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11" w:rsidRDefault="00F31611" w:rsidP="00F316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w:t>
      </w:r>
    </w:p>
    <w:p w:rsidR="00F31611" w:rsidRDefault="00F31611" w:rsidP="00F316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«Вельская детская школа искусств»</w:t>
      </w:r>
    </w:p>
    <w:p w:rsidR="00F31611" w:rsidRDefault="00F31611" w:rsidP="00F31611">
      <w:pPr>
        <w:spacing w:after="0" w:line="240" w:lineRule="auto"/>
        <w:jc w:val="center"/>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F3161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по теме:</w:t>
      </w:r>
    </w:p>
    <w:p w:rsidR="00F31611" w:rsidRPr="00F31611" w:rsidRDefault="00F31611" w:rsidP="00F31611">
      <w:pPr>
        <w:spacing w:after="0" w:line="360" w:lineRule="auto"/>
        <w:jc w:val="center"/>
        <w:rPr>
          <w:rFonts w:ascii="Times New Roman" w:hAnsi="Times New Roman" w:cs="Times New Roman"/>
          <w:b/>
          <w:sz w:val="28"/>
          <w:szCs w:val="28"/>
        </w:rPr>
      </w:pPr>
      <w:r w:rsidRPr="00F31611">
        <w:rPr>
          <w:rFonts w:ascii="Times New Roman" w:hAnsi="Times New Roman" w:cs="Times New Roman"/>
          <w:b/>
          <w:sz w:val="28"/>
          <w:szCs w:val="28"/>
        </w:rPr>
        <w:t>«</w:t>
      </w:r>
      <w:bookmarkStart w:id="0" w:name="_GoBack"/>
      <w:r w:rsidRPr="00F31611">
        <w:rPr>
          <w:rFonts w:ascii="Times New Roman" w:hAnsi="Times New Roman" w:cs="Times New Roman"/>
          <w:b/>
          <w:sz w:val="28"/>
          <w:szCs w:val="28"/>
        </w:rPr>
        <w:t>Постановочные моменты в формировании навыков игры</w:t>
      </w:r>
    </w:p>
    <w:p w:rsidR="00F31611" w:rsidRPr="00F31611" w:rsidRDefault="00F31611" w:rsidP="00F31611">
      <w:pPr>
        <w:spacing w:after="0" w:line="360" w:lineRule="auto"/>
        <w:jc w:val="center"/>
        <w:rPr>
          <w:rFonts w:ascii="Times New Roman" w:hAnsi="Times New Roman" w:cs="Times New Roman"/>
          <w:b/>
          <w:sz w:val="28"/>
          <w:szCs w:val="28"/>
        </w:rPr>
      </w:pPr>
      <w:r w:rsidRPr="00F31611">
        <w:rPr>
          <w:rFonts w:ascii="Times New Roman" w:hAnsi="Times New Roman" w:cs="Times New Roman"/>
          <w:b/>
          <w:sz w:val="28"/>
          <w:szCs w:val="28"/>
        </w:rPr>
        <w:t xml:space="preserve"> на виолончели на начальном этапе</w:t>
      </w:r>
      <w:bookmarkEnd w:id="0"/>
      <w:r w:rsidRPr="00F31611">
        <w:rPr>
          <w:rFonts w:ascii="Times New Roman" w:hAnsi="Times New Roman" w:cs="Times New Roman"/>
          <w:b/>
          <w:sz w:val="28"/>
          <w:szCs w:val="28"/>
        </w:rPr>
        <w:t>»</w:t>
      </w:r>
    </w:p>
    <w:p w:rsidR="00F31611" w:rsidRDefault="00F31611" w:rsidP="00F31611">
      <w:pPr>
        <w:spacing w:after="0" w:line="360" w:lineRule="auto"/>
        <w:jc w:val="center"/>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F31611">
      <w:pPr>
        <w:spacing w:after="0" w:line="240" w:lineRule="auto"/>
        <w:jc w:val="both"/>
        <w:rPr>
          <w:rFonts w:ascii="Times New Roman" w:hAnsi="Times New Roman" w:cs="Times New Roman"/>
          <w:sz w:val="28"/>
          <w:szCs w:val="28"/>
        </w:rPr>
      </w:pPr>
    </w:p>
    <w:p w:rsidR="00F31611" w:rsidRDefault="00F31611" w:rsidP="00F31611">
      <w:pPr>
        <w:spacing w:after="0" w:line="240" w:lineRule="auto"/>
        <w:ind w:left="3686"/>
        <w:rPr>
          <w:rFonts w:ascii="Times New Roman" w:hAnsi="Times New Roman" w:cs="Times New Roman"/>
          <w:sz w:val="28"/>
          <w:szCs w:val="28"/>
        </w:rPr>
      </w:pPr>
      <w:r>
        <w:rPr>
          <w:rFonts w:ascii="Times New Roman" w:hAnsi="Times New Roman" w:cs="Times New Roman"/>
          <w:sz w:val="28"/>
          <w:szCs w:val="28"/>
        </w:rPr>
        <w:t xml:space="preserve">Подготовила: Пивненко Тамара Николаевна, </w:t>
      </w:r>
    </w:p>
    <w:p w:rsidR="00F31611" w:rsidRDefault="00F31611" w:rsidP="00F31611">
      <w:pPr>
        <w:spacing w:after="0" w:line="240" w:lineRule="auto"/>
        <w:ind w:left="3686"/>
        <w:rPr>
          <w:rFonts w:ascii="Times New Roman" w:hAnsi="Times New Roman" w:cs="Times New Roman"/>
          <w:sz w:val="28"/>
          <w:szCs w:val="28"/>
        </w:rPr>
      </w:pPr>
      <w:r>
        <w:rPr>
          <w:rFonts w:ascii="Times New Roman" w:hAnsi="Times New Roman" w:cs="Times New Roman"/>
          <w:sz w:val="28"/>
          <w:szCs w:val="28"/>
        </w:rPr>
        <w:t>преподаватель высшей квалификационной</w:t>
      </w:r>
    </w:p>
    <w:p w:rsidR="00F31611" w:rsidRDefault="00F31611" w:rsidP="00F31611">
      <w:pPr>
        <w:spacing w:after="0" w:line="240" w:lineRule="auto"/>
        <w:ind w:left="3686"/>
        <w:rPr>
          <w:rFonts w:ascii="Times New Roman" w:hAnsi="Times New Roman" w:cs="Times New Roman"/>
          <w:sz w:val="28"/>
          <w:szCs w:val="28"/>
        </w:rPr>
      </w:pPr>
      <w:r>
        <w:rPr>
          <w:rFonts w:ascii="Times New Roman" w:hAnsi="Times New Roman" w:cs="Times New Roman"/>
          <w:sz w:val="28"/>
          <w:szCs w:val="28"/>
        </w:rPr>
        <w:t>категории МБУ ДО «Вельская ДШИ»</w:t>
      </w: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B54364">
      <w:pPr>
        <w:spacing w:after="0" w:line="360" w:lineRule="auto"/>
        <w:jc w:val="both"/>
        <w:rPr>
          <w:rFonts w:ascii="Times New Roman" w:hAnsi="Times New Roman" w:cs="Times New Roman"/>
          <w:sz w:val="28"/>
          <w:szCs w:val="28"/>
        </w:rPr>
      </w:pPr>
    </w:p>
    <w:p w:rsidR="00F31611" w:rsidRDefault="00F31611" w:rsidP="00F3161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2024 г.</w:t>
      </w:r>
    </w:p>
    <w:p w:rsidR="00B54364" w:rsidRPr="00FB24BE" w:rsidRDefault="00B54364" w:rsidP="00B54364">
      <w:p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lastRenderedPageBreak/>
        <w:t>Содержание.</w:t>
      </w:r>
    </w:p>
    <w:p w:rsidR="00B54364" w:rsidRPr="00FB24BE" w:rsidRDefault="00C5016A" w:rsidP="00C5016A">
      <w:pPr>
        <w:spacing w:after="0" w:line="360" w:lineRule="auto"/>
        <w:ind w:left="113"/>
        <w:jc w:val="both"/>
        <w:rPr>
          <w:rFonts w:ascii="Times New Roman" w:hAnsi="Times New Roman" w:cs="Times New Roman"/>
          <w:sz w:val="28"/>
          <w:szCs w:val="28"/>
        </w:rPr>
      </w:pPr>
      <w:r w:rsidRPr="00FB24BE">
        <w:rPr>
          <w:rFonts w:ascii="Times New Roman" w:hAnsi="Times New Roman" w:cs="Times New Roman"/>
          <w:sz w:val="28"/>
          <w:szCs w:val="28"/>
        </w:rPr>
        <w:t>Введение………………………………………………………………………</w:t>
      </w:r>
      <w:r w:rsidR="00DD6816" w:rsidRPr="00FB24BE">
        <w:rPr>
          <w:rFonts w:ascii="Times New Roman" w:hAnsi="Times New Roman" w:cs="Times New Roman"/>
          <w:sz w:val="28"/>
          <w:szCs w:val="28"/>
        </w:rPr>
        <w:t>…</w:t>
      </w:r>
      <w:r w:rsidRPr="00FB24BE">
        <w:rPr>
          <w:rFonts w:ascii="Times New Roman" w:hAnsi="Times New Roman" w:cs="Times New Roman"/>
          <w:sz w:val="28"/>
          <w:szCs w:val="28"/>
        </w:rPr>
        <w:t>.</w:t>
      </w:r>
      <w:r w:rsidR="00DD6816" w:rsidRPr="00FB24BE">
        <w:rPr>
          <w:rFonts w:ascii="Times New Roman" w:hAnsi="Times New Roman" w:cs="Times New Roman"/>
          <w:sz w:val="28"/>
          <w:szCs w:val="28"/>
        </w:rPr>
        <w:t>2</w:t>
      </w:r>
    </w:p>
    <w:p w:rsidR="00B54364" w:rsidRPr="00FB24BE" w:rsidRDefault="00C5016A" w:rsidP="00C5016A">
      <w:pPr>
        <w:pStyle w:val="a3"/>
        <w:spacing w:after="0" w:line="360" w:lineRule="auto"/>
        <w:ind w:left="113"/>
        <w:rPr>
          <w:rFonts w:ascii="Times New Roman" w:hAnsi="Times New Roman" w:cs="Times New Roman"/>
          <w:sz w:val="28"/>
          <w:szCs w:val="28"/>
        </w:rPr>
      </w:pPr>
      <w:r w:rsidRPr="00FB24BE">
        <w:rPr>
          <w:rFonts w:ascii="Times New Roman" w:hAnsi="Times New Roman" w:cs="Times New Roman"/>
          <w:sz w:val="28"/>
          <w:szCs w:val="28"/>
        </w:rPr>
        <w:t>Н</w:t>
      </w:r>
      <w:r w:rsidR="00B54364" w:rsidRPr="00FB24BE">
        <w:rPr>
          <w:rFonts w:ascii="Times New Roman" w:hAnsi="Times New Roman" w:cs="Times New Roman"/>
          <w:sz w:val="28"/>
          <w:szCs w:val="28"/>
        </w:rPr>
        <w:t>ача</w:t>
      </w:r>
      <w:r w:rsidRPr="00FB24BE">
        <w:rPr>
          <w:rFonts w:ascii="Times New Roman" w:hAnsi="Times New Roman" w:cs="Times New Roman"/>
          <w:sz w:val="28"/>
          <w:szCs w:val="28"/>
        </w:rPr>
        <w:t>ло обучения</w:t>
      </w:r>
      <w:r w:rsidR="00B54364" w:rsidRPr="00FB24BE">
        <w:rPr>
          <w:rFonts w:ascii="Times New Roman" w:hAnsi="Times New Roman" w:cs="Times New Roman"/>
          <w:sz w:val="28"/>
          <w:szCs w:val="28"/>
        </w:rPr>
        <w:t xml:space="preserve"> …………………………</w:t>
      </w:r>
      <w:r w:rsidR="00B8513B" w:rsidRPr="00FB24BE">
        <w:rPr>
          <w:rFonts w:ascii="Times New Roman" w:hAnsi="Times New Roman" w:cs="Times New Roman"/>
          <w:sz w:val="28"/>
          <w:szCs w:val="28"/>
        </w:rPr>
        <w:t>……………………………………...4</w:t>
      </w:r>
    </w:p>
    <w:p w:rsidR="00B54364" w:rsidRPr="00FB24BE" w:rsidRDefault="00B54364" w:rsidP="00C5016A">
      <w:pPr>
        <w:pStyle w:val="a3"/>
        <w:spacing w:after="0" w:line="360" w:lineRule="auto"/>
        <w:ind w:left="113"/>
        <w:jc w:val="both"/>
        <w:rPr>
          <w:rFonts w:ascii="Times New Roman" w:hAnsi="Times New Roman" w:cs="Times New Roman"/>
          <w:sz w:val="28"/>
          <w:szCs w:val="28"/>
        </w:rPr>
      </w:pPr>
      <w:r w:rsidRPr="00FB24BE">
        <w:rPr>
          <w:rFonts w:ascii="Times New Roman" w:hAnsi="Times New Roman" w:cs="Times New Roman"/>
          <w:sz w:val="28"/>
          <w:szCs w:val="28"/>
        </w:rPr>
        <w:t>Общая постановка………………………………………………………</w:t>
      </w:r>
      <w:r w:rsidR="00B8513B" w:rsidRPr="00FB24BE">
        <w:rPr>
          <w:rFonts w:ascii="Times New Roman" w:hAnsi="Times New Roman" w:cs="Times New Roman"/>
          <w:sz w:val="28"/>
          <w:szCs w:val="28"/>
        </w:rPr>
        <w:t>……….</w:t>
      </w:r>
      <w:r w:rsidR="00D326A9" w:rsidRPr="00FB24BE">
        <w:rPr>
          <w:rFonts w:ascii="Times New Roman" w:hAnsi="Times New Roman" w:cs="Times New Roman"/>
          <w:sz w:val="28"/>
          <w:szCs w:val="28"/>
        </w:rPr>
        <w:t>5</w:t>
      </w:r>
    </w:p>
    <w:p w:rsidR="00B54364" w:rsidRPr="00FB24BE" w:rsidRDefault="00B54364" w:rsidP="00C5016A">
      <w:pPr>
        <w:pStyle w:val="a3"/>
        <w:spacing w:after="0" w:line="360" w:lineRule="auto"/>
        <w:ind w:left="113"/>
        <w:jc w:val="both"/>
        <w:rPr>
          <w:rFonts w:ascii="Times New Roman" w:hAnsi="Times New Roman" w:cs="Times New Roman"/>
          <w:sz w:val="28"/>
          <w:szCs w:val="28"/>
        </w:rPr>
      </w:pPr>
      <w:r w:rsidRPr="00FB24BE">
        <w:rPr>
          <w:rFonts w:ascii="Times New Roman" w:hAnsi="Times New Roman" w:cs="Times New Roman"/>
          <w:sz w:val="28"/>
          <w:szCs w:val="28"/>
        </w:rPr>
        <w:t>Постановка рук…………………………………………………………</w:t>
      </w:r>
      <w:r w:rsidR="00D326A9" w:rsidRPr="00FB24BE">
        <w:rPr>
          <w:rFonts w:ascii="Times New Roman" w:hAnsi="Times New Roman" w:cs="Times New Roman"/>
          <w:sz w:val="28"/>
          <w:szCs w:val="28"/>
        </w:rPr>
        <w:t>………..</w:t>
      </w:r>
      <w:r w:rsidRPr="00FB24BE">
        <w:rPr>
          <w:rFonts w:ascii="Times New Roman" w:hAnsi="Times New Roman" w:cs="Times New Roman"/>
          <w:sz w:val="28"/>
          <w:szCs w:val="28"/>
        </w:rPr>
        <w:t>.</w:t>
      </w:r>
      <w:r w:rsidR="00D326A9" w:rsidRPr="00FB24BE">
        <w:rPr>
          <w:rFonts w:ascii="Times New Roman" w:hAnsi="Times New Roman" w:cs="Times New Roman"/>
          <w:sz w:val="28"/>
          <w:szCs w:val="28"/>
        </w:rPr>
        <w:t>5</w:t>
      </w:r>
      <w:r w:rsidRPr="00FB24BE">
        <w:rPr>
          <w:rFonts w:ascii="Times New Roman" w:hAnsi="Times New Roman" w:cs="Times New Roman"/>
          <w:sz w:val="28"/>
          <w:szCs w:val="28"/>
        </w:rPr>
        <w:t xml:space="preserve"> </w:t>
      </w:r>
    </w:p>
    <w:p w:rsidR="00B54364" w:rsidRPr="00FB24BE" w:rsidRDefault="00E40913" w:rsidP="00C5016A">
      <w:pPr>
        <w:pStyle w:val="a3"/>
        <w:spacing w:after="0" w:line="360" w:lineRule="auto"/>
        <w:ind w:left="113"/>
        <w:jc w:val="both"/>
        <w:rPr>
          <w:rFonts w:ascii="Times New Roman" w:hAnsi="Times New Roman" w:cs="Times New Roman"/>
          <w:sz w:val="28"/>
          <w:szCs w:val="28"/>
        </w:rPr>
      </w:pPr>
      <w:r w:rsidRPr="00FB24BE">
        <w:rPr>
          <w:rFonts w:ascii="Times New Roman" w:hAnsi="Times New Roman" w:cs="Times New Roman"/>
          <w:sz w:val="28"/>
          <w:szCs w:val="28"/>
        </w:rPr>
        <w:t>Функции</w:t>
      </w:r>
      <w:r w:rsidR="00B54364" w:rsidRPr="00FB24BE">
        <w:rPr>
          <w:rFonts w:ascii="Times New Roman" w:hAnsi="Times New Roman" w:cs="Times New Roman"/>
          <w:sz w:val="28"/>
          <w:szCs w:val="28"/>
        </w:rPr>
        <w:t xml:space="preserve"> левой руки…………………………………………………</w:t>
      </w:r>
      <w:r w:rsidR="00D326A9" w:rsidRPr="00FB24BE">
        <w:rPr>
          <w:rFonts w:ascii="Times New Roman" w:hAnsi="Times New Roman" w:cs="Times New Roman"/>
          <w:sz w:val="28"/>
          <w:szCs w:val="28"/>
        </w:rPr>
        <w:t>…</w:t>
      </w:r>
      <w:r w:rsidRPr="00FB24BE">
        <w:rPr>
          <w:rFonts w:ascii="Times New Roman" w:hAnsi="Times New Roman" w:cs="Times New Roman"/>
          <w:sz w:val="28"/>
          <w:szCs w:val="28"/>
        </w:rPr>
        <w:t>….</w:t>
      </w:r>
      <w:r w:rsidR="00D326A9" w:rsidRPr="00FB24BE">
        <w:rPr>
          <w:rFonts w:ascii="Times New Roman" w:hAnsi="Times New Roman" w:cs="Times New Roman"/>
          <w:sz w:val="28"/>
          <w:szCs w:val="28"/>
        </w:rPr>
        <w:t>……6</w:t>
      </w:r>
    </w:p>
    <w:p w:rsidR="00DB0FBA" w:rsidRPr="00FB24BE" w:rsidRDefault="00607FB2" w:rsidP="00C5016A">
      <w:pPr>
        <w:pStyle w:val="a3"/>
        <w:spacing w:after="0" w:line="360" w:lineRule="auto"/>
        <w:ind w:left="113"/>
        <w:jc w:val="both"/>
        <w:rPr>
          <w:rFonts w:ascii="Times New Roman" w:hAnsi="Times New Roman" w:cs="Times New Roman"/>
          <w:sz w:val="28"/>
          <w:szCs w:val="28"/>
        </w:rPr>
      </w:pPr>
      <w:r w:rsidRPr="00FB24BE">
        <w:rPr>
          <w:rFonts w:ascii="Times New Roman" w:hAnsi="Times New Roman" w:cs="Times New Roman"/>
          <w:sz w:val="28"/>
          <w:szCs w:val="28"/>
        </w:rPr>
        <w:t xml:space="preserve">Установка пальцев и </w:t>
      </w:r>
      <w:r w:rsidR="00DB0FBA" w:rsidRPr="00FB24BE">
        <w:rPr>
          <w:rFonts w:ascii="Times New Roman" w:hAnsi="Times New Roman" w:cs="Times New Roman"/>
          <w:sz w:val="28"/>
          <w:szCs w:val="28"/>
        </w:rPr>
        <w:t>упражнения</w:t>
      </w:r>
      <w:r w:rsidRPr="00FB24BE">
        <w:rPr>
          <w:rFonts w:ascii="Times New Roman" w:hAnsi="Times New Roman" w:cs="Times New Roman"/>
          <w:sz w:val="28"/>
          <w:szCs w:val="28"/>
        </w:rPr>
        <w:t xml:space="preserve"> без звука…….</w:t>
      </w:r>
      <w:r w:rsidR="00DB0FBA" w:rsidRPr="00FB24BE">
        <w:rPr>
          <w:rFonts w:ascii="Times New Roman" w:hAnsi="Times New Roman" w:cs="Times New Roman"/>
          <w:sz w:val="28"/>
          <w:szCs w:val="28"/>
        </w:rPr>
        <w:t>………………………</w:t>
      </w:r>
      <w:r w:rsidR="00D326A9" w:rsidRPr="00FB24BE">
        <w:rPr>
          <w:rFonts w:ascii="Times New Roman" w:hAnsi="Times New Roman" w:cs="Times New Roman"/>
          <w:sz w:val="28"/>
          <w:szCs w:val="28"/>
        </w:rPr>
        <w:t>……..</w:t>
      </w:r>
      <w:r w:rsidR="008D0FCD" w:rsidRPr="00FB24BE">
        <w:rPr>
          <w:rFonts w:ascii="Times New Roman" w:hAnsi="Times New Roman" w:cs="Times New Roman"/>
          <w:sz w:val="28"/>
          <w:szCs w:val="28"/>
        </w:rPr>
        <w:t>7</w:t>
      </w:r>
    </w:p>
    <w:p w:rsidR="00DB0FBA" w:rsidRPr="00FB24BE" w:rsidRDefault="00DB0FBA" w:rsidP="00DB0FBA">
      <w:p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 xml:space="preserve">  Упражнения с применением </w:t>
      </w:r>
      <w:r w:rsidRPr="00FB24BE">
        <w:rPr>
          <w:rFonts w:ascii="Times New Roman" w:hAnsi="Times New Roman" w:cs="Times New Roman"/>
          <w:sz w:val="28"/>
          <w:szCs w:val="28"/>
          <w:lang w:val="en-US"/>
        </w:rPr>
        <w:t>pizzicato</w:t>
      </w:r>
      <w:r w:rsidRPr="00FB24BE">
        <w:rPr>
          <w:rFonts w:ascii="Times New Roman" w:hAnsi="Times New Roman" w:cs="Times New Roman"/>
          <w:sz w:val="28"/>
          <w:szCs w:val="28"/>
        </w:rPr>
        <w:t>…………………………………</w:t>
      </w:r>
      <w:r w:rsidR="008D0FCD" w:rsidRPr="00FB24BE">
        <w:rPr>
          <w:rFonts w:ascii="Times New Roman" w:hAnsi="Times New Roman" w:cs="Times New Roman"/>
          <w:sz w:val="28"/>
          <w:szCs w:val="28"/>
        </w:rPr>
        <w:t>……….9</w:t>
      </w:r>
    </w:p>
    <w:p w:rsidR="003E78BC" w:rsidRPr="00FB24BE" w:rsidRDefault="003E78BC" w:rsidP="003E78BC">
      <w:pPr>
        <w:spacing w:after="0" w:line="360" w:lineRule="auto"/>
        <w:rPr>
          <w:rFonts w:ascii="Times New Roman" w:hAnsi="Times New Roman" w:cs="Times New Roman"/>
          <w:sz w:val="28"/>
          <w:szCs w:val="28"/>
        </w:rPr>
      </w:pPr>
      <w:r w:rsidRPr="00FB24BE">
        <w:rPr>
          <w:rFonts w:ascii="Times New Roman" w:hAnsi="Times New Roman" w:cs="Times New Roman"/>
          <w:sz w:val="28"/>
          <w:szCs w:val="28"/>
        </w:rPr>
        <w:t xml:space="preserve">  Подготовка к переходам……………………………………………………….</w:t>
      </w:r>
      <w:r w:rsidR="008D0FCD" w:rsidRPr="00FB24BE">
        <w:rPr>
          <w:rFonts w:ascii="Times New Roman" w:hAnsi="Times New Roman" w:cs="Times New Roman"/>
          <w:sz w:val="28"/>
          <w:szCs w:val="28"/>
        </w:rPr>
        <w:t>11</w:t>
      </w:r>
    </w:p>
    <w:p w:rsidR="0083212C" w:rsidRPr="00FB24BE" w:rsidRDefault="0083212C" w:rsidP="003E78BC">
      <w:pPr>
        <w:spacing w:after="0" w:line="360" w:lineRule="auto"/>
        <w:rPr>
          <w:rFonts w:ascii="Times New Roman" w:hAnsi="Times New Roman" w:cs="Times New Roman"/>
          <w:sz w:val="28"/>
          <w:szCs w:val="28"/>
        </w:rPr>
      </w:pPr>
      <w:r w:rsidRPr="00FB24BE">
        <w:rPr>
          <w:rFonts w:ascii="Times New Roman" w:hAnsi="Times New Roman" w:cs="Times New Roman"/>
          <w:sz w:val="28"/>
          <w:szCs w:val="28"/>
        </w:rPr>
        <w:t xml:space="preserve">  Смена позиций</w:t>
      </w:r>
      <w:r w:rsidR="00377585" w:rsidRPr="00FB24BE">
        <w:rPr>
          <w:rFonts w:ascii="Times New Roman" w:hAnsi="Times New Roman" w:cs="Times New Roman"/>
          <w:sz w:val="28"/>
          <w:szCs w:val="28"/>
        </w:rPr>
        <w:t xml:space="preserve"> и упражнения для смены позиций</w:t>
      </w:r>
      <w:r w:rsidRPr="00FB24BE">
        <w:rPr>
          <w:rFonts w:ascii="Times New Roman" w:hAnsi="Times New Roman" w:cs="Times New Roman"/>
          <w:sz w:val="28"/>
          <w:szCs w:val="28"/>
        </w:rPr>
        <w:t>………………………….</w:t>
      </w:r>
      <w:r w:rsidR="002B486C">
        <w:rPr>
          <w:rFonts w:ascii="Times New Roman" w:hAnsi="Times New Roman" w:cs="Times New Roman"/>
          <w:sz w:val="28"/>
          <w:szCs w:val="28"/>
        </w:rPr>
        <w:t>.13</w:t>
      </w:r>
    </w:p>
    <w:p w:rsidR="006615BD" w:rsidRDefault="006615BD" w:rsidP="003E78BC">
      <w:pPr>
        <w:spacing w:after="0" w:line="360" w:lineRule="auto"/>
        <w:rPr>
          <w:rFonts w:ascii="Times New Roman" w:hAnsi="Times New Roman" w:cs="Times New Roman"/>
          <w:sz w:val="28"/>
          <w:szCs w:val="28"/>
        </w:rPr>
      </w:pPr>
      <w:r w:rsidRPr="00FB24BE">
        <w:rPr>
          <w:rFonts w:ascii="Times New Roman" w:hAnsi="Times New Roman" w:cs="Times New Roman"/>
          <w:sz w:val="28"/>
          <w:szCs w:val="28"/>
        </w:rPr>
        <w:t xml:space="preserve">  Заключение…………………………………………………………………</w:t>
      </w:r>
      <w:r w:rsidR="008D0FCD" w:rsidRPr="00FB24BE">
        <w:rPr>
          <w:rFonts w:ascii="Times New Roman" w:hAnsi="Times New Roman" w:cs="Times New Roman"/>
          <w:sz w:val="28"/>
          <w:szCs w:val="28"/>
        </w:rPr>
        <w:t>...…16</w:t>
      </w:r>
    </w:p>
    <w:p w:rsidR="002B486C" w:rsidRPr="00FB24BE" w:rsidRDefault="002B486C" w:rsidP="003E78B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Список литературы……………………………………………………………..18</w:t>
      </w:r>
    </w:p>
    <w:p w:rsidR="00A05B47" w:rsidRPr="00FB24BE" w:rsidRDefault="00A05B47" w:rsidP="00A05B47">
      <w:p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 xml:space="preserve">  </w:t>
      </w:r>
    </w:p>
    <w:p w:rsidR="00A05B47" w:rsidRPr="00FB24BE" w:rsidRDefault="00A05B47" w:rsidP="00DB0FBA">
      <w:pPr>
        <w:spacing w:after="0" w:line="360" w:lineRule="auto"/>
        <w:jc w:val="both"/>
        <w:rPr>
          <w:rFonts w:ascii="Times New Roman" w:hAnsi="Times New Roman" w:cs="Times New Roman"/>
          <w:sz w:val="28"/>
          <w:szCs w:val="28"/>
        </w:rPr>
      </w:pPr>
    </w:p>
    <w:p w:rsidR="00DB0FBA" w:rsidRPr="00FB24BE" w:rsidRDefault="00DB0FBA" w:rsidP="00C5016A">
      <w:pPr>
        <w:pStyle w:val="a3"/>
        <w:spacing w:after="0" w:line="360" w:lineRule="auto"/>
        <w:ind w:left="113"/>
        <w:jc w:val="both"/>
        <w:rPr>
          <w:rFonts w:ascii="Times New Roman" w:hAnsi="Times New Roman" w:cs="Times New Roman"/>
          <w:sz w:val="28"/>
          <w:szCs w:val="28"/>
        </w:rPr>
      </w:pPr>
    </w:p>
    <w:p w:rsidR="00B54364" w:rsidRPr="00FB24BE" w:rsidRDefault="00B54364" w:rsidP="00C5016A">
      <w:pPr>
        <w:pStyle w:val="a3"/>
        <w:spacing w:after="0" w:line="360" w:lineRule="auto"/>
        <w:ind w:left="106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p>
    <w:p w:rsidR="0083212C" w:rsidRPr="00FB24BE" w:rsidRDefault="0083212C" w:rsidP="0083212C">
      <w:pPr>
        <w:spacing w:after="0" w:line="360" w:lineRule="auto"/>
        <w:jc w:val="both"/>
        <w:rPr>
          <w:rFonts w:ascii="Times New Roman" w:hAnsi="Times New Roman" w:cs="Times New Roman"/>
          <w:sz w:val="28"/>
          <w:szCs w:val="28"/>
        </w:rPr>
      </w:pPr>
    </w:p>
    <w:p w:rsidR="00B54364" w:rsidRPr="00FB24BE" w:rsidRDefault="00B54364" w:rsidP="00B54364">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Введение.</w:t>
      </w:r>
    </w:p>
    <w:p w:rsidR="00B54364" w:rsidRPr="00FB24BE" w:rsidRDefault="00B54364" w:rsidP="00B54364">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Главная цель обучения в ДШИ – подготовка в большинстве своем музыкантов – любителей, которые обладают навыками музыкального творчества. Игра на музыкальном инструменте представляет собой один из сложнейших видов человеческой деятельности, который требует для своей реализации и отлаженной работы технических процессов – ощущений, мышления, воображения, памяти, воли, и безупречной согласованности физических движений. Высокий художественный результат невозможно достигнуть, если музыкант не владеет техникой игровых движений, через которые он передаёт при помощи музыкального инструмента свои мысли и чувства. </w:t>
      </w:r>
    </w:p>
    <w:p w:rsidR="00B54364" w:rsidRPr="00FB24BE" w:rsidRDefault="00B54364" w:rsidP="00B54364">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В истории исполнительского искусства существовало много школ и направлений, пытавшихся определить и найти наиболее рациональные приемы игры на том или ином музыкальном инструменте. Каждое новое поколение музыкантов вносило в рассмотрение этой проблемы свои новые взгляды и представления о том, как надо правильно играть на инструменте. В результате этого, в наше время, мы можем говорить о более или менее сложившихся принципах рациональной исполнительской техники музыканта. Опираясь на изученную литературу и используя свой опыт, я хочу сделать попытку рассмотреть технику левой руки с практической стороны, ориентируясь на начинающих учащихся.</w:t>
      </w:r>
    </w:p>
    <w:p w:rsidR="00B54364" w:rsidRPr="00FB24BE" w:rsidRDefault="00B54364" w:rsidP="00B54364">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 период первоначального обучения игре на смычковом инструменте, когда учащиеся начинают овладевать очень сложными навыками постановки, звукоизвлечения, интонации и основными приемами техники, педагогу необходимо тщательно продумывать методику первоначального обучения своих учеников, добиваться постепенного перехода от менее трудных заданий к более сложным, подбирая учебный материал, доступный для ученика как со стороны техники исполнения, так и со стороны художественного содержания. Рациональное воспитание технического </w:t>
      </w:r>
      <w:r w:rsidRPr="00FB24BE">
        <w:rPr>
          <w:rFonts w:ascii="Times New Roman" w:hAnsi="Times New Roman" w:cs="Times New Roman"/>
          <w:sz w:val="28"/>
          <w:szCs w:val="28"/>
        </w:rPr>
        <w:lastRenderedPageBreak/>
        <w:t>аппарата в педагогике с детьми играет огромную роль. Педагоги – музыканты знают, что неправильные навыки, усвоенные учащимся на начальном этапе обучения, очень трудно исправить впоследствии. Поэтому необходимо соблюдать последовательность в возрастании трудностей. Так же совершенно необходимо учитывать не только степень дарования и физические данные ребенка, но и черты характера (активность, внимание, прилежание, и.т.д.), степень музыкаль</w:t>
      </w:r>
      <w:r w:rsidR="004918A7" w:rsidRPr="00FB24BE">
        <w:rPr>
          <w:rFonts w:ascii="Times New Roman" w:hAnsi="Times New Roman" w:cs="Times New Roman"/>
          <w:sz w:val="28"/>
          <w:szCs w:val="28"/>
        </w:rPr>
        <w:t>ного развития, а так же здоровье</w:t>
      </w:r>
      <w:r w:rsidRPr="00FB24BE">
        <w:rPr>
          <w:rFonts w:ascii="Times New Roman" w:hAnsi="Times New Roman" w:cs="Times New Roman"/>
          <w:sz w:val="28"/>
          <w:szCs w:val="28"/>
        </w:rPr>
        <w:t xml:space="preserve"> и окружающую его среду. Всё это определяет индивидуальный подход педагогического процесса, в котором педагогу необходимо добиваться взаимосвязи элементарных навыков игры с музыкальным воспитанием. </w:t>
      </w: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F85CD4" w:rsidRPr="00FB24BE" w:rsidRDefault="00F85CD4" w:rsidP="00291E6A">
      <w:pPr>
        <w:spacing w:after="0" w:line="360" w:lineRule="auto"/>
        <w:jc w:val="both"/>
        <w:rPr>
          <w:rFonts w:ascii="Times New Roman" w:hAnsi="Times New Roman" w:cs="Times New Roman"/>
          <w:b/>
          <w:sz w:val="32"/>
          <w:szCs w:val="32"/>
        </w:rPr>
      </w:pPr>
    </w:p>
    <w:p w:rsidR="00291E6A" w:rsidRPr="00FB24BE" w:rsidRDefault="00291E6A" w:rsidP="00291E6A">
      <w:pPr>
        <w:spacing w:after="0" w:line="360" w:lineRule="auto"/>
        <w:jc w:val="both"/>
        <w:rPr>
          <w:rFonts w:ascii="Times New Roman" w:hAnsi="Times New Roman" w:cs="Times New Roman"/>
          <w:sz w:val="28"/>
          <w:szCs w:val="28"/>
        </w:rPr>
      </w:pPr>
    </w:p>
    <w:p w:rsidR="00C5016A" w:rsidRPr="00FB24BE" w:rsidRDefault="00C5016A" w:rsidP="002F3DD8">
      <w:pPr>
        <w:spacing w:after="0" w:line="360" w:lineRule="auto"/>
        <w:ind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Начало обучения</w:t>
      </w:r>
    </w:p>
    <w:p w:rsidR="002F3DD8" w:rsidRPr="00FB24BE" w:rsidRDefault="002F3DD8" w:rsidP="00C5016A">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С чего нача</w:t>
      </w:r>
      <w:r w:rsidR="00B87396" w:rsidRPr="00FB24BE">
        <w:rPr>
          <w:rFonts w:ascii="Times New Roman" w:hAnsi="Times New Roman" w:cs="Times New Roman"/>
          <w:sz w:val="28"/>
          <w:szCs w:val="28"/>
        </w:rPr>
        <w:t>ть обучение игре на виолончели</w:t>
      </w:r>
      <w:r w:rsidR="00C5016A" w:rsidRPr="00FB24BE">
        <w:rPr>
          <w:rFonts w:ascii="Times New Roman" w:hAnsi="Times New Roman" w:cs="Times New Roman"/>
          <w:sz w:val="28"/>
          <w:szCs w:val="28"/>
        </w:rPr>
        <w:t xml:space="preserve">? </w:t>
      </w:r>
      <w:r w:rsidRPr="00FB24BE">
        <w:rPr>
          <w:rFonts w:ascii="Times New Roman" w:hAnsi="Times New Roman" w:cs="Times New Roman"/>
          <w:sz w:val="28"/>
          <w:szCs w:val="28"/>
        </w:rPr>
        <w:t xml:space="preserve">Какой учебный материал использовать, чтобы первые же упражнения были связаны с музыкой и вызывали интерес </w:t>
      </w:r>
      <w:r w:rsidR="00C5016A" w:rsidRPr="00FB24BE">
        <w:rPr>
          <w:rFonts w:ascii="Times New Roman" w:hAnsi="Times New Roman" w:cs="Times New Roman"/>
          <w:sz w:val="28"/>
          <w:szCs w:val="28"/>
        </w:rPr>
        <w:t>учащегося?</w:t>
      </w:r>
    </w:p>
    <w:p w:rsidR="00D4181E" w:rsidRPr="00303BDC" w:rsidRDefault="004B2103" w:rsidP="00303BD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Чтобы выполнить какое – либо целенаправленное действие (например: взять какой – нибудь предмет, бросить мяч, совершить прыжок и т.п.) человек определенным образом устанавливает руки и все тело. Знания и опыт, полученные в период обучения и в собственной практике, подсказывают человеку, какими движениями и при каком положении рук и всего тела наиболее целесообразно выполнять ту или иную работу. Понятно, что при выполнении какой – либо работы движения не могут быть совершенно одинаковыми, поскольку даже в жизни не встречаются люди, обладающие одинаковыми природными данными. Все сказанное относится в равной мере и к действиям музыканта во время игры на инструменте. Трудно переоценить то значение, которое имеет совершенство двигательно – игрового </w:t>
      </w:r>
      <w:r w:rsidR="00E33DC4" w:rsidRPr="00FB24BE">
        <w:rPr>
          <w:rFonts w:ascii="Times New Roman" w:hAnsi="Times New Roman" w:cs="Times New Roman"/>
          <w:sz w:val="28"/>
          <w:szCs w:val="28"/>
        </w:rPr>
        <w:t xml:space="preserve">аппарата ученика для последовательного овладения инструментом. </w:t>
      </w:r>
    </w:p>
    <w:p w:rsidR="00D4181E" w:rsidRPr="00FB24BE" w:rsidRDefault="00D4181E" w:rsidP="00D4181E">
      <w:pPr>
        <w:spacing w:after="0" w:line="360" w:lineRule="auto"/>
        <w:ind w:firstLine="709"/>
        <w:jc w:val="both"/>
        <w:rPr>
          <w:rFonts w:ascii="Times New Roman" w:hAnsi="Times New Roman" w:cs="Times New Roman"/>
          <w:i/>
          <w:sz w:val="28"/>
          <w:szCs w:val="28"/>
        </w:rPr>
      </w:pPr>
      <w:r w:rsidRPr="00FB24BE">
        <w:rPr>
          <w:rFonts w:ascii="Times New Roman" w:hAnsi="Times New Roman" w:cs="Times New Roman"/>
          <w:sz w:val="28"/>
          <w:szCs w:val="28"/>
        </w:rPr>
        <w:t xml:space="preserve">В опыте многих поколений музыкантов выработаны не только приемы игры на каждом инструменте, но и наиболее целесообразное для игры положение рук и всего тела – то, что условно называется </w:t>
      </w:r>
      <w:r w:rsidRPr="00FB24BE">
        <w:rPr>
          <w:rFonts w:ascii="Times New Roman" w:hAnsi="Times New Roman" w:cs="Times New Roman"/>
          <w:i/>
          <w:sz w:val="28"/>
          <w:szCs w:val="28"/>
        </w:rPr>
        <w:t>постановкой.</w:t>
      </w:r>
    </w:p>
    <w:p w:rsidR="00D4181E" w:rsidRPr="00FB24BE" w:rsidRDefault="00D4181E" w:rsidP="00D4181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Работа с учеником над постановкой – одна из очень важных задач нача</w:t>
      </w:r>
      <w:r w:rsidR="00A750E0" w:rsidRPr="00FB24BE">
        <w:rPr>
          <w:rFonts w:ascii="Times New Roman" w:hAnsi="Times New Roman" w:cs="Times New Roman"/>
          <w:sz w:val="28"/>
          <w:szCs w:val="28"/>
        </w:rPr>
        <w:t>льного обучения</w:t>
      </w:r>
      <w:r w:rsidRPr="00FB24BE">
        <w:rPr>
          <w:rFonts w:ascii="Times New Roman" w:hAnsi="Times New Roman" w:cs="Times New Roman"/>
          <w:sz w:val="28"/>
          <w:szCs w:val="28"/>
        </w:rPr>
        <w:t>. Овладение даже начальными приемами переходов находится в прямой зависимости от правильного и взаимосвязанного усвоения всех основных элементов, образующих виолончельную постановку.</w:t>
      </w:r>
    </w:p>
    <w:p w:rsidR="00D07A4B" w:rsidRPr="00FB24BE" w:rsidRDefault="00D07A4B" w:rsidP="00D4181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 ней три компонента: 1. Общая постановка – это комплекс исходных двигательно – игровых положений корпуса и обеих рук. 2. Система элементарных движений правой руки со смычком. 3. Система элементарных игровых движений левой руки. </w:t>
      </w:r>
    </w:p>
    <w:p w:rsidR="00D326A9" w:rsidRPr="00FB24BE" w:rsidRDefault="00D326A9" w:rsidP="00D4181E">
      <w:pPr>
        <w:spacing w:after="0" w:line="360" w:lineRule="auto"/>
        <w:ind w:firstLine="709"/>
        <w:jc w:val="both"/>
        <w:rPr>
          <w:rFonts w:ascii="Times New Roman" w:hAnsi="Times New Roman" w:cs="Times New Roman"/>
          <w:sz w:val="28"/>
          <w:szCs w:val="28"/>
          <w:u w:val="single"/>
        </w:rPr>
      </w:pPr>
    </w:p>
    <w:p w:rsidR="00303BDC" w:rsidRDefault="00303BDC" w:rsidP="00D4181E">
      <w:pPr>
        <w:spacing w:after="0" w:line="360" w:lineRule="auto"/>
        <w:ind w:firstLine="709"/>
        <w:jc w:val="both"/>
        <w:rPr>
          <w:rFonts w:ascii="Times New Roman" w:hAnsi="Times New Roman" w:cs="Times New Roman"/>
          <w:sz w:val="28"/>
          <w:szCs w:val="28"/>
          <w:u w:val="single"/>
        </w:rPr>
      </w:pPr>
    </w:p>
    <w:p w:rsidR="00303BDC" w:rsidRDefault="00303BDC" w:rsidP="00D4181E">
      <w:pPr>
        <w:spacing w:after="0" w:line="360" w:lineRule="auto"/>
        <w:ind w:firstLine="709"/>
        <w:jc w:val="both"/>
        <w:rPr>
          <w:rFonts w:ascii="Times New Roman" w:hAnsi="Times New Roman" w:cs="Times New Roman"/>
          <w:sz w:val="28"/>
          <w:szCs w:val="28"/>
          <w:u w:val="single"/>
        </w:rPr>
      </w:pPr>
    </w:p>
    <w:p w:rsidR="00D07A4B" w:rsidRPr="00FB24BE" w:rsidRDefault="00D07A4B" w:rsidP="00D4181E">
      <w:pPr>
        <w:spacing w:after="0" w:line="360" w:lineRule="auto"/>
        <w:ind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Общая постановка.</w:t>
      </w:r>
    </w:p>
    <w:p w:rsidR="00D07A4B" w:rsidRPr="00FB24BE" w:rsidRDefault="00D07A4B" w:rsidP="00D4181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Посадка играющего и положение виолончели.</w:t>
      </w:r>
    </w:p>
    <w:p w:rsidR="00D07A4B" w:rsidRPr="00FB24BE" w:rsidRDefault="00CE2AF0" w:rsidP="00D4181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Как и во всякой работе, выполняемой сидя, посадка при игре на виолончели прежде всего должна отвечать общим физиологически правильным условиям: не затруднять деятельность сердца, дыхания, содействовать непринужденному, устойчивому положению тела и свободному выполнению требуемых движений. </w:t>
      </w:r>
    </w:p>
    <w:p w:rsidR="00E44263" w:rsidRPr="00FB24BE" w:rsidRDefault="00CE2AF0" w:rsidP="00D4181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Устойчивое положение инструмента должно быть обеспечено, прежде всего, правильным ощущением его точек опоры. </w:t>
      </w:r>
    </w:p>
    <w:p w:rsidR="00CE2AF0" w:rsidRPr="00FB24BE" w:rsidRDefault="00E44263" w:rsidP="00D4181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 современной виолончельной игре инструмент получает три точки опоры: на шпиле – нижняя точка опоры, у груди играющего – верхняя опора, и у колена левой ноги – средняя опора. </w:t>
      </w:r>
    </w:p>
    <w:p w:rsidR="00E44263" w:rsidRPr="00FB24BE" w:rsidRDefault="00E44263" w:rsidP="00D4181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Виолончель должна быть установлена таким образом, чтобы облегчить играющему выполнение сложных действий той и другой руки на каждой струне: для правой руки должно быть удобно вести смычок, а для левой – выполнять приемы игры в любой части грифа. </w:t>
      </w:r>
    </w:p>
    <w:p w:rsidR="00E44263" w:rsidRPr="00FB24BE" w:rsidRDefault="00E44263" w:rsidP="00D4181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После того,  как мы убедились в правильности и свободе посадки можно осваивать постановку рук. </w:t>
      </w:r>
    </w:p>
    <w:p w:rsidR="00A750E0" w:rsidRPr="00FB24BE" w:rsidRDefault="00A750E0" w:rsidP="00D4181E">
      <w:pPr>
        <w:spacing w:after="0" w:line="360" w:lineRule="auto"/>
        <w:ind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 xml:space="preserve">Постановка рук </w:t>
      </w:r>
    </w:p>
    <w:p w:rsidR="00D07A4B" w:rsidRPr="00FB24BE" w:rsidRDefault="00AE1608"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Как известно, при игре на смычковом инструменте каждая рука выполняет сложные движения. Левая, по характеру движений, весьма отлична от правой. Если центр тяжести в работе правой руки падает на</w:t>
      </w:r>
      <w:r w:rsidR="004918A7" w:rsidRPr="00FB24BE">
        <w:rPr>
          <w:rFonts w:ascii="Times New Roman" w:hAnsi="Times New Roman" w:cs="Times New Roman"/>
          <w:sz w:val="28"/>
          <w:szCs w:val="28"/>
        </w:rPr>
        <w:t xml:space="preserve"> большие рычаги, ведущие смычок</w:t>
      </w:r>
      <w:r w:rsidRPr="00FB24BE">
        <w:rPr>
          <w:rFonts w:ascii="Times New Roman" w:hAnsi="Times New Roman" w:cs="Times New Roman"/>
          <w:sz w:val="28"/>
          <w:szCs w:val="28"/>
        </w:rPr>
        <w:t xml:space="preserve"> </w:t>
      </w:r>
      <w:r w:rsidR="00A750E0" w:rsidRPr="00FB24BE">
        <w:rPr>
          <w:rFonts w:ascii="Times New Roman" w:hAnsi="Times New Roman" w:cs="Times New Roman"/>
          <w:sz w:val="28"/>
          <w:szCs w:val="28"/>
        </w:rPr>
        <w:t xml:space="preserve">(мышцы предплечья, выполняют сразу две функции – </w:t>
      </w:r>
      <w:r w:rsidRPr="00FB24BE">
        <w:rPr>
          <w:rFonts w:ascii="Times New Roman" w:hAnsi="Times New Roman" w:cs="Times New Roman"/>
          <w:sz w:val="28"/>
          <w:szCs w:val="28"/>
        </w:rPr>
        <w:t xml:space="preserve">нажимная и движущая), то основная деятельность левой руки сосредоточивается на пальцевых движениях. Пальцы левой руки должны быть хорошо развиты и обладать большей подвижностью основных суставов. Основная задача – правильно распределить импульсы движений и меру мускульных сокращений для обеих рук. </w:t>
      </w:r>
      <w:r w:rsidR="004F70E3" w:rsidRPr="00FB24BE">
        <w:rPr>
          <w:rFonts w:ascii="Times New Roman" w:hAnsi="Times New Roman" w:cs="Times New Roman"/>
          <w:sz w:val="28"/>
          <w:szCs w:val="28"/>
        </w:rPr>
        <w:t>Координация этих движений предс</w:t>
      </w:r>
      <w:r w:rsidR="00A750E0" w:rsidRPr="00FB24BE">
        <w:rPr>
          <w:rFonts w:ascii="Times New Roman" w:hAnsi="Times New Roman" w:cs="Times New Roman"/>
          <w:sz w:val="28"/>
          <w:szCs w:val="28"/>
        </w:rPr>
        <w:t xml:space="preserve">тавляет </w:t>
      </w:r>
      <w:r w:rsidR="0027691C" w:rsidRPr="00FB24BE">
        <w:rPr>
          <w:rFonts w:ascii="Times New Roman" w:hAnsi="Times New Roman" w:cs="Times New Roman"/>
          <w:sz w:val="28"/>
          <w:szCs w:val="28"/>
        </w:rPr>
        <w:t xml:space="preserve">одну из самых трудных задач. Поэтому в советской </w:t>
      </w:r>
      <w:r w:rsidR="0027691C" w:rsidRPr="00FB24BE">
        <w:rPr>
          <w:rFonts w:ascii="Times New Roman" w:hAnsi="Times New Roman" w:cs="Times New Roman"/>
          <w:sz w:val="28"/>
          <w:szCs w:val="28"/>
        </w:rPr>
        <w:lastRenderedPageBreak/>
        <w:t xml:space="preserve">методической литературе (например, в работах Б.А.Струве и </w:t>
      </w:r>
      <w:r w:rsidR="00A750E0" w:rsidRPr="00FB24BE">
        <w:rPr>
          <w:rFonts w:ascii="Times New Roman" w:hAnsi="Times New Roman" w:cs="Times New Roman"/>
          <w:sz w:val="28"/>
          <w:szCs w:val="28"/>
        </w:rPr>
        <w:t>Р.</w:t>
      </w:r>
      <w:r w:rsidR="0027691C" w:rsidRPr="00FB24BE">
        <w:rPr>
          <w:rFonts w:ascii="Times New Roman" w:hAnsi="Times New Roman" w:cs="Times New Roman"/>
          <w:sz w:val="28"/>
          <w:szCs w:val="28"/>
        </w:rPr>
        <w:t>Сапожникова) подчеркивается необходимость «раздельной» постановки рук у начинающих, имея в виду, что</w:t>
      </w:r>
      <w:r w:rsidR="00A750E0" w:rsidRPr="00FB24BE">
        <w:rPr>
          <w:rFonts w:ascii="Times New Roman" w:hAnsi="Times New Roman" w:cs="Times New Roman"/>
          <w:sz w:val="28"/>
          <w:szCs w:val="28"/>
        </w:rPr>
        <w:t xml:space="preserve"> ребенку на начальном этапе легче следить за движениями одной руки, а и</w:t>
      </w:r>
      <w:r w:rsidR="0027691C" w:rsidRPr="00FB24BE">
        <w:rPr>
          <w:rFonts w:ascii="Times New Roman" w:hAnsi="Times New Roman" w:cs="Times New Roman"/>
          <w:sz w:val="28"/>
          <w:szCs w:val="28"/>
        </w:rPr>
        <w:t>гра одновременн</w:t>
      </w:r>
      <w:r w:rsidR="00A750E0" w:rsidRPr="00FB24BE">
        <w:rPr>
          <w:rFonts w:ascii="Times New Roman" w:hAnsi="Times New Roman" w:cs="Times New Roman"/>
          <w:sz w:val="28"/>
          <w:szCs w:val="28"/>
        </w:rPr>
        <w:t>о обеими руками является для него</w:t>
      </w:r>
      <w:r w:rsidR="0027691C" w:rsidRPr="00FB24BE">
        <w:rPr>
          <w:rFonts w:ascii="Times New Roman" w:hAnsi="Times New Roman" w:cs="Times New Roman"/>
          <w:sz w:val="28"/>
          <w:szCs w:val="28"/>
        </w:rPr>
        <w:t xml:space="preserve"> непосильной</w:t>
      </w:r>
      <w:r w:rsidR="00A750E0" w:rsidRPr="00FB24BE">
        <w:rPr>
          <w:rFonts w:ascii="Times New Roman" w:hAnsi="Times New Roman" w:cs="Times New Roman"/>
          <w:sz w:val="28"/>
          <w:szCs w:val="28"/>
        </w:rPr>
        <w:t xml:space="preserve">. Так же при работе над постановкой одной руки легче закладываются правильные двигательные навыки. </w:t>
      </w:r>
      <w:r w:rsidR="0027691C" w:rsidRPr="00FB24BE">
        <w:rPr>
          <w:rFonts w:ascii="Times New Roman" w:hAnsi="Times New Roman" w:cs="Times New Roman"/>
          <w:sz w:val="28"/>
          <w:szCs w:val="28"/>
        </w:rPr>
        <w:t>В связи с этим возникает вопрос о том, какими методами развивать игровые навыки каждой ру</w:t>
      </w:r>
      <w:r w:rsidR="000244A3" w:rsidRPr="00FB24BE">
        <w:rPr>
          <w:rFonts w:ascii="Times New Roman" w:hAnsi="Times New Roman" w:cs="Times New Roman"/>
          <w:sz w:val="28"/>
          <w:szCs w:val="28"/>
        </w:rPr>
        <w:t>ки в отдельности и как увязать эту работу с музыкально – художественным воспитанием ученика.</w:t>
      </w:r>
    </w:p>
    <w:p w:rsidR="00A750E0" w:rsidRPr="00FB24BE" w:rsidRDefault="00E40913" w:rsidP="0027691C">
      <w:pPr>
        <w:spacing w:after="0" w:line="360" w:lineRule="auto"/>
        <w:ind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Функции</w:t>
      </w:r>
      <w:r w:rsidR="00A750E0" w:rsidRPr="00FB24BE">
        <w:rPr>
          <w:rFonts w:ascii="Times New Roman" w:hAnsi="Times New Roman" w:cs="Times New Roman"/>
          <w:sz w:val="28"/>
          <w:szCs w:val="28"/>
          <w:u w:val="single"/>
        </w:rPr>
        <w:t xml:space="preserve"> левой руки</w:t>
      </w:r>
    </w:p>
    <w:p w:rsidR="00FE2053" w:rsidRPr="00FB24BE" w:rsidRDefault="00FE2053"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Физиологическая функция левой руки на виолончели, как и на других смычковых инструментах, в основном сводится к пальцевому нажиму на струны и к продвижению кисти по грифу. Кроме того, в процессе работы тренируются такие качества, как координация, мелкая и крупная моторика, память и внимание. Если само положение левой руки на виолончели более естественно и свободно, нежели на скрипке, то значительная протяженность грифа является </w:t>
      </w:r>
      <w:r w:rsidR="00B05F77" w:rsidRPr="00FB24BE">
        <w:rPr>
          <w:rFonts w:ascii="Times New Roman" w:hAnsi="Times New Roman" w:cs="Times New Roman"/>
          <w:sz w:val="28"/>
          <w:szCs w:val="28"/>
        </w:rPr>
        <w:t>обстоятельством</w:t>
      </w:r>
      <w:r w:rsidR="00823521" w:rsidRPr="00FB24BE">
        <w:rPr>
          <w:rFonts w:ascii="Times New Roman" w:hAnsi="Times New Roman" w:cs="Times New Roman"/>
          <w:sz w:val="28"/>
          <w:szCs w:val="28"/>
        </w:rPr>
        <w:t xml:space="preserve"> усложняющим работу левой руки. </w:t>
      </w:r>
      <w:r w:rsidRPr="00FB24BE">
        <w:rPr>
          <w:rFonts w:ascii="Times New Roman" w:hAnsi="Times New Roman" w:cs="Times New Roman"/>
          <w:sz w:val="28"/>
          <w:szCs w:val="28"/>
        </w:rPr>
        <w:t xml:space="preserve"> </w:t>
      </w:r>
    </w:p>
    <w:p w:rsidR="00AF2147" w:rsidRPr="00FB24BE" w:rsidRDefault="004648B4"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Наиболее свободное положение, как нам известно, достигается, когда локти не высоко подняты, а плечевые части находятся вблизи туловища. Излишнее поднятие рук очень утомляет. Не редко начинающие ученики, во время игры </w:t>
      </w:r>
      <w:r w:rsidR="004B4650" w:rsidRPr="00FB24BE">
        <w:rPr>
          <w:rFonts w:ascii="Times New Roman" w:hAnsi="Times New Roman" w:cs="Times New Roman"/>
          <w:sz w:val="28"/>
          <w:szCs w:val="28"/>
        </w:rPr>
        <w:t xml:space="preserve">в первой позиции смотрят на пальцы и </w:t>
      </w:r>
      <w:r w:rsidRPr="00FB24BE">
        <w:rPr>
          <w:rFonts w:ascii="Times New Roman" w:hAnsi="Times New Roman" w:cs="Times New Roman"/>
          <w:sz w:val="28"/>
          <w:szCs w:val="28"/>
        </w:rPr>
        <w:t xml:space="preserve">значительно отклоняют в сторону шейку и гриф инструмента, и постепенно у них закрепляется навык неправильного расположения виолончели, зажатости кисти и большого пальца. </w:t>
      </w:r>
      <w:r w:rsidR="006612C3" w:rsidRPr="00FB24BE">
        <w:rPr>
          <w:rFonts w:ascii="Times New Roman" w:hAnsi="Times New Roman" w:cs="Times New Roman"/>
          <w:sz w:val="28"/>
          <w:szCs w:val="28"/>
        </w:rPr>
        <w:t xml:space="preserve">Чтобы этого не произошло, начинать работу над постановкой левой руки будем не традиционно – в первой позиции, а перенесем начало работы в четвертую позицию. Здесь два положительных момента: 1) в этой части грифа </w:t>
      </w:r>
      <w:r w:rsidR="004B4650" w:rsidRPr="00FB24BE">
        <w:rPr>
          <w:rFonts w:ascii="Times New Roman" w:hAnsi="Times New Roman" w:cs="Times New Roman"/>
          <w:sz w:val="28"/>
          <w:szCs w:val="28"/>
        </w:rPr>
        <w:t xml:space="preserve">рука </w:t>
      </w:r>
      <w:r w:rsidR="006612C3" w:rsidRPr="00FB24BE">
        <w:rPr>
          <w:rFonts w:ascii="Times New Roman" w:hAnsi="Times New Roman" w:cs="Times New Roman"/>
          <w:sz w:val="28"/>
          <w:szCs w:val="28"/>
        </w:rPr>
        <w:t xml:space="preserve">принимает более естественное положение, меньше устает; 2) ученику удобно контролировать постановку пальцев и всей руки в целом. </w:t>
      </w:r>
    </w:p>
    <w:p w:rsidR="004648B4" w:rsidRPr="00FB24BE" w:rsidRDefault="004648B4" w:rsidP="0027691C">
      <w:pPr>
        <w:spacing w:after="0" w:line="360" w:lineRule="auto"/>
        <w:ind w:firstLine="709"/>
        <w:jc w:val="both"/>
        <w:rPr>
          <w:rFonts w:ascii="Times New Roman" w:hAnsi="Times New Roman" w:cs="Times New Roman"/>
          <w:sz w:val="28"/>
          <w:szCs w:val="28"/>
          <w:u w:val="single"/>
        </w:rPr>
      </w:pPr>
    </w:p>
    <w:p w:rsidR="008D0FCD" w:rsidRPr="00FB24BE" w:rsidRDefault="008D0FCD" w:rsidP="0027691C">
      <w:pPr>
        <w:spacing w:after="0" w:line="360" w:lineRule="auto"/>
        <w:ind w:firstLine="709"/>
        <w:jc w:val="both"/>
        <w:rPr>
          <w:rFonts w:ascii="Times New Roman" w:hAnsi="Times New Roman" w:cs="Times New Roman"/>
          <w:sz w:val="28"/>
          <w:szCs w:val="28"/>
          <w:u w:val="single"/>
        </w:rPr>
      </w:pPr>
    </w:p>
    <w:p w:rsidR="008D0FCD" w:rsidRPr="00FB24BE" w:rsidRDefault="008D0FCD" w:rsidP="0027691C">
      <w:pPr>
        <w:spacing w:after="0" w:line="360" w:lineRule="auto"/>
        <w:ind w:firstLine="709"/>
        <w:jc w:val="both"/>
        <w:rPr>
          <w:rFonts w:ascii="Times New Roman" w:hAnsi="Times New Roman" w:cs="Times New Roman"/>
          <w:sz w:val="28"/>
          <w:szCs w:val="28"/>
          <w:u w:val="single"/>
        </w:rPr>
      </w:pPr>
    </w:p>
    <w:p w:rsidR="008D0FCD" w:rsidRPr="00FB24BE" w:rsidRDefault="008D0FCD" w:rsidP="0027691C">
      <w:pPr>
        <w:spacing w:after="0" w:line="360" w:lineRule="auto"/>
        <w:ind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Установка пальцев и упражнения без звука</w:t>
      </w:r>
    </w:p>
    <w:p w:rsidR="00D3002A" w:rsidRPr="00FB24BE" w:rsidRDefault="00AF2147"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Сжимаем пальцы в кулачек, затем их немного расслабляем</w:t>
      </w:r>
      <w:r w:rsidR="000A0350" w:rsidRPr="00FB24BE">
        <w:rPr>
          <w:rFonts w:ascii="Times New Roman" w:hAnsi="Times New Roman" w:cs="Times New Roman"/>
          <w:sz w:val="28"/>
          <w:szCs w:val="28"/>
        </w:rPr>
        <w:t xml:space="preserve"> – получилась округлое «окошечко». Большой палец при расслаблении «кулачка» остается у второго пальца. В таком положении пальцы</w:t>
      </w:r>
      <w:r w:rsidR="00E6261F" w:rsidRPr="00FB24BE">
        <w:rPr>
          <w:rFonts w:ascii="Times New Roman" w:hAnsi="Times New Roman" w:cs="Times New Roman"/>
          <w:sz w:val="28"/>
          <w:szCs w:val="28"/>
        </w:rPr>
        <w:t xml:space="preserve"> сначала </w:t>
      </w:r>
      <w:r w:rsidR="000A0350" w:rsidRPr="00FB24BE">
        <w:rPr>
          <w:rFonts w:ascii="Times New Roman" w:hAnsi="Times New Roman" w:cs="Times New Roman"/>
          <w:sz w:val="28"/>
          <w:szCs w:val="28"/>
        </w:rPr>
        <w:t xml:space="preserve"> устанавливаем на </w:t>
      </w:r>
      <w:r w:rsidR="00E6261F" w:rsidRPr="00FB24BE">
        <w:rPr>
          <w:rFonts w:ascii="Times New Roman" w:hAnsi="Times New Roman" w:cs="Times New Roman"/>
          <w:sz w:val="28"/>
          <w:szCs w:val="28"/>
        </w:rPr>
        <w:t xml:space="preserve">карандаше, где хорошо видно их положение, а затем на </w:t>
      </w:r>
      <w:r w:rsidR="000A0350" w:rsidRPr="00FB24BE">
        <w:rPr>
          <w:rFonts w:ascii="Times New Roman" w:hAnsi="Times New Roman" w:cs="Times New Roman"/>
          <w:sz w:val="28"/>
          <w:szCs w:val="28"/>
        </w:rPr>
        <w:t xml:space="preserve">одну из средних струн (ре, соль). </w:t>
      </w:r>
    </w:p>
    <w:p w:rsidR="005E21AF" w:rsidRPr="00FB24BE" w:rsidRDefault="00D3002A"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Медленное и вялое опускание пальцев на гриф не способствует яркому исполнению. Звук не получает яркой атаки, чередование звуков комкается. Ясное и уверенное звучание достигается «четким» опусканием пальцев на струну (без прижимания) и таким же «четким» снятием их </w:t>
      </w:r>
      <w:r w:rsidR="005422E1" w:rsidRPr="00FB24BE">
        <w:rPr>
          <w:rFonts w:ascii="Times New Roman" w:hAnsi="Times New Roman" w:cs="Times New Roman"/>
          <w:sz w:val="28"/>
          <w:szCs w:val="28"/>
        </w:rPr>
        <w:t>(с легким пиццикато). Это будет первое упражнение для левой руки – назовем его «бросалки». Во  втором упражнении («молоточки») – все пальцы стоят на струне не прижимая ее</w:t>
      </w:r>
      <w:r w:rsidR="001A6DBB" w:rsidRPr="00FB24BE">
        <w:rPr>
          <w:rFonts w:ascii="Times New Roman" w:hAnsi="Times New Roman" w:cs="Times New Roman"/>
          <w:sz w:val="28"/>
          <w:szCs w:val="28"/>
        </w:rPr>
        <w:t>,</w:t>
      </w:r>
      <w:r w:rsidR="005422E1" w:rsidRPr="00FB24BE">
        <w:rPr>
          <w:rFonts w:ascii="Times New Roman" w:hAnsi="Times New Roman" w:cs="Times New Roman"/>
          <w:sz w:val="28"/>
          <w:szCs w:val="28"/>
        </w:rPr>
        <w:t xml:space="preserve"> и каждый отдельно делает четкий удар (со счетом).</w:t>
      </w:r>
      <w:r w:rsidR="001A6DBB" w:rsidRPr="00FB24BE">
        <w:rPr>
          <w:rFonts w:ascii="Times New Roman" w:hAnsi="Times New Roman" w:cs="Times New Roman"/>
          <w:sz w:val="28"/>
          <w:szCs w:val="28"/>
        </w:rPr>
        <w:t xml:space="preserve"> </w:t>
      </w:r>
      <w:r w:rsidR="005449E3" w:rsidRPr="00FB24BE">
        <w:rPr>
          <w:rFonts w:ascii="Times New Roman" w:hAnsi="Times New Roman" w:cs="Times New Roman"/>
          <w:sz w:val="28"/>
          <w:szCs w:val="28"/>
        </w:rPr>
        <w:t xml:space="preserve">Каждое упражнение имеет свое название которое ассоциируется с действием. </w:t>
      </w:r>
    </w:p>
    <w:p w:rsidR="002A2CE6" w:rsidRPr="00FB24BE" w:rsidRDefault="005E21AF"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Струны виолончели имеют большое натяжение, и при нажатии их приходится преодолевать значительное сопротивление, поэтому пальцы должны быть достаточно крепкими. </w:t>
      </w:r>
      <w:r w:rsidR="00E20D4C" w:rsidRPr="00FB24BE">
        <w:rPr>
          <w:rFonts w:ascii="Times New Roman" w:hAnsi="Times New Roman" w:cs="Times New Roman"/>
          <w:sz w:val="28"/>
          <w:szCs w:val="28"/>
        </w:rPr>
        <w:t>В тоже время для развития беглости необходима подвижность в их основных (пястно – фаланговых) суставах. Для свободного выполнения пальцевых движений и развития крепости пальцев наиболее целесообразно сохранять их во время игры в полусогнутом положении</w:t>
      </w:r>
      <w:r w:rsidR="005B61E7" w:rsidRPr="00FB24BE">
        <w:rPr>
          <w:rFonts w:ascii="Times New Roman" w:hAnsi="Times New Roman" w:cs="Times New Roman"/>
          <w:sz w:val="28"/>
          <w:szCs w:val="28"/>
        </w:rPr>
        <w:t xml:space="preserve"> (как в кулачке)</w:t>
      </w:r>
      <w:r w:rsidR="001F681B" w:rsidRPr="00FB24BE">
        <w:rPr>
          <w:rFonts w:ascii="Times New Roman" w:hAnsi="Times New Roman" w:cs="Times New Roman"/>
          <w:sz w:val="28"/>
          <w:szCs w:val="28"/>
        </w:rPr>
        <w:t xml:space="preserve">, при котором основные суставы (пястные косточки) и суставы первой и второй фаланг слегка выступают наружу. </w:t>
      </w:r>
    </w:p>
    <w:p w:rsidR="00961219" w:rsidRPr="00FB24BE" w:rsidRDefault="002A2CE6"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Игре на инс</w:t>
      </w:r>
      <w:r w:rsidR="00961219" w:rsidRPr="00FB24BE">
        <w:rPr>
          <w:rFonts w:ascii="Times New Roman" w:hAnsi="Times New Roman" w:cs="Times New Roman"/>
          <w:sz w:val="28"/>
          <w:szCs w:val="28"/>
        </w:rPr>
        <w:t xml:space="preserve">трументе предшествуют </w:t>
      </w:r>
      <w:r w:rsidRPr="00FB24BE">
        <w:rPr>
          <w:rFonts w:ascii="Times New Roman" w:hAnsi="Times New Roman" w:cs="Times New Roman"/>
          <w:sz w:val="28"/>
          <w:szCs w:val="28"/>
        </w:rPr>
        <w:t xml:space="preserve">упражнения </w:t>
      </w:r>
      <w:r w:rsidR="00961219" w:rsidRPr="00FB24BE">
        <w:rPr>
          <w:rFonts w:ascii="Times New Roman" w:hAnsi="Times New Roman" w:cs="Times New Roman"/>
          <w:sz w:val="28"/>
          <w:szCs w:val="28"/>
        </w:rPr>
        <w:t xml:space="preserve">без звука – это «прижималки», «прыгалки», «молоточки». </w:t>
      </w:r>
    </w:p>
    <w:p w:rsidR="00961219" w:rsidRPr="00FB24BE" w:rsidRDefault="00961219"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Упражнения: 1). «прижималки» - все пальцы или каждый отдельно прижимают струну к грифу и активно отпускают нажим, оставаясь на струне. 2). «прыгалки» - когда пальцы перепрыгивают на соседнюю струну, резко прижимая и отпуская её. 3). «молоточки» (2 вид) – один, два или три пальца </w:t>
      </w:r>
      <w:r w:rsidRPr="00FB24BE">
        <w:rPr>
          <w:rFonts w:ascii="Times New Roman" w:hAnsi="Times New Roman" w:cs="Times New Roman"/>
          <w:sz w:val="28"/>
          <w:szCs w:val="28"/>
        </w:rPr>
        <w:lastRenderedPageBreak/>
        <w:t>прижимают струну, а соседний палец совершает активный удар и активный отскок при помощи поворота предплечья</w:t>
      </w:r>
      <w:r w:rsidR="00333E7F" w:rsidRPr="00FB24BE">
        <w:rPr>
          <w:rFonts w:ascii="Times New Roman" w:hAnsi="Times New Roman" w:cs="Times New Roman"/>
          <w:sz w:val="28"/>
          <w:szCs w:val="28"/>
        </w:rPr>
        <w:t xml:space="preserve">. </w:t>
      </w:r>
    </w:p>
    <w:p w:rsidR="00E20D4C" w:rsidRPr="00FB24BE" w:rsidRDefault="00CC4A01"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Эти упражнения постепенно приучают</w:t>
      </w:r>
      <w:r w:rsidR="002A2CE6" w:rsidRPr="00FB24BE">
        <w:rPr>
          <w:rFonts w:ascii="Times New Roman" w:hAnsi="Times New Roman" w:cs="Times New Roman"/>
          <w:sz w:val="28"/>
          <w:szCs w:val="28"/>
        </w:rPr>
        <w:t xml:space="preserve"> ученика следить за силой своих движений, считать в слух, что немал</w:t>
      </w:r>
      <w:r w:rsidRPr="00FB24BE">
        <w:rPr>
          <w:rFonts w:ascii="Times New Roman" w:hAnsi="Times New Roman" w:cs="Times New Roman"/>
          <w:sz w:val="28"/>
          <w:szCs w:val="28"/>
        </w:rPr>
        <w:t>оважно для дальнейшего обучения, тренируют мышцы и</w:t>
      </w:r>
      <w:r w:rsidR="002A2CE6" w:rsidRPr="00FB24BE">
        <w:rPr>
          <w:rFonts w:ascii="Times New Roman" w:hAnsi="Times New Roman" w:cs="Times New Roman"/>
          <w:sz w:val="28"/>
          <w:szCs w:val="28"/>
        </w:rPr>
        <w:t xml:space="preserve"> связки пальцев. Ребенок приучается рассчитывать необходимую </w:t>
      </w:r>
      <w:r w:rsidRPr="00FB24BE">
        <w:rPr>
          <w:rFonts w:ascii="Times New Roman" w:hAnsi="Times New Roman" w:cs="Times New Roman"/>
          <w:sz w:val="28"/>
          <w:szCs w:val="28"/>
        </w:rPr>
        <w:t xml:space="preserve">силу </w:t>
      </w:r>
      <w:r w:rsidR="002A2CE6" w:rsidRPr="00FB24BE">
        <w:rPr>
          <w:rFonts w:ascii="Times New Roman" w:hAnsi="Times New Roman" w:cs="Times New Roman"/>
          <w:sz w:val="28"/>
          <w:szCs w:val="28"/>
        </w:rPr>
        <w:t>для прижатия</w:t>
      </w:r>
      <w:r w:rsidRPr="00FB24BE">
        <w:rPr>
          <w:rFonts w:ascii="Times New Roman" w:hAnsi="Times New Roman" w:cs="Times New Roman"/>
          <w:sz w:val="28"/>
          <w:szCs w:val="28"/>
        </w:rPr>
        <w:t xml:space="preserve"> струны</w:t>
      </w:r>
      <w:r w:rsidR="002A2CE6" w:rsidRPr="00FB24BE">
        <w:rPr>
          <w:rFonts w:ascii="Times New Roman" w:hAnsi="Times New Roman" w:cs="Times New Roman"/>
          <w:sz w:val="28"/>
          <w:szCs w:val="28"/>
        </w:rPr>
        <w:t>.</w:t>
      </w:r>
    </w:p>
    <w:p w:rsidR="00806A9C" w:rsidRPr="00FB24BE" w:rsidRDefault="00910E43"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Наклонное положение грифа и струн вызывает необходимость некоторого поворота предплечья и кисти в сторону порожка, а это приводит к значительному наклону пальцев. В игре на виолончели наклон пальцев не должен быть слишком большим, так как это затрудняет, в будущем, выполнение приемов вибрато. Излишний наклон пальцев легко устраняется путем небольшого поворота предплечья в сторону мизинца (супинация). </w:t>
      </w:r>
    </w:p>
    <w:p w:rsidR="009B3FE9" w:rsidRPr="00FB24BE" w:rsidRDefault="009B3FE9"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Положение руки меняется и в зависимости от игры на той или другой струне (наиболее меняется положение локтя). На средних струнах локоть занимает указанное среднее положение, на струне «ля»</w:t>
      </w:r>
      <w:r w:rsidR="001C5177" w:rsidRPr="00FB24BE">
        <w:rPr>
          <w:rFonts w:ascii="Times New Roman" w:hAnsi="Times New Roman" w:cs="Times New Roman"/>
          <w:sz w:val="28"/>
          <w:szCs w:val="28"/>
        </w:rPr>
        <w:t xml:space="preserve"> он установится на</w:t>
      </w:r>
      <w:r w:rsidRPr="00FB24BE">
        <w:rPr>
          <w:rFonts w:ascii="Times New Roman" w:hAnsi="Times New Roman" w:cs="Times New Roman"/>
          <w:sz w:val="28"/>
          <w:szCs w:val="28"/>
        </w:rPr>
        <w:t>много ниже, а на струне «до» –</w:t>
      </w:r>
      <w:r w:rsidR="001C5177" w:rsidRPr="00FB24BE">
        <w:rPr>
          <w:rFonts w:ascii="Times New Roman" w:hAnsi="Times New Roman" w:cs="Times New Roman"/>
          <w:sz w:val="28"/>
          <w:szCs w:val="28"/>
        </w:rPr>
        <w:t xml:space="preserve"> на</w:t>
      </w:r>
      <w:r w:rsidRPr="00FB24BE">
        <w:rPr>
          <w:rFonts w:ascii="Times New Roman" w:hAnsi="Times New Roman" w:cs="Times New Roman"/>
          <w:sz w:val="28"/>
          <w:szCs w:val="28"/>
        </w:rPr>
        <w:t xml:space="preserve">много выше. </w:t>
      </w:r>
      <w:r w:rsidR="001C5177" w:rsidRPr="00FB24BE">
        <w:rPr>
          <w:rFonts w:ascii="Times New Roman" w:hAnsi="Times New Roman" w:cs="Times New Roman"/>
          <w:sz w:val="28"/>
          <w:szCs w:val="28"/>
        </w:rPr>
        <w:t xml:space="preserve">При этом и большой палец меняет свое положение (незначительно): при игре на средних струнах он обычно установлен своим концом на середине шейки инструмента, при переходе пальцев на струну «до» его надо переместить ближе к этой струне, а при игре на «ля» – больше влево (к краю). </w:t>
      </w:r>
    </w:p>
    <w:p w:rsidR="00934DBC" w:rsidRPr="00FB24BE" w:rsidRDefault="001C5177"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В виолончельной игре применяется два основных вид</w:t>
      </w:r>
      <w:r w:rsidR="00CA3A6D" w:rsidRPr="00FB24BE">
        <w:rPr>
          <w:rFonts w:ascii="Times New Roman" w:hAnsi="Times New Roman" w:cs="Times New Roman"/>
          <w:sz w:val="28"/>
          <w:szCs w:val="28"/>
        </w:rPr>
        <w:t xml:space="preserve">а расположения пальцев на грифе: узкое расположение, при котором между первым и четвертым пальцами берется малая терция, а двумя соседними полутон. </w:t>
      </w:r>
      <w:r w:rsidR="003B1A32" w:rsidRPr="00FB24BE">
        <w:rPr>
          <w:rFonts w:ascii="Times New Roman" w:hAnsi="Times New Roman" w:cs="Times New Roman"/>
          <w:sz w:val="28"/>
          <w:szCs w:val="28"/>
        </w:rPr>
        <w:t xml:space="preserve">Широкое расположение, при котором первым и четвертым пальцами берется большая терция. </w:t>
      </w:r>
    </w:p>
    <w:p w:rsidR="003060E4" w:rsidRPr="00FB24BE" w:rsidRDefault="00934DBC"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Узкое расположение пальцев наиболее близко к естественному, но для чистоты интонирования полутонов пальц</w:t>
      </w:r>
      <w:r w:rsidR="00443430" w:rsidRPr="00FB24BE">
        <w:rPr>
          <w:rFonts w:ascii="Times New Roman" w:hAnsi="Times New Roman" w:cs="Times New Roman"/>
          <w:sz w:val="28"/>
          <w:szCs w:val="28"/>
        </w:rPr>
        <w:t>ы приходится немного раздвигать. В четвертой позиции этого усилия требуется меньше, так как полутоновое расстояние ближе и пальцы не требуют растяжения как в первой позиции.</w:t>
      </w:r>
      <w:r w:rsidRPr="00FB24BE">
        <w:rPr>
          <w:rFonts w:ascii="Times New Roman" w:hAnsi="Times New Roman" w:cs="Times New Roman"/>
          <w:sz w:val="28"/>
          <w:szCs w:val="28"/>
        </w:rPr>
        <w:t xml:space="preserve"> </w:t>
      </w:r>
      <w:r w:rsidR="00530655" w:rsidRPr="00FB24BE">
        <w:rPr>
          <w:rFonts w:ascii="Times New Roman" w:hAnsi="Times New Roman" w:cs="Times New Roman"/>
          <w:sz w:val="28"/>
          <w:szCs w:val="28"/>
        </w:rPr>
        <w:t xml:space="preserve">В </w:t>
      </w:r>
      <w:r w:rsidR="00443430" w:rsidRPr="00FB24BE">
        <w:rPr>
          <w:rFonts w:ascii="Times New Roman" w:hAnsi="Times New Roman" w:cs="Times New Roman"/>
          <w:sz w:val="28"/>
          <w:szCs w:val="28"/>
        </w:rPr>
        <w:lastRenderedPageBreak/>
        <w:t>таком</w:t>
      </w:r>
      <w:r w:rsidR="00530655" w:rsidRPr="00FB24BE">
        <w:rPr>
          <w:rFonts w:ascii="Times New Roman" w:hAnsi="Times New Roman" w:cs="Times New Roman"/>
          <w:sz w:val="28"/>
          <w:szCs w:val="28"/>
        </w:rPr>
        <w:t xml:space="preserve"> расположении пальцев мы и начнем работу над техникой построения исполнительских движений. </w:t>
      </w:r>
    </w:p>
    <w:p w:rsidR="00697790" w:rsidRDefault="00697790" w:rsidP="004B3A5E">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Вспомним еще раз, что нажим пальцев левой руки распределяется между играющим пальцем и большим, совершающим противодавление со стороны шейки. </w:t>
      </w:r>
      <w:r w:rsidR="0034480E" w:rsidRPr="00FB24BE">
        <w:rPr>
          <w:rFonts w:ascii="Times New Roman" w:hAnsi="Times New Roman" w:cs="Times New Roman"/>
          <w:sz w:val="28"/>
          <w:szCs w:val="28"/>
        </w:rPr>
        <w:t>Необходимо подчеркнуть, что когда употребляется термин «противодавление» большого пальца, совершенно не предполагается каких – либо заметных усилий. Активность большого пальца должна быть незначительна.</w:t>
      </w:r>
      <w:r w:rsidR="004B3A5E" w:rsidRPr="00FB24BE">
        <w:rPr>
          <w:rFonts w:ascii="Times New Roman" w:hAnsi="Times New Roman" w:cs="Times New Roman"/>
          <w:sz w:val="28"/>
          <w:szCs w:val="28"/>
        </w:rPr>
        <w:t xml:space="preserve"> </w:t>
      </w:r>
      <w:r w:rsidRPr="00FB24BE">
        <w:rPr>
          <w:rFonts w:ascii="Times New Roman" w:hAnsi="Times New Roman" w:cs="Times New Roman"/>
          <w:sz w:val="28"/>
          <w:szCs w:val="28"/>
        </w:rPr>
        <w:t>Таким образом</w:t>
      </w:r>
      <w:r w:rsidR="00D37F92" w:rsidRPr="00FB24BE">
        <w:rPr>
          <w:rFonts w:ascii="Times New Roman" w:hAnsi="Times New Roman" w:cs="Times New Roman"/>
          <w:sz w:val="28"/>
          <w:szCs w:val="28"/>
        </w:rPr>
        <w:t>,</w:t>
      </w:r>
      <w:r w:rsidR="004B3A5E" w:rsidRPr="00FB24BE">
        <w:rPr>
          <w:rFonts w:ascii="Times New Roman" w:hAnsi="Times New Roman" w:cs="Times New Roman"/>
          <w:sz w:val="28"/>
          <w:szCs w:val="28"/>
        </w:rPr>
        <w:t xml:space="preserve"> он</w:t>
      </w:r>
      <w:r w:rsidRPr="00FB24BE">
        <w:rPr>
          <w:rFonts w:ascii="Times New Roman" w:hAnsi="Times New Roman" w:cs="Times New Roman"/>
          <w:sz w:val="28"/>
          <w:szCs w:val="28"/>
        </w:rPr>
        <w:t xml:space="preserve"> освобождает мышцы плеча. Плечо должно быть свободным от нажимных усилий, так как его основная функция – переносить кисть с пальцами по </w:t>
      </w:r>
      <w:r w:rsidR="00D816C6" w:rsidRPr="00FB24BE">
        <w:rPr>
          <w:rFonts w:ascii="Times New Roman" w:hAnsi="Times New Roman" w:cs="Times New Roman"/>
          <w:sz w:val="28"/>
          <w:szCs w:val="28"/>
        </w:rPr>
        <w:t>грифу, по</w:t>
      </w:r>
      <w:r w:rsidRPr="00FB24BE">
        <w:rPr>
          <w:rFonts w:ascii="Times New Roman" w:hAnsi="Times New Roman" w:cs="Times New Roman"/>
          <w:sz w:val="28"/>
          <w:szCs w:val="28"/>
        </w:rPr>
        <w:t>средством сгибания и разгибания предплечья в локтевом суставе. Это является одним из элеме</w:t>
      </w:r>
      <w:r w:rsidR="004B3A5E" w:rsidRPr="00FB24BE">
        <w:rPr>
          <w:rFonts w:ascii="Times New Roman" w:hAnsi="Times New Roman" w:cs="Times New Roman"/>
          <w:sz w:val="28"/>
          <w:szCs w:val="28"/>
        </w:rPr>
        <w:t>нтарных врожденных движений. Именно поэтому</w:t>
      </w:r>
      <w:r w:rsidRPr="00FB24BE">
        <w:rPr>
          <w:rFonts w:ascii="Times New Roman" w:hAnsi="Times New Roman" w:cs="Times New Roman"/>
          <w:sz w:val="28"/>
          <w:szCs w:val="28"/>
        </w:rPr>
        <w:t xml:space="preserve"> вполне оправдано</w:t>
      </w:r>
      <w:r w:rsidR="004B3A5E" w:rsidRPr="00FB24BE">
        <w:rPr>
          <w:rFonts w:ascii="Times New Roman" w:hAnsi="Times New Roman" w:cs="Times New Roman"/>
          <w:sz w:val="28"/>
          <w:szCs w:val="28"/>
        </w:rPr>
        <w:t xml:space="preserve"> скольжение по грифу</w:t>
      </w:r>
      <w:r w:rsidR="0067021B" w:rsidRPr="00FB24BE">
        <w:rPr>
          <w:rFonts w:ascii="Times New Roman" w:hAnsi="Times New Roman" w:cs="Times New Roman"/>
          <w:sz w:val="28"/>
          <w:szCs w:val="28"/>
        </w:rPr>
        <w:t xml:space="preserve"> уже в самом начале обучен</w:t>
      </w:r>
      <w:r w:rsidR="004B3A5E" w:rsidRPr="00FB24BE">
        <w:rPr>
          <w:rFonts w:ascii="Times New Roman" w:hAnsi="Times New Roman" w:cs="Times New Roman"/>
          <w:sz w:val="28"/>
          <w:szCs w:val="28"/>
        </w:rPr>
        <w:t>ия.</w:t>
      </w:r>
    </w:p>
    <w:p w:rsidR="00303BDC" w:rsidRPr="00FB24BE" w:rsidRDefault="00303BDC" w:rsidP="004B3A5E">
      <w:pPr>
        <w:spacing w:after="0" w:line="360" w:lineRule="auto"/>
        <w:ind w:firstLine="709"/>
        <w:jc w:val="both"/>
        <w:rPr>
          <w:rFonts w:ascii="Times New Roman" w:hAnsi="Times New Roman" w:cs="Times New Roman"/>
          <w:sz w:val="28"/>
          <w:szCs w:val="28"/>
        </w:rPr>
      </w:pPr>
    </w:p>
    <w:p w:rsidR="00A12C99" w:rsidRPr="00FB24BE" w:rsidRDefault="00DB0FBA" w:rsidP="004B3A5E">
      <w:pPr>
        <w:spacing w:after="0" w:line="360" w:lineRule="auto"/>
        <w:ind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 xml:space="preserve">Упражнения с применением </w:t>
      </w:r>
      <w:r w:rsidRPr="00FB24BE">
        <w:rPr>
          <w:rFonts w:ascii="Times New Roman" w:hAnsi="Times New Roman" w:cs="Times New Roman"/>
          <w:sz w:val="28"/>
          <w:szCs w:val="28"/>
          <w:u w:val="single"/>
          <w:lang w:val="en-US"/>
        </w:rPr>
        <w:t>pizzicato</w:t>
      </w:r>
    </w:p>
    <w:p w:rsidR="001C5177" w:rsidRPr="00FB24BE" w:rsidRDefault="00A12C99"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 </w:t>
      </w:r>
      <w:r w:rsidR="003060E4" w:rsidRPr="00FB24BE">
        <w:rPr>
          <w:rFonts w:ascii="Times New Roman" w:hAnsi="Times New Roman" w:cs="Times New Roman"/>
          <w:sz w:val="28"/>
          <w:szCs w:val="28"/>
        </w:rPr>
        <w:t>начале работы над постановкой левой руки мы используем упражнения без звука, а в дальн</w:t>
      </w:r>
      <w:r w:rsidR="00303BDC">
        <w:rPr>
          <w:rFonts w:ascii="Times New Roman" w:hAnsi="Times New Roman" w:cs="Times New Roman"/>
          <w:sz w:val="28"/>
          <w:szCs w:val="28"/>
        </w:rPr>
        <w:t xml:space="preserve">ейшем применяем </w:t>
      </w:r>
      <w:r w:rsidR="00303BDC" w:rsidRPr="00303BDC">
        <w:rPr>
          <w:rFonts w:ascii="Times New Roman" w:hAnsi="Times New Roman" w:cs="Times New Roman"/>
          <w:sz w:val="28"/>
          <w:szCs w:val="28"/>
          <w:lang w:val="en-US"/>
        </w:rPr>
        <w:t>pizzicato</w:t>
      </w:r>
      <w:r w:rsidR="003060E4" w:rsidRPr="00FB24BE">
        <w:rPr>
          <w:rFonts w:ascii="Times New Roman" w:hAnsi="Times New Roman" w:cs="Times New Roman"/>
          <w:sz w:val="28"/>
          <w:szCs w:val="28"/>
        </w:rPr>
        <w:t xml:space="preserve"> – </w:t>
      </w:r>
      <w:r w:rsidR="00246E88" w:rsidRPr="00FB24BE">
        <w:rPr>
          <w:rFonts w:ascii="Times New Roman" w:hAnsi="Times New Roman" w:cs="Times New Roman"/>
          <w:sz w:val="28"/>
          <w:szCs w:val="28"/>
        </w:rPr>
        <w:t xml:space="preserve">способ звукоизвлечения, не требующий особой подготовки и доступный для начинающих. </w:t>
      </w:r>
      <w:r w:rsidR="0050018E" w:rsidRPr="00FB24BE">
        <w:rPr>
          <w:rFonts w:ascii="Times New Roman" w:hAnsi="Times New Roman" w:cs="Times New Roman"/>
          <w:sz w:val="28"/>
          <w:szCs w:val="28"/>
        </w:rPr>
        <w:t xml:space="preserve">Этот простейший способ звукоизвлечения даст возможность использовать «озвученные» упражнения для левой руки, в том числе несложные, короткие мелодии. </w:t>
      </w:r>
      <w:r w:rsidR="00246E88" w:rsidRPr="00FB24BE">
        <w:rPr>
          <w:rFonts w:ascii="Times New Roman" w:hAnsi="Times New Roman" w:cs="Times New Roman"/>
          <w:sz w:val="28"/>
          <w:szCs w:val="28"/>
        </w:rPr>
        <w:t xml:space="preserve"> </w:t>
      </w:r>
      <w:r w:rsidR="001C5177" w:rsidRPr="00FB24BE">
        <w:rPr>
          <w:rFonts w:ascii="Times New Roman" w:hAnsi="Times New Roman" w:cs="Times New Roman"/>
          <w:sz w:val="28"/>
          <w:szCs w:val="28"/>
        </w:rPr>
        <w:t xml:space="preserve"> </w:t>
      </w:r>
    </w:p>
    <w:p w:rsidR="00AF2147" w:rsidRPr="00FB24BE" w:rsidRDefault="00647F3F"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Целесообразно учить доступные ученику пьески (короткие попевки) сперва по слуху, добиваясь правильного интон</w:t>
      </w:r>
      <w:r w:rsidR="00A12C99" w:rsidRPr="00FB24BE">
        <w:rPr>
          <w:rFonts w:ascii="Times New Roman" w:hAnsi="Times New Roman" w:cs="Times New Roman"/>
          <w:sz w:val="28"/>
          <w:szCs w:val="28"/>
        </w:rPr>
        <w:t>ирования голосом и отбивания</w:t>
      </w:r>
      <w:r w:rsidRPr="00FB24BE">
        <w:rPr>
          <w:rFonts w:ascii="Times New Roman" w:hAnsi="Times New Roman" w:cs="Times New Roman"/>
          <w:sz w:val="28"/>
          <w:szCs w:val="28"/>
        </w:rPr>
        <w:t xml:space="preserve"> ритмического рисунка, затем подбирать их на инструменте, используя приемы игры </w:t>
      </w:r>
      <w:r w:rsidRPr="00FB24BE">
        <w:rPr>
          <w:rFonts w:ascii="Times New Roman" w:hAnsi="Times New Roman" w:cs="Times New Roman"/>
          <w:sz w:val="28"/>
          <w:szCs w:val="28"/>
          <w:lang w:val="en-US"/>
        </w:rPr>
        <w:t>pizzicato</w:t>
      </w:r>
      <w:r w:rsidRPr="00FB24BE">
        <w:rPr>
          <w:rFonts w:ascii="Times New Roman" w:hAnsi="Times New Roman" w:cs="Times New Roman"/>
          <w:sz w:val="28"/>
          <w:szCs w:val="28"/>
        </w:rPr>
        <w:t xml:space="preserve">.  </w:t>
      </w:r>
    </w:p>
    <w:p w:rsidR="00E06D4F" w:rsidRPr="00FB24BE" w:rsidRDefault="00435456"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Чтобы не задерживать работу над постановкой левой руки на начальном этапе, когда у ребенка не развито интонирование (что бывает чаще всего в наше время), можно проставить пальцы над словами песенки. Это ускорит освоение постановочных моментов.</w:t>
      </w:r>
    </w:p>
    <w:p w:rsidR="002B05B5" w:rsidRPr="00FB24BE" w:rsidRDefault="002B05B5" w:rsidP="0027691C">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lastRenderedPageBreak/>
        <w:t>Сначала играем п</w:t>
      </w:r>
      <w:r w:rsidR="00D5564D" w:rsidRPr="00FB24BE">
        <w:rPr>
          <w:rFonts w:ascii="Times New Roman" w:hAnsi="Times New Roman" w:cs="Times New Roman"/>
          <w:sz w:val="28"/>
          <w:szCs w:val="28"/>
        </w:rPr>
        <w:t>есенку</w:t>
      </w:r>
      <w:r w:rsidRPr="00FB24BE">
        <w:rPr>
          <w:rFonts w:ascii="Times New Roman" w:hAnsi="Times New Roman" w:cs="Times New Roman"/>
          <w:sz w:val="28"/>
          <w:szCs w:val="28"/>
        </w:rPr>
        <w:t xml:space="preserve"> на одном звуке</w:t>
      </w:r>
      <w:r w:rsidR="00D5564D" w:rsidRPr="00FB24BE">
        <w:rPr>
          <w:rFonts w:ascii="Times New Roman" w:hAnsi="Times New Roman" w:cs="Times New Roman"/>
          <w:sz w:val="28"/>
          <w:szCs w:val="28"/>
        </w:rPr>
        <w:t>. Все четыре пальца плотно прижимают струну к грифу (затем 3,2,1). Каждый палец играет свою песенку.</w:t>
      </w:r>
    </w:p>
    <w:p w:rsidR="00D5564D" w:rsidRDefault="009A61C3" w:rsidP="00D5564D">
      <w:pPr>
        <w:pStyle w:val="a3"/>
        <w:spacing w:after="0" w:line="360" w:lineRule="auto"/>
        <w:ind w:left="106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-651510</wp:posOffset>
            </wp:positionH>
            <wp:positionV relativeFrom="paragraph">
              <wp:posOffset>-3810</wp:posOffset>
            </wp:positionV>
            <wp:extent cx="7148754" cy="2209800"/>
            <wp:effectExtent l="19050" t="0" r="0" b="0"/>
            <wp:wrapNone/>
            <wp:docPr id="1" name="Рисунок 1" descr="E:\Для Тамары Николаевны\ПИВНЕНКО 2\Страница 1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Тамары Николаевны\ПИВНЕНКО 2\Страница 10.1.1.1.jpg"/>
                    <pic:cNvPicPr>
                      <a:picLocks noChangeAspect="1" noChangeArrowheads="1"/>
                    </pic:cNvPicPr>
                  </pic:nvPicPr>
                  <pic:blipFill>
                    <a:blip r:embed="rId7" cstate="print"/>
                    <a:srcRect/>
                    <a:stretch>
                      <a:fillRect/>
                    </a:stretch>
                  </pic:blipFill>
                  <pic:spPr bwMode="auto">
                    <a:xfrm>
                      <a:off x="0" y="0"/>
                      <a:ext cx="7164221" cy="2214581"/>
                    </a:xfrm>
                    <a:prstGeom prst="rect">
                      <a:avLst/>
                    </a:prstGeom>
                    <a:noFill/>
                    <a:ln w="9525">
                      <a:noFill/>
                      <a:miter lim="800000"/>
                      <a:headEnd/>
                      <a:tailEnd/>
                    </a:ln>
                  </pic:spPr>
                </pic:pic>
              </a:graphicData>
            </a:graphic>
          </wp:anchor>
        </w:drawing>
      </w:r>
    </w:p>
    <w:p w:rsidR="009A61C3" w:rsidRDefault="009A61C3" w:rsidP="00D5564D">
      <w:pPr>
        <w:pStyle w:val="a3"/>
        <w:spacing w:after="0" w:line="360" w:lineRule="auto"/>
        <w:ind w:left="1069"/>
        <w:jc w:val="both"/>
        <w:rPr>
          <w:rFonts w:ascii="Times New Roman" w:hAnsi="Times New Roman" w:cs="Times New Roman"/>
          <w:sz w:val="28"/>
          <w:szCs w:val="28"/>
        </w:rPr>
      </w:pPr>
    </w:p>
    <w:p w:rsidR="009A61C3" w:rsidRDefault="009A61C3" w:rsidP="00D5564D">
      <w:pPr>
        <w:pStyle w:val="a3"/>
        <w:spacing w:after="0" w:line="360" w:lineRule="auto"/>
        <w:ind w:left="1069"/>
        <w:jc w:val="both"/>
        <w:rPr>
          <w:rFonts w:ascii="Times New Roman" w:hAnsi="Times New Roman" w:cs="Times New Roman"/>
          <w:sz w:val="28"/>
          <w:szCs w:val="28"/>
        </w:rPr>
      </w:pPr>
    </w:p>
    <w:p w:rsidR="009A61C3" w:rsidRDefault="009A61C3" w:rsidP="00D5564D">
      <w:pPr>
        <w:pStyle w:val="a3"/>
        <w:spacing w:after="0" w:line="360" w:lineRule="auto"/>
        <w:ind w:left="1069"/>
        <w:jc w:val="both"/>
        <w:rPr>
          <w:rFonts w:ascii="Times New Roman" w:hAnsi="Times New Roman" w:cs="Times New Roman"/>
          <w:sz w:val="28"/>
          <w:szCs w:val="28"/>
        </w:rPr>
      </w:pPr>
    </w:p>
    <w:p w:rsidR="009A61C3" w:rsidRPr="00FB24BE" w:rsidRDefault="009A61C3" w:rsidP="00D5564D">
      <w:pPr>
        <w:pStyle w:val="a3"/>
        <w:spacing w:after="0" w:line="360" w:lineRule="auto"/>
        <w:ind w:left="1069"/>
        <w:jc w:val="both"/>
        <w:rPr>
          <w:rFonts w:ascii="Times New Roman" w:hAnsi="Times New Roman" w:cs="Times New Roman"/>
          <w:sz w:val="28"/>
          <w:szCs w:val="28"/>
        </w:rPr>
      </w:pPr>
    </w:p>
    <w:p w:rsidR="009A61C3" w:rsidRDefault="009A61C3" w:rsidP="00D5564D">
      <w:pPr>
        <w:pStyle w:val="a3"/>
        <w:spacing w:after="0" w:line="360" w:lineRule="auto"/>
        <w:ind w:left="1069"/>
        <w:jc w:val="both"/>
        <w:rPr>
          <w:rFonts w:ascii="Times New Roman" w:hAnsi="Times New Roman" w:cs="Times New Roman"/>
          <w:sz w:val="28"/>
          <w:szCs w:val="28"/>
        </w:rPr>
      </w:pPr>
    </w:p>
    <w:p w:rsidR="009A61C3" w:rsidRDefault="009A61C3" w:rsidP="00D5564D">
      <w:pPr>
        <w:pStyle w:val="a3"/>
        <w:spacing w:after="0" w:line="360" w:lineRule="auto"/>
        <w:ind w:left="1069"/>
        <w:jc w:val="both"/>
        <w:rPr>
          <w:rFonts w:ascii="Times New Roman" w:hAnsi="Times New Roman" w:cs="Times New Roman"/>
          <w:sz w:val="28"/>
          <w:szCs w:val="28"/>
        </w:rPr>
      </w:pPr>
    </w:p>
    <w:p w:rsidR="00D5564D" w:rsidRPr="00FB24BE" w:rsidRDefault="00D5564D" w:rsidP="00D5564D">
      <w:pPr>
        <w:pStyle w:val="a3"/>
        <w:spacing w:after="0" w:line="360" w:lineRule="auto"/>
        <w:ind w:left="1069"/>
        <w:jc w:val="both"/>
        <w:rPr>
          <w:rFonts w:ascii="Times New Roman" w:hAnsi="Times New Roman" w:cs="Times New Roman"/>
          <w:sz w:val="28"/>
          <w:szCs w:val="28"/>
        </w:rPr>
      </w:pPr>
      <w:r w:rsidRPr="00FB24BE">
        <w:rPr>
          <w:rFonts w:ascii="Times New Roman" w:hAnsi="Times New Roman" w:cs="Times New Roman"/>
          <w:sz w:val="28"/>
          <w:szCs w:val="28"/>
        </w:rPr>
        <w:t>и.т.п.</w:t>
      </w:r>
    </w:p>
    <w:p w:rsidR="00D5564D" w:rsidRPr="00FB24BE" w:rsidRDefault="006A4CFD" w:rsidP="00627C96">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Затем мы «учим играть» соседние пальцы. Первые пьески должны начинаться с четвертого пальца, так как ребенку легче сначала прижать струну всеми пальцами, а затем их постепенно снимать. </w:t>
      </w:r>
    </w:p>
    <w:p w:rsidR="00CD52E5" w:rsidRDefault="00424394" w:rsidP="00846059">
      <w:pPr>
        <w:pStyle w:val="a3"/>
        <w:spacing w:after="0" w:line="360" w:lineRule="auto"/>
        <w:ind w:left="106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-984885</wp:posOffset>
            </wp:positionH>
            <wp:positionV relativeFrom="paragraph">
              <wp:posOffset>118110</wp:posOffset>
            </wp:positionV>
            <wp:extent cx="7324725" cy="2571750"/>
            <wp:effectExtent l="19050" t="0" r="9525" b="0"/>
            <wp:wrapNone/>
            <wp:docPr id="2" name="Рисунок 2" descr="E:\Для Тамары Николаевны\ПИВНЕНКО 2\Страница 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ля Тамары Николаевны\ПИВНЕНКО 2\Страница 10.1.2.jpg"/>
                    <pic:cNvPicPr>
                      <a:picLocks noChangeAspect="1" noChangeArrowheads="1"/>
                    </pic:cNvPicPr>
                  </pic:nvPicPr>
                  <pic:blipFill>
                    <a:blip r:embed="rId8" cstate="print"/>
                    <a:srcRect/>
                    <a:stretch>
                      <a:fillRect/>
                    </a:stretch>
                  </pic:blipFill>
                  <pic:spPr bwMode="auto">
                    <a:xfrm>
                      <a:off x="0" y="0"/>
                      <a:ext cx="7324725" cy="2571750"/>
                    </a:xfrm>
                    <a:prstGeom prst="rect">
                      <a:avLst/>
                    </a:prstGeom>
                    <a:noFill/>
                    <a:ln w="9525">
                      <a:noFill/>
                      <a:miter lim="800000"/>
                      <a:headEnd/>
                      <a:tailEnd/>
                    </a:ln>
                  </pic:spPr>
                </pic:pic>
              </a:graphicData>
            </a:graphic>
          </wp:anchor>
        </w:drawing>
      </w:r>
    </w:p>
    <w:p w:rsidR="00424394" w:rsidRDefault="00424394" w:rsidP="00846059">
      <w:pPr>
        <w:pStyle w:val="a3"/>
        <w:spacing w:after="0" w:line="360" w:lineRule="auto"/>
        <w:ind w:left="1069"/>
        <w:jc w:val="both"/>
        <w:rPr>
          <w:rFonts w:ascii="Times New Roman" w:hAnsi="Times New Roman" w:cs="Times New Roman"/>
          <w:sz w:val="28"/>
          <w:szCs w:val="28"/>
        </w:rPr>
      </w:pPr>
    </w:p>
    <w:p w:rsidR="00424394" w:rsidRDefault="00424394" w:rsidP="00846059">
      <w:pPr>
        <w:pStyle w:val="a3"/>
        <w:spacing w:after="0" w:line="360" w:lineRule="auto"/>
        <w:ind w:left="1069"/>
        <w:jc w:val="both"/>
        <w:rPr>
          <w:rFonts w:ascii="Times New Roman" w:hAnsi="Times New Roman" w:cs="Times New Roman"/>
          <w:sz w:val="28"/>
          <w:szCs w:val="28"/>
        </w:rPr>
      </w:pPr>
    </w:p>
    <w:p w:rsidR="00424394" w:rsidRDefault="00424394" w:rsidP="00846059">
      <w:pPr>
        <w:pStyle w:val="a3"/>
        <w:spacing w:after="0" w:line="360" w:lineRule="auto"/>
        <w:ind w:left="1069"/>
        <w:jc w:val="both"/>
        <w:rPr>
          <w:rFonts w:ascii="Times New Roman" w:hAnsi="Times New Roman" w:cs="Times New Roman"/>
          <w:sz w:val="28"/>
          <w:szCs w:val="28"/>
        </w:rPr>
      </w:pPr>
    </w:p>
    <w:p w:rsidR="00424394" w:rsidRDefault="00424394" w:rsidP="00846059">
      <w:pPr>
        <w:pStyle w:val="a3"/>
        <w:spacing w:after="0" w:line="360" w:lineRule="auto"/>
        <w:ind w:left="1069"/>
        <w:jc w:val="both"/>
        <w:rPr>
          <w:rFonts w:ascii="Times New Roman" w:hAnsi="Times New Roman" w:cs="Times New Roman"/>
          <w:sz w:val="28"/>
          <w:szCs w:val="28"/>
        </w:rPr>
      </w:pPr>
    </w:p>
    <w:p w:rsidR="00424394" w:rsidRDefault="00424394" w:rsidP="00846059">
      <w:pPr>
        <w:pStyle w:val="a3"/>
        <w:spacing w:after="0" w:line="360" w:lineRule="auto"/>
        <w:ind w:left="1069"/>
        <w:jc w:val="both"/>
        <w:rPr>
          <w:rFonts w:ascii="Times New Roman" w:hAnsi="Times New Roman" w:cs="Times New Roman"/>
          <w:sz w:val="28"/>
          <w:szCs w:val="28"/>
        </w:rPr>
      </w:pPr>
    </w:p>
    <w:p w:rsidR="00424394" w:rsidRPr="00FB24BE" w:rsidRDefault="00424394" w:rsidP="00846059">
      <w:pPr>
        <w:pStyle w:val="a3"/>
        <w:spacing w:after="0" w:line="360" w:lineRule="auto"/>
        <w:ind w:left="1069"/>
        <w:jc w:val="both"/>
        <w:rPr>
          <w:rFonts w:ascii="Times New Roman" w:hAnsi="Times New Roman" w:cs="Times New Roman"/>
          <w:sz w:val="28"/>
          <w:szCs w:val="28"/>
        </w:rPr>
      </w:pPr>
    </w:p>
    <w:p w:rsidR="00424394" w:rsidRDefault="00424394" w:rsidP="00627C96">
      <w:pPr>
        <w:pStyle w:val="a3"/>
        <w:spacing w:after="0" w:line="360" w:lineRule="auto"/>
        <w:ind w:left="0" w:firstLine="709"/>
        <w:jc w:val="both"/>
        <w:rPr>
          <w:rFonts w:ascii="Times New Roman" w:hAnsi="Times New Roman" w:cs="Times New Roman"/>
          <w:sz w:val="28"/>
          <w:szCs w:val="28"/>
        </w:rPr>
      </w:pPr>
    </w:p>
    <w:p w:rsidR="00424394" w:rsidRDefault="00424394" w:rsidP="00627C96">
      <w:pPr>
        <w:pStyle w:val="a3"/>
        <w:spacing w:after="0" w:line="360" w:lineRule="auto"/>
        <w:ind w:left="0" w:firstLine="709"/>
        <w:jc w:val="both"/>
        <w:rPr>
          <w:rFonts w:ascii="Times New Roman" w:hAnsi="Times New Roman" w:cs="Times New Roman"/>
          <w:sz w:val="28"/>
          <w:szCs w:val="28"/>
        </w:rPr>
      </w:pPr>
    </w:p>
    <w:p w:rsidR="00424394" w:rsidRDefault="00424394" w:rsidP="00627C96">
      <w:pPr>
        <w:pStyle w:val="a3"/>
        <w:spacing w:after="0" w:line="360" w:lineRule="auto"/>
        <w:ind w:left="0" w:firstLine="709"/>
        <w:jc w:val="both"/>
        <w:rPr>
          <w:rFonts w:ascii="Times New Roman" w:hAnsi="Times New Roman" w:cs="Times New Roman"/>
          <w:sz w:val="28"/>
          <w:szCs w:val="28"/>
        </w:rPr>
      </w:pPr>
    </w:p>
    <w:p w:rsidR="00CD52E5" w:rsidRPr="00FB24BE" w:rsidRDefault="00CD52E5" w:rsidP="00627C96">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Здесь же идет работа над ритмическим рисунком, так как обозначены «длинные и короткие» ноты. Ученик должен прохлопать ритм каждой попевки. </w:t>
      </w:r>
    </w:p>
    <w:p w:rsidR="00627C96" w:rsidRPr="00FB24BE" w:rsidRDefault="00627C96" w:rsidP="00627C96">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Играть попевки следует сначала на струнах ре и соль, а затем перенести на ля и до, чтобы рука и пальцы постепенно привыкали к определенному обхвату грифа, толщине струны и силе нажима на неё. </w:t>
      </w:r>
    </w:p>
    <w:p w:rsidR="00627C96" w:rsidRPr="00FB24BE" w:rsidRDefault="00627C96" w:rsidP="00846059">
      <w:pPr>
        <w:pStyle w:val="a3"/>
        <w:spacing w:after="0" w:line="360" w:lineRule="auto"/>
        <w:ind w:left="1069"/>
        <w:jc w:val="both"/>
        <w:rPr>
          <w:rFonts w:ascii="Times New Roman" w:hAnsi="Times New Roman" w:cs="Times New Roman"/>
          <w:sz w:val="28"/>
          <w:szCs w:val="28"/>
          <w:u w:val="single"/>
        </w:rPr>
      </w:pPr>
    </w:p>
    <w:p w:rsidR="006A4CFD" w:rsidRPr="00FB24BE" w:rsidRDefault="00D26E13" w:rsidP="00D26E13">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lastRenderedPageBreak/>
        <w:t xml:space="preserve">Положение руки при игре в определенном месте грифа называется позицией, </w:t>
      </w:r>
      <w:r w:rsidR="002F7B2A" w:rsidRPr="00FB24BE">
        <w:rPr>
          <w:rFonts w:ascii="Times New Roman" w:hAnsi="Times New Roman" w:cs="Times New Roman"/>
          <w:sz w:val="28"/>
          <w:szCs w:val="28"/>
        </w:rPr>
        <w:t>а перемещение</w:t>
      </w:r>
      <w:r w:rsidR="00AA0B16" w:rsidRPr="00FB24BE">
        <w:rPr>
          <w:rFonts w:ascii="Times New Roman" w:hAnsi="Times New Roman" w:cs="Times New Roman"/>
          <w:sz w:val="28"/>
          <w:szCs w:val="28"/>
        </w:rPr>
        <w:t xml:space="preserve"> руки вдоль грифа – сменой позиций. </w:t>
      </w:r>
    </w:p>
    <w:p w:rsidR="00AA0B16" w:rsidRPr="00FB24BE" w:rsidRDefault="00AA0B16" w:rsidP="00D26E13">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Условное деление на позиции помогает начинающим ориентироваться на грифе. Знакомство с отдельными позициями целесообразно главным образом в начале изучения нижнего и среднего регистров, а в дальнейшем более нужна слуховая ориентация. Во время работы над постановкой пальцев в четвертой позиции необходимо подготовить руку к переходам. </w:t>
      </w:r>
    </w:p>
    <w:p w:rsidR="00C64C29" w:rsidRPr="00FB24BE" w:rsidRDefault="00C64C29" w:rsidP="00D26E13">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Переходы из одной позиции в другую представляют определенную трудность для левой руки. В этом мы убеждаемся на примере каждого начинающего. Даже самый легкий переход (одним пальцем) выполняется, на первых порах, с большими затруднениями. </w:t>
      </w:r>
      <w:r w:rsidR="0034492D" w:rsidRPr="00FB24BE">
        <w:rPr>
          <w:rFonts w:ascii="Times New Roman" w:hAnsi="Times New Roman" w:cs="Times New Roman"/>
          <w:sz w:val="28"/>
          <w:szCs w:val="28"/>
        </w:rPr>
        <w:t>Длительная задержка в одной позиции приводит к нежелательным навыкам, например, к плотному прижатию большого пальца к шейке виолончели. Этот недостаток приходиться настойчиво изживать при работе над позиционными переходами, и особенно при освоении вибрации.</w:t>
      </w:r>
    </w:p>
    <w:p w:rsidR="00303BDC" w:rsidRDefault="00303BDC" w:rsidP="00D26E13">
      <w:pPr>
        <w:pStyle w:val="a3"/>
        <w:spacing w:after="0" w:line="360" w:lineRule="auto"/>
        <w:ind w:left="0" w:firstLine="709"/>
        <w:jc w:val="both"/>
        <w:rPr>
          <w:rFonts w:ascii="Times New Roman" w:hAnsi="Times New Roman" w:cs="Times New Roman"/>
          <w:sz w:val="28"/>
          <w:szCs w:val="28"/>
          <w:u w:val="single"/>
        </w:rPr>
      </w:pPr>
    </w:p>
    <w:p w:rsidR="00931C33" w:rsidRPr="00FB24BE" w:rsidRDefault="008D0FCD" w:rsidP="00D26E13">
      <w:pPr>
        <w:pStyle w:val="a3"/>
        <w:spacing w:after="0" w:line="360" w:lineRule="auto"/>
        <w:ind w:left="0"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Подготовка</w:t>
      </w:r>
      <w:r w:rsidR="00931C33" w:rsidRPr="00FB24BE">
        <w:rPr>
          <w:rFonts w:ascii="Times New Roman" w:hAnsi="Times New Roman" w:cs="Times New Roman"/>
          <w:sz w:val="28"/>
          <w:szCs w:val="28"/>
          <w:u w:val="single"/>
        </w:rPr>
        <w:t xml:space="preserve"> к переходам</w:t>
      </w:r>
      <w:r w:rsidR="00F2599A" w:rsidRPr="00FB24BE">
        <w:rPr>
          <w:rFonts w:ascii="Times New Roman" w:hAnsi="Times New Roman" w:cs="Times New Roman"/>
          <w:sz w:val="28"/>
          <w:szCs w:val="28"/>
          <w:u w:val="single"/>
        </w:rPr>
        <w:t>.</w:t>
      </w:r>
    </w:p>
    <w:p w:rsidR="00844F20" w:rsidRPr="00FB24BE" w:rsidRDefault="00844F20" w:rsidP="00D26E13">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Переход на виолончели совершается </w:t>
      </w:r>
      <w:r w:rsidR="009B7E76" w:rsidRPr="00FB24BE">
        <w:rPr>
          <w:rFonts w:ascii="Times New Roman" w:hAnsi="Times New Roman" w:cs="Times New Roman"/>
          <w:sz w:val="28"/>
          <w:szCs w:val="28"/>
        </w:rPr>
        <w:t xml:space="preserve">исключительно посредством сгибания и разгибания предплечья в локтевом суставе, а это, как мы уже знаем одно из врожденных движений, поэтому скольжение руки вдоль грифа вырабатывается легко. </w:t>
      </w:r>
    </w:p>
    <w:p w:rsidR="000F7D01" w:rsidRPr="00FB24BE" w:rsidRDefault="000F7D01" w:rsidP="00D26E13">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Все пальцы ставятся на струну не прижимая её, и скользят вверх и вниз. Во время скольжения струна нигде не должна быть зажата. Большой палец скользит по шейке инструмента напротив второго пальца, в согнутом положении (бочком). Плечо, при движении вверх по грифу, не отводится назад, работает только предплечье. Все движения исполняются без фиксации определенной позиции и используются в качестве отдыха левой руки во время работы над постановкой пальцев на грифе. Движение должно быть широкое, с четвертой, примерно, до первой позиции</w:t>
      </w:r>
      <w:r w:rsidR="00D9166A" w:rsidRPr="00FB24BE">
        <w:rPr>
          <w:rFonts w:ascii="Times New Roman" w:hAnsi="Times New Roman" w:cs="Times New Roman"/>
          <w:sz w:val="28"/>
          <w:szCs w:val="28"/>
        </w:rPr>
        <w:t xml:space="preserve">. </w:t>
      </w:r>
    </w:p>
    <w:p w:rsidR="00EE5FF9" w:rsidRPr="00FB24BE" w:rsidRDefault="00EE5FF9" w:rsidP="00D26E13">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lastRenderedPageBreak/>
        <w:t xml:space="preserve">Следующий этап можно назвать предпозиционным. Вместо всех пальцев начинают скользить поочередно – четвертый, затем 3,2,1. Следить, чтобы движение пальцев </w:t>
      </w:r>
      <w:r w:rsidR="00274D0B" w:rsidRPr="00FB24BE">
        <w:rPr>
          <w:rFonts w:ascii="Times New Roman" w:hAnsi="Times New Roman" w:cs="Times New Roman"/>
          <w:sz w:val="28"/>
          <w:szCs w:val="28"/>
        </w:rPr>
        <w:t>не отставало от движения всей руки. Струна</w:t>
      </w:r>
      <w:r w:rsidR="00575280" w:rsidRPr="00FB24BE">
        <w:rPr>
          <w:rFonts w:ascii="Times New Roman" w:hAnsi="Times New Roman" w:cs="Times New Roman"/>
          <w:sz w:val="28"/>
          <w:szCs w:val="28"/>
        </w:rPr>
        <w:t>,</w:t>
      </w:r>
      <w:r w:rsidR="00274D0B" w:rsidRPr="00FB24BE">
        <w:rPr>
          <w:rFonts w:ascii="Times New Roman" w:hAnsi="Times New Roman" w:cs="Times New Roman"/>
          <w:sz w:val="28"/>
          <w:szCs w:val="28"/>
        </w:rPr>
        <w:t xml:space="preserve"> по – прежнему</w:t>
      </w:r>
      <w:r w:rsidR="00575280" w:rsidRPr="00FB24BE">
        <w:rPr>
          <w:rFonts w:ascii="Times New Roman" w:hAnsi="Times New Roman" w:cs="Times New Roman"/>
          <w:sz w:val="28"/>
          <w:szCs w:val="28"/>
        </w:rPr>
        <w:t>,</w:t>
      </w:r>
      <w:r w:rsidR="00274D0B" w:rsidRPr="00FB24BE">
        <w:rPr>
          <w:rFonts w:ascii="Times New Roman" w:hAnsi="Times New Roman" w:cs="Times New Roman"/>
          <w:sz w:val="28"/>
          <w:szCs w:val="28"/>
        </w:rPr>
        <w:t xml:space="preserve"> не должна </w:t>
      </w:r>
      <w:r w:rsidR="00575280" w:rsidRPr="00FB24BE">
        <w:rPr>
          <w:rFonts w:ascii="Times New Roman" w:hAnsi="Times New Roman" w:cs="Times New Roman"/>
          <w:sz w:val="28"/>
          <w:szCs w:val="28"/>
        </w:rPr>
        <w:t>при</w:t>
      </w:r>
      <w:r w:rsidR="00274D0B" w:rsidRPr="00FB24BE">
        <w:rPr>
          <w:rFonts w:ascii="Times New Roman" w:hAnsi="Times New Roman" w:cs="Times New Roman"/>
          <w:sz w:val="28"/>
          <w:szCs w:val="28"/>
        </w:rPr>
        <w:t xml:space="preserve">жиматься во время скольжения. </w:t>
      </w:r>
    </w:p>
    <w:p w:rsidR="003B327D" w:rsidRDefault="00575280" w:rsidP="00303BDC">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Последнее упражнение: ученик плотно прижимает к струне пальцы в четвертой позиции, затем, ослабив нажим и скользя по струне пальцами, легко перемещает руку в первую позицию. В первой позиции он снова должен прижать струну пальцами как в четвертой (зафиксировать). </w:t>
      </w:r>
      <w:r w:rsidR="003B327D" w:rsidRPr="00FB24BE">
        <w:rPr>
          <w:rFonts w:ascii="Times New Roman" w:hAnsi="Times New Roman" w:cs="Times New Roman"/>
          <w:sz w:val="28"/>
          <w:szCs w:val="28"/>
        </w:rPr>
        <w:t xml:space="preserve">В сознании играющего должно быть четкое представление что именно предплечье «переносит» всю кисть в новую позицию. </w:t>
      </w:r>
    </w:p>
    <w:p w:rsidR="002B486C" w:rsidRPr="00303BDC" w:rsidRDefault="002B486C" w:rsidP="00303BDC">
      <w:pPr>
        <w:pStyle w:val="a3"/>
        <w:spacing w:after="0" w:line="360" w:lineRule="auto"/>
        <w:ind w:left="0" w:firstLine="709"/>
        <w:jc w:val="both"/>
        <w:rPr>
          <w:rFonts w:ascii="Times New Roman" w:hAnsi="Times New Roman" w:cs="Times New Roman"/>
          <w:sz w:val="28"/>
          <w:szCs w:val="28"/>
        </w:rPr>
      </w:pPr>
    </w:p>
    <w:p w:rsidR="003B327D" w:rsidRPr="00FB24BE" w:rsidRDefault="003B327D"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На уроке ученик постоянно должен воспринимать информацию, выполнять задания, и если они будут однообразные, он довольно быстро устанет. Необходимо переключать его внимание. Поэтому, одновременно, ведется работа с правой рукой и изучение нотной грамоты. </w:t>
      </w:r>
    </w:p>
    <w:p w:rsidR="0007534A" w:rsidRPr="00FB24BE" w:rsidRDefault="0007534A"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Нотная грамота: ученик учится проговаривать звукоряды (чтобы знать последовательность нот) сначала от ноты до, затем от ре и т.д. </w:t>
      </w:r>
      <w:r w:rsidR="003D0923" w:rsidRPr="00FB24BE">
        <w:rPr>
          <w:rFonts w:ascii="Times New Roman" w:hAnsi="Times New Roman" w:cs="Times New Roman"/>
          <w:sz w:val="28"/>
          <w:szCs w:val="28"/>
        </w:rPr>
        <w:t xml:space="preserve">Научившись читать и петь звукоряд от ноты ре – записываем его в тетрадь (в басовом ключе). </w:t>
      </w:r>
    </w:p>
    <w:p w:rsidR="003D0923" w:rsidRPr="00FB24BE" w:rsidRDefault="00165DBD" w:rsidP="005752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-861061</wp:posOffset>
            </wp:positionH>
            <wp:positionV relativeFrom="paragraph">
              <wp:posOffset>2540</wp:posOffset>
            </wp:positionV>
            <wp:extent cx="7273925" cy="666750"/>
            <wp:effectExtent l="19050" t="0" r="3175" b="0"/>
            <wp:wrapNone/>
            <wp:docPr id="3" name="Рисунок 3" descr="E:\Для Тамары Николаевны\ПИВНЕНКО 2\Страница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ля Тамары Николаевны\ПИВНЕНКО 2\Страница 12.jpg"/>
                    <pic:cNvPicPr>
                      <a:picLocks noChangeAspect="1" noChangeArrowheads="1"/>
                    </pic:cNvPicPr>
                  </pic:nvPicPr>
                  <pic:blipFill>
                    <a:blip r:embed="rId9" cstate="print"/>
                    <a:srcRect/>
                    <a:stretch>
                      <a:fillRect/>
                    </a:stretch>
                  </pic:blipFill>
                  <pic:spPr bwMode="auto">
                    <a:xfrm>
                      <a:off x="0" y="0"/>
                      <a:ext cx="7273925" cy="666750"/>
                    </a:xfrm>
                    <a:prstGeom prst="rect">
                      <a:avLst/>
                    </a:prstGeom>
                    <a:noFill/>
                    <a:ln w="9525">
                      <a:noFill/>
                      <a:miter lim="800000"/>
                      <a:headEnd/>
                      <a:tailEnd/>
                    </a:ln>
                  </pic:spPr>
                </pic:pic>
              </a:graphicData>
            </a:graphic>
          </wp:anchor>
        </w:drawing>
      </w:r>
    </w:p>
    <w:p w:rsidR="003D0923" w:rsidRPr="00FB24BE" w:rsidRDefault="003D0923" w:rsidP="00575280">
      <w:pPr>
        <w:pStyle w:val="a3"/>
        <w:spacing w:after="0" w:line="360" w:lineRule="auto"/>
        <w:ind w:left="0" w:firstLine="709"/>
        <w:jc w:val="both"/>
        <w:rPr>
          <w:rFonts w:ascii="Times New Roman" w:hAnsi="Times New Roman" w:cs="Times New Roman"/>
          <w:sz w:val="28"/>
          <w:szCs w:val="28"/>
        </w:rPr>
      </w:pPr>
    </w:p>
    <w:p w:rsidR="003D0923" w:rsidRPr="00FB24BE" w:rsidRDefault="003D0923" w:rsidP="00575280">
      <w:pPr>
        <w:pStyle w:val="a3"/>
        <w:spacing w:after="0" w:line="360" w:lineRule="auto"/>
        <w:ind w:left="0" w:firstLine="709"/>
        <w:jc w:val="both"/>
        <w:rPr>
          <w:rFonts w:ascii="Times New Roman" w:hAnsi="Times New Roman" w:cs="Times New Roman"/>
          <w:sz w:val="28"/>
          <w:szCs w:val="28"/>
        </w:rPr>
      </w:pPr>
    </w:p>
    <w:p w:rsidR="003D0923" w:rsidRPr="00FB24BE" w:rsidRDefault="003D0923"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Все ноты будут играться на струне ре (в первой и четвертой позициях). </w:t>
      </w:r>
    </w:p>
    <w:p w:rsidR="003D0923" w:rsidRPr="00FB24BE" w:rsidRDefault="003D0923"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Выученные ранее попевки в четвертой позиции можно, путем подбора, играть в первой позиции одновременно изучая ноты и пропевая попевки уже не только со словами, но и нотами. </w:t>
      </w:r>
    </w:p>
    <w:p w:rsidR="00C54DFA" w:rsidRPr="00FB24BE" w:rsidRDefault="00C54DFA"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При «переносе» руки в первую позицию необходимо объяснить и показать ученику, что в этой части грифа растяжка между пальцами будет больше (второй палец здесь «дружит» с первым, а третий с четвертым). Таким же образом изучаем ноты на других струнах. </w:t>
      </w:r>
    </w:p>
    <w:p w:rsidR="008D0FCD" w:rsidRPr="00FB24BE" w:rsidRDefault="008D0FCD" w:rsidP="00575280">
      <w:pPr>
        <w:pStyle w:val="a3"/>
        <w:spacing w:after="0" w:line="360" w:lineRule="auto"/>
        <w:ind w:left="0" w:firstLine="709"/>
        <w:jc w:val="both"/>
        <w:rPr>
          <w:rFonts w:ascii="Times New Roman" w:hAnsi="Times New Roman" w:cs="Times New Roman"/>
          <w:sz w:val="28"/>
          <w:szCs w:val="28"/>
          <w:u w:val="single"/>
        </w:rPr>
      </w:pPr>
    </w:p>
    <w:p w:rsidR="002B486C" w:rsidRDefault="002B486C" w:rsidP="00575280">
      <w:pPr>
        <w:pStyle w:val="a3"/>
        <w:spacing w:after="0" w:line="360" w:lineRule="auto"/>
        <w:ind w:left="0" w:firstLine="709"/>
        <w:jc w:val="both"/>
        <w:rPr>
          <w:rFonts w:ascii="Times New Roman" w:hAnsi="Times New Roman" w:cs="Times New Roman"/>
          <w:sz w:val="28"/>
          <w:szCs w:val="28"/>
          <w:u w:val="single"/>
        </w:rPr>
      </w:pPr>
    </w:p>
    <w:p w:rsidR="0072498F" w:rsidRPr="00FB24BE" w:rsidRDefault="00377585" w:rsidP="00575280">
      <w:pPr>
        <w:pStyle w:val="a3"/>
        <w:spacing w:after="0" w:line="360" w:lineRule="auto"/>
        <w:ind w:left="0"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Смена</w:t>
      </w:r>
      <w:r w:rsidR="0072498F" w:rsidRPr="00FB24BE">
        <w:rPr>
          <w:rFonts w:ascii="Times New Roman" w:hAnsi="Times New Roman" w:cs="Times New Roman"/>
          <w:sz w:val="28"/>
          <w:szCs w:val="28"/>
          <w:u w:val="single"/>
        </w:rPr>
        <w:t xml:space="preserve"> позиций</w:t>
      </w:r>
      <w:r w:rsidR="008D0FCD" w:rsidRPr="00FB24BE">
        <w:rPr>
          <w:rFonts w:ascii="Times New Roman" w:hAnsi="Times New Roman" w:cs="Times New Roman"/>
          <w:sz w:val="28"/>
          <w:szCs w:val="28"/>
          <w:u w:val="single"/>
        </w:rPr>
        <w:t xml:space="preserve"> и упражнения для смены позиций</w:t>
      </w:r>
      <w:r w:rsidR="0072498F" w:rsidRPr="00FB24BE">
        <w:rPr>
          <w:rFonts w:ascii="Times New Roman" w:hAnsi="Times New Roman" w:cs="Times New Roman"/>
          <w:sz w:val="28"/>
          <w:szCs w:val="28"/>
          <w:u w:val="single"/>
        </w:rPr>
        <w:t>.</w:t>
      </w:r>
    </w:p>
    <w:p w:rsidR="0072498F" w:rsidRPr="00FB24BE" w:rsidRDefault="0072498F"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Приступая к работе над сменой позиций над</w:t>
      </w:r>
      <w:r w:rsidR="00377585" w:rsidRPr="00FB24BE">
        <w:rPr>
          <w:rFonts w:ascii="Times New Roman" w:hAnsi="Times New Roman" w:cs="Times New Roman"/>
          <w:sz w:val="28"/>
          <w:szCs w:val="28"/>
        </w:rPr>
        <w:t>о</w:t>
      </w:r>
      <w:r w:rsidRPr="00FB24BE">
        <w:rPr>
          <w:rFonts w:ascii="Times New Roman" w:hAnsi="Times New Roman" w:cs="Times New Roman"/>
          <w:sz w:val="28"/>
          <w:szCs w:val="28"/>
        </w:rPr>
        <w:t xml:space="preserve"> пояснить ученику и наглядно показать на инструменте характер и способ достижения каждого приема. </w:t>
      </w:r>
    </w:p>
    <w:p w:rsidR="0072498F" w:rsidRPr="00FB24BE" w:rsidRDefault="0072498F"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Технический процесс для ребенка должен быть интересен. </w:t>
      </w:r>
      <w:r w:rsidR="00882EAB" w:rsidRPr="00FB24BE">
        <w:rPr>
          <w:rFonts w:ascii="Times New Roman" w:hAnsi="Times New Roman" w:cs="Times New Roman"/>
          <w:sz w:val="28"/>
          <w:szCs w:val="28"/>
        </w:rPr>
        <w:t>Следует исключать методы при которых ученик «автоматически» повторяет многочисленные упражнения, не зная их цели и конечного результата. Но это не значит, что от упражнений следует совсем отказаться</w:t>
      </w:r>
      <w:r w:rsidR="00B05EFF" w:rsidRPr="00FB24BE">
        <w:rPr>
          <w:rFonts w:ascii="Times New Roman" w:hAnsi="Times New Roman" w:cs="Times New Roman"/>
          <w:sz w:val="28"/>
          <w:szCs w:val="28"/>
        </w:rPr>
        <w:t xml:space="preserve">. Они необходимы, потому, что в них правильные, ведущие к цели действия отбираются, а ненужные отсеиваются. Усвоение любого навыка невозможно без упражнений. Чтобы процесс был более увлекательный, возбуждающий воображение, фантазию у ребенка, надо к упражнениям сочинить слова и петь их как песенку.  </w:t>
      </w:r>
    </w:p>
    <w:p w:rsidR="00B37B24" w:rsidRPr="00FB24BE" w:rsidRDefault="00B37B24"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В первом классе (в особенности при работе со «средним» учеником) можно ограничиться изучением только двух наименее трудных приёмов смены позиций: а) переход одним и тем же пальцем; б) переход во время звучания открытой струны. </w:t>
      </w:r>
    </w:p>
    <w:p w:rsidR="00880B0A" w:rsidRPr="00FB24BE" w:rsidRDefault="00880B0A"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Первый способ смены позиций.</w:t>
      </w:r>
    </w:p>
    <w:p w:rsidR="00880B0A" w:rsidRPr="00FB24BE" w:rsidRDefault="00880B0A" w:rsidP="0057528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При изучении способа перехода одним и тем же пальцем можно рекомендовать следующие упражнения (песенки). </w:t>
      </w:r>
    </w:p>
    <w:p w:rsidR="00441C8F" w:rsidRPr="00FB24BE" w:rsidRDefault="00441C8F" w:rsidP="00441C8F">
      <w:pPr>
        <w:pStyle w:val="a3"/>
        <w:numPr>
          <w:ilvl w:val="0"/>
          <w:numId w:val="20"/>
        </w:num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«Про Ваню».</w:t>
      </w:r>
    </w:p>
    <w:p w:rsidR="00441C8F" w:rsidRPr="00FB24BE" w:rsidRDefault="00441C8F" w:rsidP="00441C8F">
      <w:pPr>
        <w:pStyle w:val="a3"/>
        <w:numPr>
          <w:ilvl w:val="0"/>
          <w:numId w:val="20"/>
        </w:num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«Ехали медведи».</w:t>
      </w:r>
    </w:p>
    <w:p w:rsidR="007B1BD4" w:rsidRPr="00FB24BE" w:rsidRDefault="00165DBD" w:rsidP="007B1BD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-508635</wp:posOffset>
            </wp:positionH>
            <wp:positionV relativeFrom="paragraph">
              <wp:posOffset>2540</wp:posOffset>
            </wp:positionV>
            <wp:extent cx="6686550" cy="1571625"/>
            <wp:effectExtent l="19050" t="0" r="0" b="0"/>
            <wp:wrapNone/>
            <wp:docPr id="4" name="Рисунок 4" descr="E:\Для Тамары Николаевны\ПИВНЕНКО 2\Страница 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ля Тамары Николаевны\ПИВНЕНКО 2\Страница 13.1.jpg"/>
                    <pic:cNvPicPr>
                      <a:picLocks noChangeAspect="1" noChangeArrowheads="1"/>
                    </pic:cNvPicPr>
                  </pic:nvPicPr>
                  <pic:blipFill>
                    <a:blip r:embed="rId10" cstate="print"/>
                    <a:srcRect/>
                    <a:stretch>
                      <a:fillRect/>
                    </a:stretch>
                  </pic:blipFill>
                  <pic:spPr bwMode="auto">
                    <a:xfrm>
                      <a:off x="0" y="0"/>
                      <a:ext cx="6686550" cy="1571625"/>
                    </a:xfrm>
                    <a:prstGeom prst="rect">
                      <a:avLst/>
                    </a:prstGeom>
                    <a:noFill/>
                    <a:ln w="9525">
                      <a:noFill/>
                      <a:miter lim="800000"/>
                      <a:headEnd/>
                      <a:tailEnd/>
                    </a:ln>
                  </pic:spPr>
                </pic:pic>
              </a:graphicData>
            </a:graphic>
          </wp:anchor>
        </w:drawing>
      </w:r>
    </w:p>
    <w:p w:rsidR="007B1BD4" w:rsidRPr="00FB24BE" w:rsidRDefault="007B1BD4" w:rsidP="007B1BD4">
      <w:pPr>
        <w:spacing w:after="0" w:line="360" w:lineRule="auto"/>
        <w:jc w:val="both"/>
        <w:rPr>
          <w:rFonts w:ascii="Times New Roman" w:hAnsi="Times New Roman" w:cs="Times New Roman"/>
          <w:sz w:val="28"/>
          <w:szCs w:val="28"/>
        </w:rPr>
      </w:pPr>
    </w:p>
    <w:p w:rsidR="007B1BD4" w:rsidRPr="00FB24BE" w:rsidRDefault="007B1BD4" w:rsidP="007B1BD4">
      <w:pPr>
        <w:spacing w:after="0" w:line="360" w:lineRule="auto"/>
        <w:jc w:val="both"/>
        <w:rPr>
          <w:rFonts w:ascii="Times New Roman" w:hAnsi="Times New Roman" w:cs="Times New Roman"/>
          <w:sz w:val="28"/>
          <w:szCs w:val="28"/>
        </w:rPr>
      </w:pPr>
    </w:p>
    <w:p w:rsidR="007B1BD4" w:rsidRPr="00FB24BE" w:rsidRDefault="007B1BD4" w:rsidP="007B1BD4">
      <w:pPr>
        <w:spacing w:after="0" w:line="360" w:lineRule="auto"/>
        <w:jc w:val="both"/>
        <w:rPr>
          <w:rFonts w:ascii="Times New Roman" w:hAnsi="Times New Roman" w:cs="Times New Roman"/>
          <w:sz w:val="28"/>
          <w:szCs w:val="28"/>
        </w:rPr>
      </w:pPr>
    </w:p>
    <w:p w:rsidR="007B1BD4" w:rsidRPr="00FB24BE" w:rsidRDefault="007B1BD4" w:rsidP="007B1BD4">
      <w:pPr>
        <w:spacing w:after="0" w:line="360" w:lineRule="auto"/>
        <w:jc w:val="both"/>
        <w:rPr>
          <w:rFonts w:ascii="Times New Roman" w:hAnsi="Times New Roman" w:cs="Times New Roman"/>
          <w:sz w:val="28"/>
          <w:szCs w:val="28"/>
        </w:rPr>
      </w:pPr>
    </w:p>
    <w:p w:rsidR="007B1BD4" w:rsidRDefault="007B1BD4" w:rsidP="007B1BD4">
      <w:pPr>
        <w:spacing w:after="0" w:line="360" w:lineRule="auto"/>
        <w:jc w:val="both"/>
        <w:rPr>
          <w:rFonts w:ascii="Times New Roman" w:hAnsi="Times New Roman" w:cs="Times New Roman"/>
          <w:sz w:val="28"/>
          <w:szCs w:val="28"/>
        </w:rPr>
      </w:pPr>
    </w:p>
    <w:p w:rsidR="002B486C" w:rsidRPr="00FB24BE" w:rsidRDefault="002B486C" w:rsidP="007B1BD4">
      <w:pPr>
        <w:spacing w:after="0" w:line="360" w:lineRule="auto"/>
        <w:jc w:val="both"/>
        <w:rPr>
          <w:rFonts w:ascii="Times New Roman" w:hAnsi="Times New Roman" w:cs="Times New Roman"/>
          <w:sz w:val="28"/>
          <w:szCs w:val="28"/>
        </w:rPr>
      </w:pPr>
    </w:p>
    <w:p w:rsidR="007B1BD4" w:rsidRPr="00FB24BE" w:rsidRDefault="007B1BD4" w:rsidP="007B1BD4">
      <w:pPr>
        <w:spacing w:after="0" w:line="360" w:lineRule="auto"/>
        <w:jc w:val="both"/>
        <w:rPr>
          <w:rFonts w:ascii="Times New Roman" w:hAnsi="Times New Roman" w:cs="Times New Roman"/>
          <w:sz w:val="28"/>
          <w:szCs w:val="28"/>
        </w:rPr>
      </w:pPr>
    </w:p>
    <w:p w:rsidR="007B1BD4" w:rsidRPr="00FB24BE" w:rsidRDefault="007B1BD4" w:rsidP="007B1BD4">
      <w:pPr>
        <w:pStyle w:val="a3"/>
        <w:numPr>
          <w:ilvl w:val="0"/>
          <w:numId w:val="21"/>
        </w:num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 xml:space="preserve">Ваня, Ваня – простота,                                          2. Ехали медведи </w:t>
      </w:r>
    </w:p>
    <w:p w:rsidR="007B1BD4" w:rsidRPr="00FB24BE" w:rsidRDefault="007B1BD4" w:rsidP="007B1BD4">
      <w:pPr>
        <w:spacing w:after="0" w:line="360" w:lineRule="auto"/>
        <w:ind w:left="360"/>
        <w:jc w:val="both"/>
        <w:rPr>
          <w:rFonts w:ascii="Times New Roman" w:hAnsi="Times New Roman" w:cs="Times New Roman"/>
          <w:sz w:val="28"/>
          <w:szCs w:val="28"/>
        </w:rPr>
      </w:pPr>
      <w:r w:rsidRPr="00FB24BE">
        <w:rPr>
          <w:rFonts w:ascii="Times New Roman" w:hAnsi="Times New Roman" w:cs="Times New Roman"/>
          <w:sz w:val="28"/>
          <w:szCs w:val="28"/>
        </w:rPr>
        <w:t xml:space="preserve">    Купил лошадь без хвоста!                                          На велосипеде,</w:t>
      </w:r>
    </w:p>
    <w:p w:rsidR="007B1BD4" w:rsidRPr="00FB24BE" w:rsidRDefault="007B1BD4" w:rsidP="007B1BD4">
      <w:pPr>
        <w:spacing w:after="0" w:line="360" w:lineRule="auto"/>
        <w:ind w:left="360"/>
        <w:jc w:val="both"/>
        <w:rPr>
          <w:rFonts w:ascii="Times New Roman" w:hAnsi="Times New Roman" w:cs="Times New Roman"/>
          <w:sz w:val="28"/>
          <w:szCs w:val="28"/>
        </w:rPr>
      </w:pPr>
      <w:r w:rsidRPr="00FB24BE">
        <w:rPr>
          <w:rFonts w:ascii="Times New Roman" w:hAnsi="Times New Roman" w:cs="Times New Roman"/>
          <w:sz w:val="28"/>
          <w:szCs w:val="28"/>
        </w:rPr>
        <w:t xml:space="preserve">    Сел он задом на перед                                                А за ними раки</w:t>
      </w:r>
    </w:p>
    <w:p w:rsidR="007B1BD4" w:rsidRPr="00FB24BE" w:rsidRDefault="007B1BD4" w:rsidP="007B1BD4">
      <w:pPr>
        <w:spacing w:after="0" w:line="360" w:lineRule="auto"/>
        <w:ind w:left="360"/>
        <w:jc w:val="both"/>
        <w:rPr>
          <w:rFonts w:ascii="Times New Roman" w:hAnsi="Times New Roman" w:cs="Times New Roman"/>
          <w:sz w:val="28"/>
          <w:szCs w:val="28"/>
        </w:rPr>
      </w:pPr>
      <w:r w:rsidRPr="00FB24BE">
        <w:rPr>
          <w:rFonts w:ascii="Times New Roman" w:hAnsi="Times New Roman" w:cs="Times New Roman"/>
          <w:sz w:val="28"/>
          <w:szCs w:val="28"/>
        </w:rPr>
        <w:t xml:space="preserve">    И поехал в огород.                                                      На кривой собаке.</w:t>
      </w:r>
    </w:p>
    <w:p w:rsidR="007B1BD4" w:rsidRPr="00FB24BE" w:rsidRDefault="007B1BD4" w:rsidP="007B1BD4">
      <w:pPr>
        <w:spacing w:after="0" w:line="360" w:lineRule="auto"/>
        <w:ind w:left="360"/>
        <w:jc w:val="both"/>
        <w:rPr>
          <w:rFonts w:ascii="Times New Roman" w:hAnsi="Times New Roman" w:cs="Times New Roman"/>
          <w:sz w:val="28"/>
          <w:szCs w:val="28"/>
        </w:rPr>
      </w:pPr>
    </w:p>
    <w:p w:rsidR="007B1BD4" w:rsidRPr="00FB24BE" w:rsidRDefault="00E14E48" w:rsidP="00E14E48">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Не будет лишним принять во внимание, что движения на грифе должны быть подчинены слуху, строго организованны в ритме. Прежде, чем играть эти упражнения, ученик должен пропеть их нот</w:t>
      </w:r>
      <w:r w:rsidR="00B05F77" w:rsidRPr="00FB24BE">
        <w:rPr>
          <w:rFonts w:ascii="Times New Roman" w:hAnsi="Times New Roman" w:cs="Times New Roman"/>
          <w:sz w:val="28"/>
          <w:szCs w:val="28"/>
        </w:rPr>
        <w:t>ами и со словами точно интонируя</w:t>
      </w:r>
      <w:r w:rsidRPr="00FB24BE">
        <w:rPr>
          <w:rFonts w:ascii="Times New Roman" w:hAnsi="Times New Roman" w:cs="Times New Roman"/>
          <w:sz w:val="28"/>
          <w:szCs w:val="28"/>
        </w:rPr>
        <w:t xml:space="preserve">. Далее, контролируя чистоту интонации, </w:t>
      </w:r>
      <w:r w:rsidR="002D1F69" w:rsidRPr="00FB24BE">
        <w:rPr>
          <w:rFonts w:ascii="Times New Roman" w:hAnsi="Times New Roman" w:cs="Times New Roman"/>
          <w:sz w:val="28"/>
          <w:szCs w:val="28"/>
        </w:rPr>
        <w:t xml:space="preserve">ему необходимо сосредоточить внимание на достижении уверенных, точных и очень плавных переходов. </w:t>
      </w:r>
      <w:r w:rsidR="002A09D5" w:rsidRPr="00FB24BE">
        <w:rPr>
          <w:rFonts w:ascii="Times New Roman" w:hAnsi="Times New Roman" w:cs="Times New Roman"/>
          <w:sz w:val="28"/>
          <w:szCs w:val="28"/>
        </w:rPr>
        <w:t xml:space="preserve">Таким образом закрепляется двигательный навык. Постепенно надо приучать ребенка самого следить за правильностью и свободой своих движений. </w:t>
      </w:r>
    </w:p>
    <w:p w:rsidR="00A90120" w:rsidRPr="00FB24BE" w:rsidRDefault="00A90120" w:rsidP="00E14E48">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Когда упражнения играются смычком то, во время перехода левой руки в другую позицию, необходимо ослабить нажим смычка. В первое время можно намеренно допускать слышимое глиссандо (скольжение пальцев по струне). По мере того как ученик осваивается с новой задачей нужно требовать от него все более точных и незаметных для слуха переходов. </w:t>
      </w:r>
    </w:p>
    <w:p w:rsidR="007A2684" w:rsidRPr="00FB24BE" w:rsidRDefault="007A2684" w:rsidP="00E14E48">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Необходимо формировать так называемое чувство грифа, ощущение параллельности позиций – это ключ к точной интонации.</w:t>
      </w:r>
      <w:r w:rsidR="0040500B" w:rsidRPr="00FB24BE">
        <w:rPr>
          <w:rFonts w:ascii="Times New Roman" w:hAnsi="Times New Roman" w:cs="Times New Roman"/>
          <w:sz w:val="28"/>
          <w:szCs w:val="28"/>
        </w:rPr>
        <w:t xml:space="preserve"> </w:t>
      </w:r>
    </w:p>
    <w:p w:rsidR="000D5B0B" w:rsidRPr="00FB24BE" w:rsidRDefault="000D5B0B" w:rsidP="00E14E48">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Изучение этюдов и пьес, где встречаются разбираемые приемы смены позиций, лучше начать после того, как ученик усвоит второй из указанных</w:t>
      </w:r>
      <w:r w:rsidR="00163BA1" w:rsidRPr="00FB24BE">
        <w:rPr>
          <w:rFonts w:ascii="Times New Roman" w:hAnsi="Times New Roman" w:cs="Times New Roman"/>
          <w:sz w:val="28"/>
          <w:szCs w:val="28"/>
        </w:rPr>
        <w:t>,</w:t>
      </w:r>
      <w:r w:rsidRPr="00FB24BE">
        <w:rPr>
          <w:rFonts w:ascii="Times New Roman" w:hAnsi="Times New Roman" w:cs="Times New Roman"/>
          <w:sz w:val="28"/>
          <w:szCs w:val="28"/>
        </w:rPr>
        <w:t xml:space="preserve"> и получит более широкие возможности для музыкального исполнения. </w:t>
      </w:r>
    </w:p>
    <w:p w:rsidR="00163BA1" w:rsidRPr="00FB24BE" w:rsidRDefault="00163BA1" w:rsidP="00E14E48">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Второй способ смены позиций – во время звучания открытой струны.</w:t>
      </w:r>
    </w:p>
    <w:p w:rsidR="00163BA1" w:rsidRPr="00FB24BE" w:rsidRDefault="00163BA1" w:rsidP="00E14E48">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Во время звучания открытой струны нужно уверенно, спокойно переместить руку в новую позицию. Зада</w:t>
      </w:r>
      <w:r w:rsidR="000921D7" w:rsidRPr="00FB24BE">
        <w:rPr>
          <w:rFonts w:ascii="Times New Roman" w:hAnsi="Times New Roman" w:cs="Times New Roman"/>
          <w:sz w:val="28"/>
          <w:szCs w:val="28"/>
        </w:rPr>
        <w:t>чи</w:t>
      </w:r>
      <w:r w:rsidRPr="00FB24BE">
        <w:rPr>
          <w:rFonts w:ascii="Times New Roman" w:hAnsi="Times New Roman" w:cs="Times New Roman"/>
          <w:sz w:val="28"/>
          <w:szCs w:val="28"/>
        </w:rPr>
        <w:t xml:space="preserve"> ученика при этом несколько усложняются, так как рука в момент перехода лишается одной из точек опоры и контакта пальцев со струной (единственной опорой для руки в </w:t>
      </w:r>
      <w:r w:rsidRPr="00FB24BE">
        <w:rPr>
          <w:rFonts w:ascii="Times New Roman" w:hAnsi="Times New Roman" w:cs="Times New Roman"/>
          <w:sz w:val="28"/>
          <w:szCs w:val="28"/>
        </w:rPr>
        <w:lastRenderedPageBreak/>
        <w:t xml:space="preserve">момент звучания открытой струны является большой палец, лежащий на шейке инструмента). </w:t>
      </w:r>
      <w:r w:rsidR="00222C81" w:rsidRPr="00FB24BE">
        <w:rPr>
          <w:rFonts w:ascii="Times New Roman" w:hAnsi="Times New Roman" w:cs="Times New Roman"/>
          <w:sz w:val="28"/>
          <w:szCs w:val="28"/>
        </w:rPr>
        <w:t xml:space="preserve">Поэтому, прежде чем перейти к работе над переходами через открытую струну, следует отработать снятие пальцев со струны. </w:t>
      </w:r>
    </w:p>
    <w:p w:rsidR="00222C81" w:rsidRPr="00FB24BE" w:rsidRDefault="00B05F77" w:rsidP="00E14E48">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Снятие пальцев</w:t>
      </w:r>
      <w:r w:rsidR="00222C81" w:rsidRPr="00FB24BE">
        <w:rPr>
          <w:rFonts w:ascii="Times New Roman" w:hAnsi="Times New Roman" w:cs="Times New Roman"/>
          <w:sz w:val="28"/>
          <w:szCs w:val="28"/>
        </w:rPr>
        <w:t xml:space="preserve"> со струны, так же как и п</w:t>
      </w:r>
      <w:r w:rsidR="00745A90" w:rsidRPr="00FB24BE">
        <w:rPr>
          <w:rFonts w:ascii="Times New Roman" w:hAnsi="Times New Roman" w:cs="Times New Roman"/>
          <w:sz w:val="28"/>
          <w:szCs w:val="28"/>
        </w:rPr>
        <w:t>е</w:t>
      </w:r>
      <w:r w:rsidR="00222C81" w:rsidRPr="00FB24BE">
        <w:rPr>
          <w:rFonts w:ascii="Times New Roman" w:hAnsi="Times New Roman" w:cs="Times New Roman"/>
          <w:sz w:val="28"/>
          <w:szCs w:val="28"/>
        </w:rPr>
        <w:t>редвижение их по грифу</w:t>
      </w:r>
      <w:r w:rsidR="00745A90" w:rsidRPr="00FB24BE">
        <w:rPr>
          <w:rFonts w:ascii="Times New Roman" w:hAnsi="Times New Roman" w:cs="Times New Roman"/>
          <w:sz w:val="28"/>
          <w:szCs w:val="28"/>
        </w:rPr>
        <w:t xml:space="preserve"> осуществляет предплечье (рука «дышит»). Именно предплечье мягко </w:t>
      </w:r>
      <w:r w:rsidRPr="00FB24BE">
        <w:rPr>
          <w:rFonts w:ascii="Times New Roman" w:hAnsi="Times New Roman" w:cs="Times New Roman"/>
          <w:sz w:val="28"/>
          <w:szCs w:val="28"/>
        </w:rPr>
        <w:t>приподнимает кисть над струной, (в</w:t>
      </w:r>
      <w:r w:rsidR="00745A90" w:rsidRPr="00FB24BE">
        <w:rPr>
          <w:rFonts w:ascii="Times New Roman" w:hAnsi="Times New Roman" w:cs="Times New Roman"/>
          <w:sz w:val="28"/>
          <w:szCs w:val="28"/>
        </w:rPr>
        <w:t xml:space="preserve"> эту долю сек</w:t>
      </w:r>
      <w:r w:rsidRPr="00FB24BE">
        <w:rPr>
          <w:rFonts w:ascii="Times New Roman" w:hAnsi="Times New Roman" w:cs="Times New Roman"/>
          <w:sz w:val="28"/>
          <w:szCs w:val="28"/>
        </w:rPr>
        <w:t>унды пальцы должны расслабиться</w:t>
      </w:r>
      <w:r w:rsidR="00684924" w:rsidRPr="00FB24BE">
        <w:rPr>
          <w:rFonts w:ascii="Times New Roman" w:hAnsi="Times New Roman" w:cs="Times New Roman"/>
          <w:sz w:val="28"/>
          <w:szCs w:val="28"/>
        </w:rPr>
        <w:t>)</w:t>
      </w:r>
      <w:r w:rsidRPr="00FB24BE">
        <w:rPr>
          <w:rFonts w:ascii="Times New Roman" w:hAnsi="Times New Roman" w:cs="Times New Roman"/>
          <w:sz w:val="28"/>
          <w:szCs w:val="28"/>
        </w:rPr>
        <w:t>, а затем опускает ее.</w:t>
      </w:r>
      <w:r w:rsidR="00745A90" w:rsidRPr="00FB24BE">
        <w:rPr>
          <w:rFonts w:ascii="Times New Roman" w:hAnsi="Times New Roman" w:cs="Times New Roman"/>
          <w:sz w:val="28"/>
          <w:szCs w:val="28"/>
        </w:rPr>
        <w:t xml:space="preserve"> </w:t>
      </w:r>
    </w:p>
    <w:p w:rsidR="002E186F" w:rsidRPr="00FB24BE" w:rsidRDefault="002E186F" w:rsidP="00E14E48">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После того, как ученик научиться расслаблять кисть во время звучания открытой струны, можно переходить к смене позиций. </w:t>
      </w:r>
    </w:p>
    <w:p w:rsidR="008C3213" w:rsidRPr="00FB24BE" w:rsidRDefault="00165DBD" w:rsidP="008C321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-870585</wp:posOffset>
            </wp:positionH>
            <wp:positionV relativeFrom="paragraph">
              <wp:posOffset>1905</wp:posOffset>
            </wp:positionV>
            <wp:extent cx="7381875" cy="3543300"/>
            <wp:effectExtent l="19050" t="0" r="9525" b="0"/>
            <wp:wrapNone/>
            <wp:docPr id="5" name="Рисунок 5" descr="E:\Для Тамары Николаевны\ПИВНЕНКО 2\Страница 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Для Тамары Николаевны\ПИВНЕНКО 2\Страница 15.1.1.jpg"/>
                    <pic:cNvPicPr>
                      <a:picLocks noChangeAspect="1" noChangeArrowheads="1"/>
                    </pic:cNvPicPr>
                  </pic:nvPicPr>
                  <pic:blipFill>
                    <a:blip r:embed="rId11" cstate="print"/>
                    <a:srcRect/>
                    <a:stretch>
                      <a:fillRect/>
                    </a:stretch>
                  </pic:blipFill>
                  <pic:spPr bwMode="auto">
                    <a:xfrm>
                      <a:off x="0" y="0"/>
                      <a:ext cx="7381875" cy="3543300"/>
                    </a:xfrm>
                    <a:prstGeom prst="rect">
                      <a:avLst/>
                    </a:prstGeom>
                    <a:noFill/>
                    <a:ln w="9525">
                      <a:noFill/>
                      <a:miter lim="800000"/>
                      <a:headEnd/>
                      <a:tailEnd/>
                    </a:ln>
                  </pic:spPr>
                </pic:pic>
              </a:graphicData>
            </a:graphic>
          </wp:anchor>
        </w:drawing>
      </w:r>
    </w:p>
    <w:p w:rsidR="008C3213" w:rsidRPr="00FB24BE" w:rsidRDefault="008C3213" w:rsidP="008C3213">
      <w:pPr>
        <w:spacing w:after="0" w:line="360" w:lineRule="auto"/>
        <w:jc w:val="both"/>
        <w:rPr>
          <w:rFonts w:ascii="Times New Roman" w:hAnsi="Times New Roman" w:cs="Times New Roman"/>
          <w:sz w:val="28"/>
          <w:szCs w:val="28"/>
        </w:rPr>
      </w:pPr>
    </w:p>
    <w:p w:rsidR="008C3213" w:rsidRPr="00FB24BE" w:rsidRDefault="008C3213" w:rsidP="008C3213">
      <w:pPr>
        <w:spacing w:after="0" w:line="360" w:lineRule="auto"/>
        <w:jc w:val="both"/>
        <w:rPr>
          <w:rFonts w:ascii="Times New Roman" w:hAnsi="Times New Roman" w:cs="Times New Roman"/>
          <w:sz w:val="28"/>
          <w:szCs w:val="28"/>
        </w:rPr>
      </w:pPr>
    </w:p>
    <w:p w:rsidR="00810193" w:rsidRPr="00FB24BE" w:rsidRDefault="00810193" w:rsidP="008C3213">
      <w:pPr>
        <w:spacing w:after="0" w:line="360" w:lineRule="auto"/>
        <w:jc w:val="both"/>
        <w:rPr>
          <w:rFonts w:ascii="Times New Roman" w:hAnsi="Times New Roman" w:cs="Times New Roman"/>
          <w:sz w:val="28"/>
          <w:szCs w:val="28"/>
        </w:rPr>
      </w:pPr>
    </w:p>
    <w:p w:rsidR="00165DBD" w:rsidRDefault="00810193" w:rsidP="008C3213">
      <w:p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 xml:space="preserve">              </w:t>
      </w:r>
    </w:p>
    <w:p w:rsidR="00165DBD" w:rsidRDefault="00165DBD" w:rsidP="008C3213">
      <w:pPr>
        <w:spacing w:after="0" w:line="360" w:lineRule="auto"/>
        <w:jc w:val="both"/>
        <w:rPr>
          <w:rFonts w:ascii="Times New Roman" w:hAnsi="Times New Roman" w:cs="Times New Roman"/>
          <w:sz w:val="28"/>
          <w:szCs w:val="28"/>
        </w:rPr>
      </w:pPr>
    </w:p>
    <w:p w:rsidR="00165DBD" w:rsidRDefault="00165DBD" w:rsidP="008C3213">
      <w:pPr>
        <w:spacing w:after="0" w:line="360" w:lineRule="auto"/>
        <w:jc w:val="both"/>
        <w:rPr>
          <w:rFonts w:ascii="Times New Roman" w:hAnsi="Times New Roman" w:cs="Times New Roman"/>
          <w:sz w:val="28"/>
          <w:szCs w:val="28"/>
        </w:rPr>
      </w:pPr>
    </w:p>
    <w:p w:rsidR="00165DBD" w:rsidRDefault="00165DBD" w:rsidP="008C3213">
      <w:pPr>
        <w:spacing w:after="0" w:line="360" w:lineRule="auto"/>
        <w:jc w:val="both"/>
        <w:rPr>
          <w:rFonts w:ascii="Times New Roman" w:hAnsi="Times New Roman" w:cs="Times New Roman"/>
          <w:sz w:val="28"/>
          <w:szCs w:val="28"/>
        </w:rPr>
      </w:pPr>
    </w:p>
    <w:p w:rsidR="00165DBD" w:rsidRDefault="00165DBD" w:rsidP="008C3213">
      <w:pPr>
        <w:spacing w:after="0" w:line="360" w:lineRule="auto"/>
        <w:jc w:val="both"/>
        <w:rPr>
          <w:rFonts w:ascii="Times New Roman" w:hAnsi="Times New Roman" w:cs="Times New Roman"/>
          <w:sz w:val="28"/>
          <w:szCs w:val="28"/>
        </w:rPr>
      </w:pPr>
    </w:p>
    <w:p w:rsidR="00165DBD" w:rsidRDefault="00165DBD" w:rsidP="008C3213">
      <w:pPr>
        <w:spacing w:after="0" w:line="360" w:lineRule="auto"/>
        <w:jc w:val="both"/>
        <w:rPr>
          <w:rFonts w:ascii="Times New Roman" w:hAnsi="Times New Roman" w:cs="Times New Roman"/>
          <w:sz w:val="28"/>
          <w:szCs w:val="28"/>
        </w:rPr>
      </w:pPr>
    </w:p>
    <w:p w:rsidR="00165DBD" w:rsidRDefault="00165DBD" w:rsidP="008C3213">
      <w:pPr>
        <w:spacing w:after="0" w:line="360" w:lineRule="auto"/>
        <w:jc w:val="both"/>
        <w:rPr>
          <w:rFonts w:ascii="Times New Roman" w:hAnsi="Times New Roman" w:cs="Times New Roman"/>
          <w:sz w:val="28"/>
          <w:szCs w:val="28"/>
        </w:rPr>
      </w:pPr>
    </w:p>
    <w:p w:rsidR="00C212CE" w:rsidRDefault="00165DBD" w:rsidP="008C32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212CE" w:rsidRDefault="00165DBD" w:rsidP="008C32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2CE">
        <w:rPr>
          <w:rFonts w:ascii="Times New Roman" w:hAnsi="Times New Roman" w:cs="Times New Roman"/>
          <w:sz w:val="28"/>
          <w:szCs w:val="28"/>
        </w:rPr>
        <w:t xml:space="preserve"> </w:t>
      </w:r>
      <w:r w:rsidR="00810193" w:rsidRPr="00FB24BE">
        <w:rPr>
          <w:rFonts w:ascii="Times New Roman" w:hAnsi="Times New Roman" w:cs="Times New Roman"/>
          <w:sz w:val="28"/>
          <w:szCs w:val="28"/>
        </w:rPr>
        <w:t xml:space="preserve"> </w:t>
      </w:r>
    </w:p>
    <w:p w:rsidR="00810193" w:rsidRPr="00FB24BE" w:rsidRDefault="00C212CE" w:rsidP="008C32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0193" w:rsidRPr="00FB24BE">
        <w:rPr>
          <w:rFonts w:ascii="Times New Roman" w:hAnsi="Times New Roman" w:cs="Times New Roman"/>
          <w:sz w:val="28"/>
          <w:szCs w:val="28"/>
        </w:rPr>
        <w:t>Серый волк гулял в лесу,</w:t>
      </w:r>
    </w:p>
    <w:p w:rsidR="00810193" w:rsidRPr="00FB24BE" w:rsidRDefault="00810193" w:rsidP="008C3213">
      <w:p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 xml:space="preserve">               И уселся на осу,</w:t>
      </w:r>
    </w:p>
    <w:p w:rsidR="00810193" w:rsidRPr="00FB24BE" w:rsidRDefault="00810193" w:rsidP="008C3213">
      <w:p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 xml:space="preserve">               Вой такой стоял до ночи,</w:t>
      </w:r>
    </w:p>
    <w:p w:rsidR="008C3213" w:rsidRPr="00FB24BE" w:rsidRDefault="00810193" w:rsidP="008C3213">
      <w:pPr>
        <w:spacing w:after="0" w:line="360" w:lineRule="auto"/>
        <w:jc w:val="both"/>
        <w:rPr>
          <w:rFonts w:ascii="Times New Roman" w:hAnsi="Times New Roman" w:cs="Times New Roman"/>
          <w:sz w:val="28"/>
          <w:szCs w:val="28"/>
        </w:rPr>
      </w:pPr>
      <w:r w:rsidRPr="00FB24BE">
        <w:rPr>
          <w:rFonts w:ascii="Times New Roman" w:hAnsi="Times New Roman" w:cs="Times New Roman"/>
          <w:sz w:val="28"/>
          <w:szCs w:val="28"/>
        </w:rPr>
        <w:t xml:space="preserve">               Зайцы радовались очень. </w:t>
      </w:r>
    </w:p>
    <w:p w:rsidR="007B1BD4" w:rsidRPr="00FB24BE" w:rsidRDefault="007C56F5" w:rsidP="007C56F5">
      <w:pPr>
        <w:spacing w:after="0" w:line="360" w:lineRule="auto"/>
        <w:ind w:firstLine="709"/>
        <w:jc w:val="both"/>
        <w:rPr>
          <w:rFonts w:ascii="Times New Roman" w:hAnsi="Times New Roman" w:cs="Times New Roman"/>
          <w:sz w:val="28"/>
          <w:szCs w:val="28"/>
        </w:rPr>
      </w:pPr>
      <w:r w:rsidRPr="00FB24BE">
        <w:rPr>
          <w:rFonts w:ascii="Times New Roman" w:hAnsi="Times New Roman" w:cs="Times New Roman"/>
          <w:sz w:val="28"/>
          <w:szCs w:val="28"/>
        </w:rPr>
        <w:t>После упражнений вполне можно перейти к игре звукорядов на каждой струне, а так же с переходом со струн</w:t>
      </w:r>
      <w:r w:rsidR="0015168D" w:rsidRPr="00FB24BE">
        <w:rPr>
          <w:rFonts w:ascii="Times New Roman" w:hAnsi="Times New Roman" w:cs="Times New Roman"/>
          <w:sz w:val="28"/>
          <w:szCs w:val="28"/>
        </w:rPr>
        <w:t>ы на струну (два вида</w:t>
      </w:r>
      <w:r w:rsidRPr="00FB24BE">
        <w:rPr>
          <w:rFonts w:ascii="Times New Roman" w:hAnsi="Times New Roman" w:cs="Times New Roman"/>
          <w:sz w:val="28"/>
          <w:szCs w:val="28"/>
        </w:rPr>
        <w:t xml:space="preserve">) и </w:t>
      </w:r>
      <w:r w:rsidR="00B259D0" w:rsidRPr="00FB24BE">
        <w:rPr>
          <w:rFonts w:ascii="Times New Roman" w:hAnsi="Times New Roman" w:cs="Times New Roman"/>
          <w:sz w:val="28"/>
          <w:szCs w:val="28"/>
        </w:rPr>
        <w:t xml:space="preserve">к </w:t>
      </w:r>
      <w:r w:rsidRPr="00FB24BE">
        <w:rPr>
          <w:rFonts w:ascii="Times New Roman" w:hAnsi="Times New Roman" w:cs="Times New Roman"/>
          <w:sz w:val="28"/>
          <w:szCs w:val="28"/>
        </w:rPr>
        <w:t xml:space="preserve">изучению </w:t>
      </w:r>
      <w:r w:rsidR="00B259D0" w:rsidRPr="00FB24BE">
        <w:rPr>
          <w:rFonts w:ascii="Times New Roman" w:hAnsi="Times New Roman" w:cs="Times New Roman"/>
          <w:sz w:val="28"/>
          <w:szCs w:val="28"/>
        </w:rPr>
        <w:t xml:space="preserve">гамм </w:t>
      </w:r>
      <w:r w:rsidR="00684924" w:rsidRPr="00FB24BE">
        <w:rPr>
          <w:rFonts w:ascii="Times New Roman" w:hAnsi="Times New Roman" w:cs="Times New Roman"/>
          <w:sz w:val="28"/>
          <w:szCs w:val="28"/>
        </w:rPr>
        <w:t>до, соль, фа</w:t>
      </w:r>
      <w:r w:rsidR="00B259D0" w:rsidRPr="00FB24BE">
        <w:rPr>
          <w:rFonts w:ascii="Times New Roman" w:hAnsi="Times New Roman" w:cs="Times New Roman"/>
          <w:sz w:val="28"/>
          <w:szCs w:val="28"/>
        </w:rPr>
        <w:t xml:space="preserve"> мажор с переходом в четвертую позицию.</w:t>
      </w:r>
    </w:p>
    <w:p w:rsidR="002B486C" w:rsidRDefault="002B486C" w:rsidP="007C56F5">
      <w:pPr>
        <w:spacing w:after="0" w:line="360" w:lineRule="auto"/>
        <w:ind w:firstLine="709"/>
        <w:jc w:val="both"/>
        <w:rPr>
          <w:rFonts w:ascii="Times New Roman" w:hAnsi="Times New Roman" w:cs="Times New Roman"/>
          <w:sz w:val="28"/>
          <w:szCs w:val="28"/>
        </w:rPr>
      </w:pPr>
    </w:p>
    <w:p w:rsidR="007C56F5" w:rsidRPr="00FB24BE" w:rsidRDefault="00160B8F" w:rsidP="007C56F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-1194436</wp:posOffset>
            </wp:positionH>
            <wp:positionV relativeFrom="paragraph">
              <wp:posOffset>-161925</wp:posOffset>
            </wp:positionV>
            <wp:extent cx="7735605" cy="2343150"/>
            <wp:effectExtent l="19050" t="0" r="0" b="0"/>
            <wp:wrapNone/>
            <wp:docPr id="6" name="Рисунок 6" descr="E:\Для Тамары Николаевны\ПИВНЕНКО 2\Страница 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Для Тамары Николаевны\ПИВНЕНКО 2\Страница 16.1..jpg"/>
                    <pic:cNvPicPr>
                      <a:picLocks noChangeAspect="1" noChangeArrowheads="1"/>
                    </pic:cNvPicPr>
                  </pic:nvPicPr>
                  <pic:blipFill>
                    <a:blip r:embed="rId12" cstate="print"/>
                    <a:srcRect/>
                    <a:stretch>
                      <a:fillRect/>
                    </a:stretch>
                  </pic:blipFill>
                  <pic:spPr bwMode="auto">
                    <a:xfrm>
                      <a:off x="0" y="0"/>
                      <a:ext cx="7735605" cy="2343150"/>
                    </a:xfrm>
                    <a:prstGeom prst="rect">
                      <a:avLst/>
                    </a:prstGeom>
                    <a:noFill/>
                    <a:ln w="9525">
                      <a:noFill/>
                      <a:miter lim="800000"/>
                      <a:headEnd/>
                      <a:tailEnd/>
                    </a:ln>
                  </pic:spPr>
                </pic:pic>
              </a:graphicData>
            </a:graphic>
          </wp:anchor>
        </w:drawing>
      </w:r>
    </w:p>
    <w:p w:rsidR="007B1BD4" w:rsidRDefault="007B1BD4" w:rsidP="007B1BD4">
      <w:pPr>
        <w:spacing w:after="0" w:line="360" w:lineRule="auto"/>
        <w:jc w:val="both"/>
        <w:rPr>
          <w:rFonts w:ascii="Times New Roman" w:hAnsi="Times New Roman" w:cs="Times New Roman"/>
          <w:sz w:val="28"/>
          <w:szCs w:val="28"/>
        </w:rPr>
      </w:pPr>
    </w:p>
    <w:p w:rsidR="002B486C" w:rsidRPr="00FB24BE" w:rsidRDefault="002B486C" w:rsidP="007B1BD4">
      <w:pPr>
        <w:spacing w:after="0" w:line="360" w:lineRule="auto"/>
        <w:jc w:val="both"/>
        <w:rPr>
          <w:rFonts w:ascii="Times New Roman" w:hAnsi="Times New Roman" w:cs="Times New Roman"/>
          <w:sz w:val="28"/>
          <w:szCs w:val="28"/>
        </w:rPr>
      </w:pPr>
    </w:p>
    <w:p w:rsidR="00160B8F" w:rsidRDefault="00160B8F" w:rsidP="00B259D0">
      <w:pPr>
        <w:pStyle w:val="a3"/>
        <w:spacing w:after="0" w:line="360" w:lineRule="auto"/>
        <w:ind w:left="0" w:firstLine="709"/>
        <w:jc w:val="both"/>
        <w:rPr>
          <w:rFonts w:ascii="Times New Roman" w:hAnsi="Times New Roman" w:cs="Times New Roman"/>
          <w:sz w:val="28"/>
          <w:szCs w:val="28"/>
        </w:rPr>
      </w:pPr>
    </w:p>
    <w:p w:rsidR="00160B8F" w:rsidRDefault="00160B8F" w:rsidP="00B259D0">
      <w:pPr>
        <w:pStyle w:val="a3"/>
        <w:spacing w:after="0" w:line="360" w:lineRule="auto"/>
        <w:ind w:left="0" w:firstLine="709"/>
        <w:jc w:val="both"/>
        <w:rPr>
          <w:rFonts w:ascii="Times New Roman" w:hAnsi="Times New Roman" w:cs="Times New Roman"/>
          <w:sz w:val="28"/>
          <w:szCs w:val="28"/>
        </w:rPr>
      </w:pPr>
    </w:p>
    <w:p w:rsidR="00160B8F" w:rsidRDefault="00160B8F" w:rsidP="00B259D0">
      <w:pPr>
        <w:pStyle w:val="a3"/>
        <w:spacing w:after="0" w:line="360" w:lineRule="auto"/>
        <w:ind w:left="0" w:firstLine="709"/>
        <w:jc w:val="both"/>
        <w:rPr>
          <w:rFonts w:ascii="Times New Roman" w:hAnsi="Times New Roman" w:cs="Times New Roman"/>
          <w:sz w:val="28"/>
          <w:szCs w:val="28"/>
        </w:rPr>
      </w:pPr>
    </w:p>
    <w:p w:rsidR="00160B8F" w:rsidRDefault="00160B8F" w:rsidP="00B259D0">
      <w:pPr>
        <w:pStyle w:val="a3"/>
        <w:spacing w:after="0" w:line="360" w:lineRule="auto"/>
        <w:ind w:left="0" w:firstLine="709"/>
        <w:jc w:val="both"/>
        <w:rPr>
          <w:rFonts w:ascii="Times New Roman" w:hAnsi="Times New Roman" w:cs="Times New Roman"/>
          <w:sz w:val="28"/>
          <w:szCs w:val="28"/>
        </w:rPr>
      </w:pPr>
    </w:p>
    <w:p w:rsidR="00160B8F" w:rsidRDefault="00160B8F" w:rsidP="00B259D0">
      <w:pPr>
        <w:pStyle w:val="a3"/>
        <w:spacing w:after="0" w:line="360" w:lineRule="auto"/>
        <w:ind w:left="0" w:firstLine="709"/>
        <w:jc w:val="both"/>
        <w:rPr>
          <w:rFonts w:ascii="Times New Roman" w:hAnsi="Times New Roman" w:cs="Times New Roman"/>
          <w:sz w:val="28"/>
          <w:szCs w:val="28"/>
        </w:rPr>
      </w:pPr>
    </w:p>
    <w:p w:rsidR="00160B8F" w:rsidRDefault="00160B8F" w:rsidP="00B259D0">
      <w:pPr>
        <w:pStyle w:val="a3"/>
        <w:spacing w:after="0" w:line="360" w:lineRule="auto"/>
        <w:ind w:left="0" w:firstLine="709"/>
        <w:jc w:val="both"/>
        <w:rPr>
          <w:rFonts w:ascii="Times New Roman" w:hAnsi="Times New Roman" w:cs="Times New Roman"/>
          <w:sz w:val="28"/>
          <w:szCs w:val="28"/>
        </w:rPr>
      </w:pPr>
    </w:p>
    <w:p w:rsidR="006A4CFD" w:rsidRPr="00FB24BE" w:rsidRDefault="00B259D0" w:rsidP="00B259D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Начав обучение в четвертой позиции, учащиеся с большей легкостью справляются с этой задачей, так как не боятся передвигать руку по грифу (сохраняя правильное положение). Как видно из этих примеров, ученик встречается со способами смены позиций, которые он еще не изучал. Ряд приемов приходится изучать до того как он их проанализировал. Контроль слуха и приспособляемость в таких случаях помогают учащимся выполнить незнакомую для них (нередко сложную) задачу. </w:t>
      </w:r>
    </w:p>
    <w:p w:rsidR="002B486C" w:rsidRDefault="002B486C" w:rsidP="00B259D0">
      <w:pPr>
        <w:pStyle w:val="a3"/>
        <w:spacing w:after="0" w:line="360" w:lineRule="auto"/>
        <w:ind w:left="0" w:firstLine="709"/>
        <w:jc w:val="both"/>
        <w:rPr>
          <w:rFonts w:ascii="Times New Roman" w:hAnsi="Times New Roman" w:cs="Times New Roman"/>
          <w:sz w:val="28"/>
          <w:szCs w:val="28"/>
          <w:u w:val="single"/>
        </w:rPr>
      </w:pPr>
    </w:p>
    <w:p w:rsidR="00B259D0" w:rsidRPr="00FB24BE" w:rsidRDefault="00D666D6" w:rsidP="00B259D0">
      <w:pPr>
        <w:pStyle w:val="a3"/>
        <w:spacing w:after="0" w:line="360" w:lineRule="auto"/>
        <w:ind w:left="0" w:firstLine="709"/>
        <w:jc w:val="both"/>
        <w:rPr>
          <w:rFonts w:ascii="Times New Roman" w:hAnsi="Times New Roman" w:cs="Times New Roman"/>
          <w:sz w:val="28"/>
          <w:szCs w:val="28"/>
          <w:u w:val="single"/>
        </w:rPr>
      </w:pPr>
      <w:r w:rsidRPr="00FB24BE">
        <w:rPr>
          <w:rFonts w:ascii="Times New Roman" w:hAnsi="Times New Roman" w:cs="Times New Roman"/>
          <w:sz w:val="28"/>
          <w:szCs w:val="28"/>
          <w:u w:val="single"/>
        </w:rPr>
        <w:t>Заключение</w:t>
      </w:r>
    </w:p>
    <w:p w:rsidR="00B259D0" w:rsidRPr="00FB24BE" w:rsidRDefault="00E6562D" w:rsidP="00B259D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 xml:space="preserve">Начало ХХ века ознаменовалось анатомо – физиологическим подходом к технике построения исполнительских движений. Постановка рук рассматривалась с позиций анатомии </w:t>
      </w:r>
      <w:r w:rsidR="00546C7D" w:rsidRPr="00FB24BE">
        <w:rPr>
          <w:rFonts w:ascii="Times New Roman" w:hAnsi="Times New Roman" w:cs="Times New Roman"/>
          <w:sz w:val="28"/>
          <w:szCs w:val="28"/>
        </w:rPr>
        <w:t xml:space="preserve">строения человека и его физиологии. Сторонники этого подхода конечно же недооценивали управление движением со стороны художественного образа. Но и здесь, несмотря на некоторые упущения данного подхода, мы видим поразительно точно наблюдение природы техники музыканта. Так Ф. Штейнхаузен говорил, что учиться движениям – значит приобретать новые мозговые процессы, уметь сделать движение – значит овладеть нужной картиной мозгового возбуждения. </w:t>
      </w:r>
    </w:p>
    <w:p w:rsidR="00D62791" w:rsidRPr="00FB24BE" w:rsidRDefault="00D62791" w:rsidP="00B259D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Работая над всеми этими движениями мы выяснили:</w:t>
      </w:r>
      <w:r w:rsidR="0020084C" w:rsidRPr="00FB24BE">
        <w:rPr>
          <w:rFonts w:ascii="Times New Roman" w:hAnsi="Times New Roman" w:cs="Times New Roman"/>
          <w:sz w:val="28"/>
          <w:szCs w:val="28"/>
        </w:rPr>
        <w:t xml:space="preserve"> </w:t>
      </w:r>
      <w:r w:rsidR="00B14662" w:rsidRPr="00FB24BE">
        <w:rPr>
          <w:rFonts w:ascii="Times New Roman" w:hAnsi="Times New Roman" w:cs="Times New Roman"/>
          <w:sz w:val="28"/>
          <w:szCs w:val="28"/>
        </w:rPr>
        <w:t>1) ученик должен точно интонировать интервалы взятые в разных местах грифа</w:t>
      </w:r>
      <w:r w:rsidR="00296321" w:rsidRPr="00FB24BE">
        <w:rPr>
          <w:rFonts w:ascii="Times New Roman" w:hAnsi="Times New Roman" w:cs="Times New Roman"/>
          <w:sz w:val="28"/>
          <w:szCs w:val="28"/>
        </w:rPr>
        <w:t xml:space="preserve"> так как игра на </w:t>
      </w:r>
      <w:r w:rsidR="00296321" w:rsidRPr="00FB24BE">
        <w:rPr>
          <w:rFonts w:ascii="Times New Roman" w:hAnsi="Times New Roman" w:cs="Times New Roman"/>
          <w:sz w:val="28"/>
          <w:szCs w:val="28"/>
        </w:rPr>
        <w:lastRenderedPageBreak/>
        <w:t>виолончели требует особенно обостренного слуха</w:t>
      </w:r>
      <w:r w:rsidR="00B14662" w:rsidRPr="00FB24BE">
        <w:rPr>
          <w:rFonts w:ascii="Times New Roman" w:hAnsi="Times New Roman" w:cs="Times New Roman"/>
          <w:sz w:val="28"/>
          <w:szCs w:val="28"/>
        </w:rPr>
        <w:t>.</w:t>
      </w:r>
      <w:r w:rsidR="00296321" w:rsidRPr="00FB24BE">
        <w:rPr>
          <w:rFonts w:ascii="Times New Roman" w:hAnsi="Times New Roman" w:cs="Times New Roman"/>
          <w:sz w:val="28"/>
          <w:szCs w:val="28"/>
        </w:rPr>
        <w:t xml:space="preserve"> Слуховая реакция ребенка на фальшь должна быть активной. Инертность реакции порождает фальшивую ноту и при отличном слухе</w:t>
      </w:r>
      <w:r w:rsidR="00FF0FD4" w:rsidRPr="00FB24BE">
        <w:rPr>
          <w:rFonts w:ascii="Times New Roman" w:hAnsi="Times New Roman" w:cs="Times New Roman"/>
          <w:sz w:val="28"/>
          <w:szCs w:val="28"/>
        </w:rPr>
        <w:t>.</w:t>
      </w:r>
      <w:r w:rsidR="00296321" w:rsidRPr="00FB24BE">
        <w:rPr>
          <w:rFonts w:ascii="Times New Roman" w:hAnsi="Times New Roman" w:cs="Times New Roman"/>
          <w:sz w:val="28"/>
          <w:szCs w:val="28"/>
        </w:rPr>
        <w:t xml:space="preserve"> </w:t>
      </w:r>
      <w:r w:rsidR="00B14662" w:rsidRPr="00FB24BE">
        <w:rPr>
          <w:rFonts w:ascii="Times New Roman" w:hAnsi="Times New Roman" w:cs="Times New Roman"/>
          <w:sz w:val="28"/>
          <w:szCs w:val="28"/>
        </w:rPr>
        <w:t>2</w:t>
      </w:r>
      <w:r w:rsidR="0020084C" w:rsidRPr="00FB24BE">
        <w:rPr>
          <w:rFonts w:ascii="Times New Roman" w:hAnsi="Times New Roman" w:cs="Times New Roman"/>
          <w:sz w:val="28"/>
          <w:szCs w:val="28"/>
        </w:rPr>
        <w:t>) смена позиций осущест</w:t>
      </w:r>
      <w:r w:rsidR="00637254" w:rsidRPr="00FB24BE">
        <w:rPr>
          <w:rFonts w:ascii="Times New Roman" w:hAnsi="Times New Roman" w:cs="Times New Roman"/>
          <w:sz w:val="28"/>
          <w:szCs w:val="28"/>
        </w:rPr>
        <w:t>вляется главным образом движением</w:t>
      </w:r>
      <w:r w:rsidR="0020084C" w:rsidRPr="00FB24BE">
        <w:rPr>
          <w:rFonts w:ascii="Times New Roman" w:hAnsi="Times New Roman" w:cs="Times New Roman"/>
          <w:sz w:val="28"/>
          <w:szCs w:val="28"/>
        </w:rPr>
        <w:t xml:space="preserve"> предплечья, а так же некоторым вспомогательным движением всей руки: кисть и пальцы в пределах первой – четвертой позиций почти не изменяют своего положения на грифе. </w:t>
      </w:r>
      <w:r w:rsidR="00B14662" w:rsidRPr="00FB24BE">
        <w:rPr>
          <w:rFonts w:ascii="Times New Roman" w:hAnsi="Times New Roman" w:cs="Times New Roman"/>
          <w:sz w:val="28"/>
          <w:szCs w:val="28"/>
        </w:rPr>
        <w:t>3</w:t>
      </w:r>
      <w:r w:rsidR="0020084C" w:rsidRPr="00FB24BE">
        <w:rPr>
          <w:rFonts w:ascii="Times New Roman" w:hAnsi="Times New Roman" w:cs="Times New Roman"/>
          <w:sz w:val="28"/>
          <w:szCs w:val="28"/>
        </w:rPr>
        <w:t xml:space="preserve">) переход совершается путем скольжения пальцев по струне (за исключением переходов через открытую струну). </w:t>
      </w:r>
      <w:r w:rsidR="00B14662" w:rsidRPr="00FB24BE">
        <w:rPr>
          <w:rFonts w:ascii="Times New Roman" w:hAnsi="Times New Roman" w:cs="Times New Roman"/>
          <w:sz w:val="28"/>
          <w:szCs w:val="28"/>
        </w:rPr>
        <w:t>4</w:t>
      </w:r>
      <w:r w:rsidR="00CC10D7" w:rsidRPr="00FB24BE">
        <w:rPr>
          <w:rFonts w:ascii="Times New Roman" w:hAnsi="Times New Roman" w:cs="Times New Roman"/>
          <w:sz w:val="28"/>
          <w:szCs w:val="28"/>
        </w:rPr>
        <w:t xml:space="preserve">) в момент перехода в новую позицию нажим на струну должен быть ослаблен. </w:t>
      </w:r>
      <w:r w:rsidR="00B14662" w:rsidRPr="00FB24BE">
        <w:rPr>
          <w:rFonts w:ascii="Times New Roman" w:hAnsi="Times New Roman" w:cs="Times New Roman"/>
          <w:sz w:val="28"/>
          <w:szCs w:val="28"/>
        </w:rPr>
        <w:t>5</w:t>
      </w:r>
      <w:r w:rsidR="00CC10D7" w:rsidRPr="00FB24BE">
        <w:rPr>
          <w:rFonts w:ascii="Times New Roman" w:hAnsi="Times New Roman" w:cs="Times New Roman"/>
          <w:sz w:val="28"/>
          <w:szCs w:val="28"/>
        </w:rPr>
        <w:t xml:space="preserve">) движение руки должно быть уверенным, точным и быстрым, но в то же время плавным. </w:t>
      </w:r>
      <w:r w:rsidR="00B14662" w:rsidRPr="00FB24BE">
        <w:rPr>
          <w:rFonts w:ascii="Times New Roman" w:hAnsi="Times New Roman" w:cs="Times New Roman"/>
          <w:sz w:val="28"/>
          <w:szCs w:val="28"/>
        </w:rPr>
        <w:t>6</w:t>
      </w:r>
      <w:r w:rsidR="00966158" w:rsidRPr="00FB24BE">
        <w:rPr>
          <w:rFonts w:ascii="Times New Roman" w:hAnsi="Times New Roman" w:cs="Times New Roman"/>
          <w:sz w:val="28"/>
          <w:szCs w:val="28"/>
        </w:rPr>
        <w:t xml:space="preserve">) когда смена позиции происходит раздельным штрихом, то переход фактически осуществляется до момента перемены направления смычка. </w:t>
      </w:r>
      <w:r w:rsidR="008E589C" w:rsidRPr="00FB24BE">
        <w:rPr>
          <w:rFonts w:ascii="Times New Roman" w:hAnsi="Times New Roman" w:cs="Times New Roman"/>
          <w:sz w:val="28"/>
          <w:szCs w:val="28"/>
        </w:rPr>
        <w:t xml:space="preserve">Ученик на мельчайшую долю времени раньше должен ощутить, что этот звук взят на грифе. В музыкально – исполнительской методике существует известная модель структуры исполнительского акта: «предслышание – игровое движение – слуховой контроль». Этому правилу надо следовать и в самом начале обучения игре на струнно – смычковых инструментах. </w:t>
      </w:r>
      <w:r w:rsidR="00FF0FD4" w:rsidRPr="00FB24BE">
        <w:rPr>
          <w:rFonts w:ascii="Times New Roman" w:hAnsi="Times New Roman" w:cs="Times New Roman"/>
          <w:sz w:val="28"/>
          <w:szCs w:val="28"/>
        </w:rPr>
        <w:t xml:space="preserve">Искусство интонации следует тренировать так же как искусство переходов. </w:t>
      </w:r>
      <w:r w:rsidR="008E589C" w:rsidRPr="00FB24BE">
        <w:rPr>
          <w:rFonts w:ascii="Times New Roman" w:hAnsi="Times New Roman" w:cs="Times New Roman"/>
          <w:sz w:val="28"/>
          <w:szCs w:val="28"/>
        </w:rPr>
        <w:t xml:space="preserve">Только в результате тренировки может выработаться такое «чувство грифа», при котором возможно безошибочное попадание в новую позицию. О сформированности навыка говорят тогда, когда память действия переходит в мышцы, и только тогда музыкант, выучив трудный пассаж, может заботиться о его нюансировке. </w:t>
      </w:r>
    </w:p>
    <w:p w:rsidR="00B259D0" w:rsidRPr="00FB24BE" w:rsidRDefault="00790316" w:rsidP="00B259D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t>При работе с учащимся над техникой левой руки педагог всегда должен помнить о том, что двигательные проблемы должны быть подчинены музыкальным, что техника – это средство для исполнения музыки.</w:t>
      </w:r>
    </w:p>
    <w:p w:rsidR="0015168D" w:rsidRPr="00FB24BE" w:rsidRDefault="0015168D" w:rsidP="00B259D0">
      <w:pPr>
        <w:pStyle w:val="a3"/>
        <w:spacing w:after="0" w:line="360" w:lineRule="auto"/>
        <w:ind w:left="0" w:firstLine="709"/>
        <w:jc w:val="both"/>
        <w:rPr>
          <w:rFonts w:ascii="Times New Roman" w:hAnsi="Times New Roman" w:cs="Times New Roman"/>
          <w:sz w:val="28"/>
          <w:szCs w:val="28"/>
        </w:rPr>
      </w:pPr>
    </w:p>
    <w:p w:rsidR="0015168D" w:rsidRPr="00FB24BE" w:rsidRDefault="0015168D" w:rsidP="00B259D0">
      <w:pPr>
        <w:pStyle w:val="a3"/>
        <w:spacing w:after="0" w:line="360" w:lineRule="auto"/>
        <w:ind w:left="0" w:firstLine="709"/>
        <w:jc w:val="both"/>
        <w:rPr>
          <w:rFonts w:ascii="Times New Roman" w:hAnsi="Times New Roman" w:cs="Times New Roman"/>
          <w:sz w:val="28"/>
          <w:szCs w:val="28"/>
        </w:rPr>
      </w:pPr>
    </w:p>
    <w:p w:rsidR="00FB24BE" w:rsidRPr="00FB24BE" w:rsidRDefault="00FB24BE" w:rsidP="00B259D0">
      <w:pPr>
        <w:pStyle w:val="a3"/>
        <w:spacing w:after="0" w:line="360" w:lineRule="auto"/>
        <w:ind w:left="0" w:firstLine="709"/>
        <w:jc w:val="both"/>
        <w:rPr>
          <w:rFonts w:ascii="Times New Roman" w:hAnsi="Times New Roman" w:cs="Times New Roman"/>
          <w:sz w:val="28"/>
          <w:szCs w:val="28"/>
        </w:rPr>
      </w:pPr>
    </w:p>
    <w:p w:rsidR="00FB24BE" w:rsidRPr="002B486C" w:rsidRDefault="00FB24BE" w:rsidP="002B486C">
      <w:pPr>
        <w:spacing w:after="0" w:line="360" w:lineRule="auto"/>
        <w:jc w:val="both"/>
        <w:rPr>
          <w:rFonts w:ascii="Times New Roman" w:hAnsi="Times New Roman" w:cs="Times New Roman"/>
          <w:sz w:val="28"/>
          <w:szCs w:val="28"/>
        </w:rPr>
      </w:pPr>
    </w:p>
    <w:p w:rsidR="00B259D0" w:rsidRPr="00FB24BE" w:rsidRDefault="0015168D" w:rsidP="00B259D0">
      <w:pPr>
        <w:pStyle w:val="a3"/>
        <w:spacing w:after="0" w:line="360" w:lineRule="auto"/>
        <w:ind w:left="0" w:firstLine="709"/>
        <w:jc w:val="both"/>
        <w:rPr>
          <w:rFonts w:ascii="Times New Roman" w:hAnsi="Times New Roman" w:cs="Times New Roman"/>
          <w:sz w:val="28"/>
          <w:szCs w:val="28"/>
        </w:rPr>
      </w:pPr>
      <w:r w:rsidRPr="00FB24BE">
        <w:rPr>
          <w:rFonts w:ascii="Times New Roman" w:hAnsi="Times New Roman" w:cs="Times New Roman"/>
          <w:sz w:val="28"/>
          <w:szCs w:val="28"/>
        </w:rPr>
        <w:lastRenderedPageBreak/>
        <w:t>Список литературы.</w:t>
      </w:r>
    </w:p>
    <w:p w:rsidR="0015168D" w:rsidRPr="00FB24BE" w:rsidRDefault="0015168D" w:rsidP="0015168D">
      <w:pPr>
        <w:pStyle w:val="a3"/>
        <w:spacing w:after="0" w:line="360" w:lineRule="auto"/>
        <w:ind w:left="0"/>
        <w:jc w:val="both"/>
        <w:rPr>
          <w:rFonts w:ascii="Times New Roman" w:hAnsi="Times New Roman" w:cs="Times New Roman"/>
          <w:sz w:val="24"/>
          <w:szCs w:val="24"/>
        </w:rPr>
      </w:pPr>
      <w:r w:rsidRPr="00FB24BE">
        <w:rPr>
          <w:rFonts w:ascii="Times New Roman" w:hAnsi="Times New Roman" w:cs="Times New Roman"/>
          <w:sz w:val="24"/>
          <w:szCs w:val="24"/>
        </w:rPr>
        <w:t>Р. Сапожников. Обучение начинающего виолончелиста.1978. Москва. Музыка.</w:t>
      </w:r>
    </w:p>
    <w:p w:rsidR="0015168D" w:rsidRPr="00FB24BE" w:rsidRDefault="0015168D" w:rsidP="0015168D">
      <w:pPr>
        <w:pStyle w:val="a3"/>
        <w:spacing w:after="0" w:line="360" w:lineRule="auto"/>
        <w:ind w:left="0"/>
        <w:jc w:val="both"/>
        <w:rPr>
          <w:rFonts w:ascii="Times New Roman" w:hAnsi="Times New Roman" w:cs="Times New Roman"/>
          <w:sz w:val="24"/>
          <w:szCs w:val="24"/>
        </w:rPr>
      </w:pPr>
      <w:r w:rsidRPr="00FB24BE">
        <w:rPr>
          <w:rFonts w:ascii="Times New Roman" w:hAnsi="Times New Roman" w:cs="Times New Roman"/>
          <w:sz w:val="24"/>
          <w:szCs w:val="24"/>
        </w:rPr>
        <w:t>В. Петрушин. Музыкальная психология. 1994. Москва. Пассим.</w:t>
      </w:r>
    </w:p>
    <w:p w:rsidR="0015168D" w:rsidRPr="00FB24BE" w:rsidRDefault="0015168D" w:rsidP="0015168D">
      <w:pPr>
        <w:pStyle w:val="a3"/>
        <w:spacing w:after="0" w:line="360" w:lineRule="auto"/>
        <w:ind w:left="0"/>
        <w:jc w:val="both"/>
        <w:rPr>
          <w:rFonts w:ascii="Times New Roman" w:hAnsi="Times New Roman" w:cs="Times New Roman"/>
          <w:sz w:val="24"/>
          <w:szCs w:val="24"/>
        </w:rPr>
      </w:pPr>
      <w:r w:rsidRPr="00FB24BE">
        <w:rPr>
          <w:rFonts w:ascii="Times New Roman" w:hAnsi="Times New Roman" w:cs="Times New Roman"/>
          <w:sz w:val="24"/>
          <w:szCs w:val="24"/>
        </w:rPr>
        <w:t xml:space="preserve">Р. Сапожников. </w:t>
      </w:r>
      <w:r w:rsidR="00907D3C" w:rsidRPr="00FB24BE">
        <w:rPr>
          <w:rFonts w:ascii="Times New Roman" w:hAnsi="Times New Roman" w:cs="Times New Roman"/>
          <w:sz w:val="24"/>
          <w:szCs w:val="24"/>
        </w:rPr>
        <w:t xml:space="preserve">Основы методики обучения игре на </w:t>
      </w:r>
      <w:r w:rsidRPr="00FB24BE">
        <w:rPr>
          <w:rFonts w:ascii="Times New Roman" w:hAnsi="Times New Roman" w:cs="Times New Roman"/>
          <w:sz w:val="24"/>
          <w:szCs w:val="24"/>
        </w:rPr>
        <w:t xml:space="preserve">виолончели. </w:t>
      </w:r>
      <w:r w:rsidR="00643A73" w:rsidRPr="00FB24BE">
        <w:rPr>
          <w:rFonts w:ascii="Times New Roman" w:hAnsi="Times New Roman" w:cs="Times New Roman"/>
          <w:sz w:val="24"/>
          <w:szCs w:val="24"/>
        </w:rPr>
        <w:t>1967. Москва. Музыка.</w:t>
      </w:r>
    </w:p>
    <w:p w:rsidR="0015168D" w:rsidRDefault="0015168D" w:rsidP="0015168D">
      <w:pPr>
        <w:pStyle w:val="a3"/>
        <w:spacing w:after="0" w:line="360" w:lineRule="auto"/>
        <w:ind w:left="0"/>
        <w:jc w:val="both"/>
        <w:rPr>
          <w:rFonts w:ascii="Times New Roman" w:hAnsi="Times New Roman" w:cs="Times New Roman"/>
          <w:sz w:val="24"/>
          <w:szCs w:val="24"/>
        </w:rPr>
      </w:pPr>
      <w:r w:rsidRPr="00FB24BE">
        <w:rPr>
          <w:rFonts w:ascii="Times New Roman" w:hAnsi="Times New Roman" w:cs="Times New Roman"/>
          <w:sz w:val="24"/>
          <w:szCs w:val="24"/>
        </w:rPr>
        <w:t>М.Либерман – М. Берлянчик. Культура звука скрипача. 1985. Москва. Музыка.</w:t>
      </w:r>
    </w:p>
    <w:p w:rsidR="00643A73" w:rsidRDefault="00643A73" w:rsidP="0015168D">
      <w:pPr>
        <w:pStyle w:val="a3"/>
        <w:spacing w:after="0" w:line="360" w:lineRule="auto"/>
        <w:ind w:left="0"/>
        <w:jc w:val="both"/>
        <w:rPr>
          <w:rFonts w:ascii="Times New Roman" w:hAnsi="Times New Roman" w:cs="Times New Roman"/>
          <w:sz w:val="24"/>
          <w:szCs w:val="24"/>
        </w:rPr>
      </w:pPr>
    </w:p>
    <w:p w:rsidR="0015168D" w:rsidRPr="0015168D" w:rsidRDefault="0015168D" w:rsidP="0015168D">
      <w:pPr>
        <w:pStyle w:val="a3"/>
        <w:spacing w:after="0" w:line="360" w:lineRule="auto"/>
        <w:ind w:left="0"/>
        <w:jc w:val="both"/>
        <w:rPr>
          <w:rFonts w:ascii="Times New Roman" w:hAnsi="Times New Roman" w:cs="Times New Roman"/>
          <w:sz w:val="24"/>
          <w:szCs w:val="24"/>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Default="00B259D0" w:rsidP="00B259D0">
      <w:pPr>
        <w:pStyle w:val="a3"/>
        <w:spacing w:after="0" w:line="360" w:lineRule="auto"/>
        <w:ind w:left="0" w:firstLine="709"/>
        <w:jc w:val="both"/>
        <w:rPr>
          <w:rFonts w:ascii="Times New Roman" w:hAnsi="Times New Roman" w:cs="Times New Roman"/>
          <w:sz w:val="28"/>
          <w:szCs w:val="28"/>
        </w:rPr>
      </w:pPr>
    </w:p>
    <w:p w:rsidR="00B259D0" w:rsidRPr="00D5564D" w:rsidRDefault="00B259D0" w:rsidP="00B259D0">
      <w:pPr>
        <w:pStyle w:val="a3"/>
        <w:spacing w:after="0" w:line="360" w:lineRule="auto"/>
        <w:ind w:left="0" w:firstLine="709"/>
        <w:jc w:val="both"/>
        <w:rPr>
          <w:rFonts w:ascii="Times New Roman" w:hAnsi="Times New Roman" w:cs="Times New Roman"/>
          <w:sz w:val="28"/>
          <w:szCs w:val="28"/>
        </w:rPr>
      </w:pPr>
    </w:p>
    <w:p w:rsidR="00D5564D" w:rsidRPr="00D5564D" w:rsidRDefault="00D5564D" w:rsidP="00D5564D">
      <w:pPr>
        <w:pStyle w:val="a3"/>
        <w:spacing w:after="0" w:line="360" w:lineRule="auto"/>
        <w:ind w:left="1069"/>
        <w:jc w:val="both"/>
        <w:rPr>
          <w:rFonts w:ascii="Times New Roman" w:hAnsi="Times New Roman" w:cs="Times New Roman"/>
          <w:sz w:val="28"/>
          <w:szCs w:val="28"/>
        </w:rPr>
      </w:pPr>
    </w:p>
    <w:p w:rsidR="00D4181E" w:rsidRPr="00D4181E" w:rsidRDefault="00D4181E" w:rsidP="00D4181E">
      <w:pPr>
        <w:spacing w:after="0" w:line="360" w:lineRule="auto"/>
        <w:ind w:firstLine="709"/>
        <w:jc w:val="both"/>
        <w:rPr>
          <w:rFonts w:ascii="Times New Roman" w:hAnsi="Times New Roman" w:cs="Times New Roman"/>
          <w:sz w:val="28"/>
          <w:szCs w:val="28"/>
        </w:rPr>
      </w:pPr>
    </w:p>
    <w:p w:rsidR="002F3DD8" w:rsidRDefault="002F3DD8" w:rsidP="00D4181E">
      <w:pPr>
        <w:spacing w:after="0" w:line="360" w:lineRule="auto"/>
        <w:ind w:firstLine="709"/>
        <w:jc w:val="both"/>
        <w:rPr>
          <w:rFonts w:ascii="Times New Roman" w:hAnsi="Times New Roman" w:cs="Times New Roman"/>
          <w:sz w:val="28"/>
          <w:szCs w:val="28"/>
        </w:rPr>
      </w:pPr>
    </w:p>
    <w:p w:rsidR="002F3DD8" w:rsidRPr="00AB1CEE" w:rsidRDefault="002F3DD8" w:rsidP="002F3DD8">
      <w:pPr>
        <w:spacing w:after="0" w:line="360" w:lineRule="auto"/>
        <w:ind w:firstLine="709"/>
        <w:jc w:val="both"/>
        <w:rPr>
          <w:rFonts w:ascii="Times New Roman" w:hAnsi="Times New Roman" w:cs="Times New Roman"/>
          <w:sz w:val="28"/>
          <w:szCs w:val="28"/>
        </w:rPr>
      </w:pPr>
    </w:p>
    <w:sectPr w:rsidR="002F3DD8" w:rsidRPr="00AB1CEE" w:rsidSect="00F31611">
      <w:headerReference w:type="default"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B5" w:rsidRDefault="002E6EB5" w:rsidP="00843280">
      <w:pPr>
        <w:spacing w:after="0" w:line="240" w:lineRule="auto"/>
      </w:pPr>
      <w:r>
        <w:separator/>
      </w:r>
    </w:p>
  </w:endnote>
  <w:endnote w:type="continuationSeparator" w:id="0">
    <w:p w:rsidR="002E6EB5" w:rsidRDefault="002E6EB5" w:rsidP="0084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33826"/>
      <w:docPartObj>
        <w:docPartGallery w:val="Page Numbers (Bottom of Page)"/>
        <w:docPartUnique/>
      </w:docPartObj>
    </w:sdtPr>
    <w:sdtContent>
      <w:p w:rsidR="00F31611" w:rsidRDefault="00F31611">
        <w:pPr>
          <w:pStyle w:val="a7"/>
          <w:jc w:val="right"/>
        </w:pPr>
        <w:r>
          <w:fldChar w:fldCharType="begin"/>
        </w:r>
        <w:r>
          <w:instrText>PAGE   \* MERGEFORMAT</w:instrText>
        </w:r>
        <w:r>
          <w:fldChar w:fldCharType="separate"/>
        </w:r>
        <w:r>
          <w:rPr>
            <w:noProof/>
          </w:rPr>
          <w:t>3</w:t>
        </w:r>
        <w:r>
          <w:fldChar w:fldCharType="end"/>
        </w:r>
      </w:p>
    </w:sdtContent>
  </w:sdt>
  <w:p w:rsidR="00F31611" w:rsidRDefault="00F3161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B5" w:rsidRDefault="002E6EB5" w:rsidP="00843280">
      <w:pPr>
        <w:spacing w:after="0" w:line="240" w:lineRule="auto"/>
      </w:pPr>
      <w:r>
        <w:separator/>
      </w:r>
    </w:p>
  </w:footnote>
  <w:footnote w:type="continuationSeparator" w:id="0">
    <w:p w:rsidR="002E6EB5" w:rsidRDefault="002E6EB5" w:rsidP="0084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24" w:rsidRDefault="00684924">
    <w:pPr>
      <w:pStyle w:val="a5"/>
      <w:jc w:val="center"/>
    </w:pPr>
  </w:p>
  <w:p w:rsidR="00684924" w:rsidRDefault="0068492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DD0"/>
    <w:multiLevelType w:val="hybridMultilevel"/>
    <w:tmpl w:val="4780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267D9"/>
    <w:multiLevelType w:val="hybridMultilevel"/>
    <w:tmpl w:val="979836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075726"/>
    <w:multiLevelType w:val="hybridMultilevel"/>
    <w:tmpl w:val="2BFE3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C098D"/>
    <w:multiLevelType w:val="hybridMultilevel"/>
    <w:tmpl w:val="2604BAFA"/>
    <w:lvl w:ilvl="0" w:tplc="FD0C8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B54081"/>
    <w:multiLevelType w:val="hybridMultilevel"/>
    <w:tmpl w:val="089226D6"/>
    <w:lvl w:ilvl="0" w:tplc="A82E61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993393"/>
    <w:multiLevelType w:val="hybridMultilevel"/>
    <w:tmpl w:val="B874C8DA"/>
    <w:lvl w:ilvl="0" w:tplc="1A74426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21446244"/>
    <w:multiLevelType w:val="hybridMultilevel"/>
    <w:tmpl w:val="0FFEE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F0EA8"/>
    <w:multiLevelType w:val="hybridMultilevel"/>
    <w:tmpl w:val="FABEF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B5C47"/>
    <w:multiLevelType w:val="hybridMultilevel"/>
    <w:tmpl w:val="2D20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025724"/>
    <w:multiLevelType w:val="hybridMultilevel"/>
    <w:tmpl w:val="92868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15086C"/>
    <w:multiLevelType w:val="hybridMultilevel"/>
    <w:tmpl w:val="69A09A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6137D97"/>
    <w:multiLevelType w:val="hybridMultilevel"/>
    <w:tmpl w:val="27F66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7E624B"/>
    <w:multiLevelType w:val="hybridMultilevel"/>
    <w:tmpl w:val="519089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9DA739D"/>
    <w:multiLevelType w:val="hybridMultilevel"/>
    <w:tmpl w:val="60F63D82"/>
    <w:lvl w:ilvl="0" w:tplc="1A74426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51D529EF"/>
    <w:multiLevelType w:val="hybridMultilevel"/>
    <w:tmpl w:val="E550CF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4493281"/>
    <w:multiLevelType w:val="multilevel"/>
    <w:tmpl w:val="85BC22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4C26D06"/>
    <w:multiLevelType w:val="hybridMultilevel"/>
    <w:tmpl w:val="F74CCC7C"/>
    <w:lvl w:ilvl="0" w:tplc="1A744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84464B1"/>
    <w:multiLevelType w:val="hybridMultilevel"/>
    <w:tmpl w:val="9140AAC2"/>
    <w:lvl w:ilvl="0" w:tplc="BC467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AF648B"/>
    <w:multiLevelType w:val="hybridMultilevel"/>
    <w:tmpl w:val="32B6F73C"/>
    <w:lvl w:ilvl="0" w:tplc="5B566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175C17"/>
    <w:multiLevelType w:val="hybridMultilevel"/>
    <w:tmpl w:val="50A090A6"/>
    <w:lvl w:ilvl="0" w:tplc="1A74426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0" w15:restartNumberingAfterBreak="0">
    <w:nsid w:val="624C3B88"/>
    <w:multiLevelType w:val="hybridMultilevel"/>
    <w:tmpl w:val="137CEBBE"/>
    <w:lvl w:ilvl="0" w:tplc="1A7442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6443A8"/>
    <w:multiLevelType w:val="hybridMultilevel"/>
    <w:tmpl w:val="1FEC0CE4"/>
    <w:lvl w:ilvl="0" w:tplc="726AD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A772904"/>
    <w:multiLevelType w:val="hybridMultilevel"/>
    <w:tmpl w:val="764CAD9E"/>
    <w:lvl w:ilvl="0" w:tplc="1A7442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EBA3072"/>
    <w:multiLevelType w:val="hybridMultilevel"/>
    <w:tmpl w:val="A2B6B62A"/>
    <w:lvl w:ilvl="0" w:tplc="1A7442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3D5434"/>
    <w:multiLevelType w:val="hybridMultilevel"/>
    <w:tmpl w:val="5EB6E98C"/>
    <w:lvl w:ilvl="0" w:tplc="50182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16"/>
  </w:num>
  <w:num w:numId="4">
    <w:abstractNumId w:val="13"/>
  </w:num>
  <w:num w:numId="5">
    <w:abstractNumId w:val="19"/>
  </w:num>
  <w:num w:numId="6">
    <w:abstractNumId w:val="23"/>
  </w:num>
  <w:num w:numId="7">
    <w:abstractNumId w:val="22"/>
  </w:num>
  <w:num w:numId="8">
    <w:abstractNumId w:val="5"/>
  </w:num>
  <w:num w:numId="9">
    <w:abstractNumId w:val="20"/>
  </w:num>
  <w:num w:numId="10">
    <w:abstractNumId w:val="9"/>
  </w:num>
  <w:num w:numId="11">
    <w:abstractNumId w:val="12"/>
  </w:num>
  <w:num w:numId="12">
    <w:abstractNumId w:val="0"/>
  </w:num>
  <w:num w:numId="13">
    <w:abstractNumId w:val="1"/>
  </w:num>
  <w:num w:numId="14">
    <w:abstractNumId w:val="14"/>
  </w:num>
  <w:num w:numId="15">
    <w:abstractNumId w:val="7"/>
  </w:num>
  <w:num w:numId="16">
    <w:abstractNumId w:val="10"/>
  </w:num>
  <w:num w:numId="17">
    <w:abstractNumId w:val="2"/>
  </w:num>
  <w:num w:numId="18">
    <w:abstractNumId w:val="15"/>
  </w:num>
  <w:num w:numId="19">
    <w:abstractNumId w:val="18"/>
  </w:num>
  <w:num w:numId="20">
    <w:abstractNumId w:val="17"/>
  </w:num>
  <w:num w:numId="21">
    <w:abstractNumId w:val="11"/>
  </w:num>
  <w:num w:numId="22">
    <w:abstractNumId w:val="3"/>
  </w:num>
  <w:num w:numId="23">
    <w:abstractNumId w:val="21"/>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643"/>
    <w:rsid w:val="000222CE"/>
    <w:rsid w:val="000244A3"/>
    <w:rsid w:val="0004705F"/>
    <w:rsid w:val="0007534A"/>
    <w:rsid w:val="000921D7"/>
    <w:rsid w:val="000A0350"/>
    <w:rsid w:val="000B7693"/>
    <w:rsid w:val="000D5B0B"/>
    <w:rsid w:val="000F45FE"/>
    <w:rsid w:val="000F7D01"/>
    <w:rsid w:val="00123123"/>
    <w:rsid w:val="0015168D"/>
    <w:rsid w:val="00160B8F"/>
    <w:rsid w:val="0016110F"/>
    <w:rsid w:val="00163BA1"/>
    <w:rsid w:val="00164F15"/>
    <w:rsid w:val="001658F4"/>
    <w:rsid w:val="00165DBD"/>
    <w:rsid w:val="001A6DBB"/>
    <w:rsid w:val="001B1C86"/>
    <w:rsid w:val="001C057E"/>
    <w:rsid w:val="001C5177"/>
    <w:rsid w:val="001F681B"/>
    <w:rsid w:val="0020084C"/>
    <w:rsid w:val="00203FA4"/>
    <w:rsid w:val="00222C81"/>
    <w:rsid w:val="00237B84"/>
    <w:rsid w:val="00246E88"/>
    <w:rsid w:val="00251C65"/>
    <w:rsid w:val="002639B2"/>
    <w:rsid w:val="00274D0B"/>
    <w:rsid w:val="0027691C"/>
    <w:rsid w:val="00291E6A"/>
    <w:rsid w:val="00296321"/>
    <w:rsid w:val="002A09D5"/>
    <w:rsid w:val="002A2CE6"/>
    <w:rsid w:val="002B05B5"/>
    <w:rsid w:val="002B486C"/>
    <w:rsid w:val="002D1F69"/>
    <w:rsid w:val="002E186F"/>
    <w:rsid w:val="002E6EB5"/>
    <w:rsid w:val="002F3DD8"/>
    <w:rsid w:val="002F6612"/>
    <w:rsid w:val="002F7B2A"/>
    <w:rsid w:val="00303BDC"/>
    <w:rsid w:val="003060E4"/>
    <w:rsid w:val="00333E7F"/>
    <w:rsid w:val="0034480E"/>
    <w:rsid w:val="0034492D"/>
    <w:rsid w:val="00352B7D"/>
    <w:rsid w:val="00360703"/>
    <w:rsid w:val="00365044"/>
    <w:rsid w:val="00377585"/>
    <w:rsid w:val="00380D60"/>
    <w:rsid w:val="003B1A32"/>
    <w:rsid w:val="003B327D"/>
    <w:rsid w:val="003C7DC1"/>
    <w:rsid w:val="003D0923"/>
    <w:rsid w:val="003E4E7A"/>
    <w:rsid w:val="003E78BC"/>
    <w:rsid w:val="00402643"/>
    <w:rsid w:val="0040500B"/>
    <w:rsid w:val="004105FA"/>
    <w:rsid w:val="00411CE7"/>
    <w:rsid w:val="00424394"/>
    <w:rsid w:val="00435456"/>
    <w:rsid w:val="00441C8F"/>
    <w:rsid w:val="00443430"/>
    <w:rsid w:val="004648B4"/>
    <w:rsid w:val="00473CD1"/>
    <w:rsid w:val="004918A7"/>
    <w:rsid w:val="004B2103"/>
    <w:rsid w:val="004B3A5E"/>
    <w:rsid w:val="004B4650"/>
    <w:rsid w:val="004C0B1F"/>
    <w:rsid w:val="004F70E3"/>
    <w:rsid w:val="0050018E"/>
    <w:rsid w:val="005155B4"/>
    <w:rsid w:val="00530655"/>
    <w:rsid w:val="005422E1"/>
    <w:rsid w:val="005449E3"/>
    <w:rsid w:val="00546C7D"/>
    <w:rsid w:val="00575280"/>
    <w:rsid w:val="005A3C42"/>
    <w:rsid w:val="005B61E7"/>
    <w:rsid w:val="005D41B8"/>
    <w:rsid w:val="005E0AAD"/>
    <w:rsid w:val="005E21AF"/>
    <w:rsid w:val="00606B3D"/>
    <w:rsid w:val="00607FB2"/>
    <w:rsid w:val="00627C96"/>
    <w:rsid w:val="00637254"/>
    <w:rsid w:val="00643A73"/>
    <w:rsid w:val="00647F3F"/>
    <w:rsid w:val="006612C3"/>
    <w:rsid w:val="006615BD"/>
    <w:rsid w:val="0067021B"/>
    <w:rsid w:val="00684924"/>
    <w:rsid w:val="00697790"/>
    <w:rsid w:val="006A4CFD"/>
    <w:rsid w:val="006D2E85"/>
    <w:rsid w:val="00706BF8"/>
    <w:rsid w:val="00711FF8"/>
    <w:rsid w:val="0072498F"/>
    <w:rsid w:val="00743849"/>
    <w:rsid w:val="00745A90"/>
    <w:rsid w:val="00752C5E"/>
    <w:rsid w:val="007619E7"/>
    <w:rsid w:val="00790316"/>
    <w:rsid w:val="007A2684"/>
    <w:rsid w:val="007B1BD4"/>
    <w:rsid w:val="007B3A75"/>
    <w:rsid w:val="007C56F5"/>
    <w:rsid w:val="00806A9C"/>
    <w:rsid w:val="00810193"/>
    <w:rsid w:val="00823521"/>
    <w:rsid w:val="0083212C"/>
    <w:rsid w:val="00843280"/>
    <w:rsid w:val="00844F20"/>
    <w:rsid w:val="00846059"/>
    <w:rsid w:val="00853DCB"/>
    <w:rsid w:val="00880B0A"/>
    <w:rsid w:val="00882EAB"/>
    <w:rsid w:val="00890C86"/>
    <w:rsid w:val="008B6F42"/>
    <w:rsid w:val="008C3213"/>
    <w:rsid w:val="008D0FCD"/>
    <w:rsid w:val="008D4417"/>
    <w:rsid w:val="008E21CF"/>
    <w:rsid w:val="008E589C"/>
    <w:rsid w:val="008E7DDD"/>
    <w:rsid w:val="00903D72"/>
    <w:rsid w:val="00907D3C"/>
    <w:rsid w:val="00910E43"/>
    <w:rsid w:val="009272FB"/>
    <w:rsid w:val="00931C33"/>
    <w:rsid w:val="00934DBC"/>
    <w:rsid w:val="00961219"/>
    <w:rsid w:val="00966158"/>
    <w:rsid w:val="00977722"/>
    <w:rsid w:val="009937F2"/>
    <w:rsid w:val="009A61C3"/>
    <w:rsid w:val="009B3FE9"/>
    <w:rsid w:val="009B7E76"/>
    <w:rsid w:val="00A05B47"/>
    <w:rsid w:val="00A12A5A"/>
    <w:rsid w:val="00A12C99"/>
    <w:rsid w:val="00A31026"/>
    <w:rsid w:val="00A35F07"/>
    <w:rsid w:val="00A750E0"/>
    <w:rsid w:val="00A90120"/>
    <w:rsid w:val="00A93A9A"/>
    <w:rsid w:val="00AA0B16"/>
    <w:rsid w:val="00AA1F22"/>
    <w:rsid w:val="00AB1CEE"/>
    <w:rsid w:val="00AE1608"/>
    <w:rsid w:val="00AF2147"/>
    <w:rsid w:val="00B05CD6"/>
    <w:rsid w:val="00B05EFF"/>
    <w:rsid w:val="00B05F77"/>
    <w:rsid w:val="00B14662"/>
    <w:rsid w:val="00B259D0"/>
    <w:rsid w:val="00B37B24"/>
    <w:rsid w:val="00B46ED2"/>
    <w:rsid w:val="00B54364"/>
    <w:rsid w:val="00B8513B"/>
    <w:rsid w:val="00B87396"/>
    <w:rsid w:val="00B96CED"/>
    <w:rsid w:val="00BC019C"/>
    <w:rsid w:val="00BC060F"/>
    <w:rsid w:val="00C212CE"/>
    <w:rsid w:val="00C403E0"/>
    <w:rsid w:val="00C5016A"/>
    <w:rsid w:val="00C54DFA"/>
    <w:rsid w:val="00C64C29"/>
    <w:rsid w:val="00C7775E"/>
    <w:rsid w:val="00CA3A6D"/>
    <w:rsid w:val="00CC10D7"/>
    <w:rsid w:val="00CC4A01"/>
    <w:rsid w:val="00CD0888"/>
    <w:rsid w:val="00CD52E5"/>
    <w:rsid w:val="00CE2AF0"/>
    <w:rsid w:val="00CE730D"/>
    <w:rsid w:val="00D07A4B"/>
    <w:rsid w:val="00D26E13"/>
    <w:rsid w:val="00D3002A"/>
    <w:rsid w:val="00D326A9"/>
    <w:rsid w:val="00D37F92"/>
    <w:rsid w:val="00D4181E"/>
    <w:rsid w:val="00D5564D"/>
    <w:rsid w:val="00D62791"/>
    <w:rsid w:val="00D666D6"/>
    <w:rsid w:val="00D816C6"/>
    <w:rsid w:val="00D9166A"/>
    <w:rsid w:val="00DB0FBA"/>
    <w:rsid w:val="00DD6816"/>
    <w:rsid w:val="00DE3D60"/>
    <w:rsid w:val="00DE7B04"/>
    <w:rsid w:val="00E06D4F"/>
    <w:rsid w:val="00E14E48"/>
    <w:rsid w:val="00E20D4C"/>
    <w:rsid w:val="00E33DC4"/>
    <w:rsid w:val="00E40913"/>
    <w:rsid w:val="00E44263"/>
    <w:rsid w:val="00E6261F"/>
    <w:rsid w:val="00E6562D"/>
    <w:rsid w:val="00EE5FF9"/>
    <w:rsid w:val="00F2599A"/>
    <w:rsid w:val="00F31611"/>
    <w:rsid w:val="00F44567"/>
    <w:rsid w:val="00F601DB"/>
    <w:rsid w:val="00F77DCC"/>
    <w:rsid w:val="00F85CD4"/>
    <w:rsid w:val="00FB24BE"/>
    <w:rsid w:val="00FE2053"/>
    <w:rsid w:val="00FF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AAFAD"/>
  <w15:docId w15:val="{F1445EB1-562E-47D1-8289-ECB29E2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C86"/>
  </w:style>
  <w:style w:type="paragraph" w:styleId="1">
    <w:name w:val="heading 1"/>
    <w:basedOn w:val="a"/>
    <w:link w:val="10"/>
    <w:uiPriority w:val="9"/>
    <w:qFormat/>
    <w:rsid w:val="00606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B3D"/>
    <w:pPr>
      <w:ind w:left="720"/>
      <w:contextualSpacing/>
    </w:pPr>
  </w:style>
  <w:style w:type="character" w:customStyle="1" w:styleId="10">
    <w:name w:val="Заголовок 1 Знак"/>
    <w:basedOn w:val="a0"/>
    <w:link w:val="1"/>
    <w:uiPriority w:val="9"/>
    <w:rsid w:val="00606B3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A35F07"/>
    <w:rPr>
      <w:color w:val="0000FF"/>
      <w:u w:val="single"/>
    </w:rPr>
  </w:style>
  <w:style w:type="paragraph" w:styleId="a5">
    <w:name w:val="header"/>
    <w:basedOn w:val="a"/>
    <w:link w:val="a6"/>
    <w:uiPriority w:val="99"/>
    <w:unhideWhenUsed/>
    <w:rsid w:val="008432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3280"/>
  </w:style>
  <w:style w:type="paragraph" w:styleId="a7">
    <w:name w:val="footer"/>
    <w:basedOn w:val="a"/>
    <w:link w:val="a8"/>
    <w:uiPriority w:val="99"/>
    <w:unhideWhenUsed/>
    <w:rsid w:val="008432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280"/>
  </w:style>
  <w:style w:type="paragraph" w:customStyle="1" w:styleId="singe">
    <w:name w:val="singe"/>
    <w:basedOn w:val="a"/>
    <w:rsid w:val="00890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890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nging">
    <w:name w:val="singing"/>
    <w:basedOn w:val="a"/>
    <w:rsid w:val="00890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90C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0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9105">
      <w:bodyDiv w:val="1"/>
      <w:marLeft w:val="0"/>
      <w:marRight w:val="0"/>
      <w:marTop w:val="0"/>
      <w:marBottom w:val="0"/>
      <w:divBdr>
        <w:top w:val="none" w:sz="0" w:space="0" w:color="auto"/>
        <w:left w:val="none" w:sz="0" w:space="0" w:color="auto"/>
        <w:bottom w:val="none" w:sz="0" w:space="0" w:color="auto"/>
        <w:right w:val="none" w:sz="0" w:space="0" w:color="auto"/>
      </w:divBdr>
    </w:div>
    <w:div w:id="267205589">
      <w:bodyDiv w:val="1"/>
      <w:marLeft w:val="0"/>
      <w:marRight w:val="0"/>
      <w:marTop w:val="0"/>
      <w:marBottom w:val="0"/>
      <w:divBdr>
        <w:top w:val="none" w:sz="0" w:space="0" w:color="auto"/>
        <w:left w:val="none" w:sz="0" w:space="0" w:color="auto"/>
        <w:bottom w:val="none" w:sz="0" w:space="0" w:color="auto"/>
        <w:right w:val="none" w:sz="0" w:space="0" w:color="auto"/>
      </w:divBdr>
    </w:div>
    <w:div w:id="502554534">
      <w:bodyDiv w:val="1"/>
      <w:marLeft w:val="0"/>
      <w:marRight w:val="0"/>
      <w:marTop w:val="0"/>
      <w:marBottom w:val="0"/>
      <w:divBdr>
        <w:top w:val="none" w:sz="0" w:space="0" w:color="auto"/>
        <w:left w:val="none" w:sz="0" w:space="0" w:color="auto"/>
        <w:bottom w:val="none" w:sz="0" w:space="0" w:color="auto"/>
        <w:right w:val="none" w:sz="0" w:space="0" w:color="auto"/>
      </w:divBdr>
    </w:div>
    <w:div w:id="923612178">
      <w:bodyDiv w:val="1"/>
      <w:marLeft w:val="0"/>
      <w:marRight w:val="0"/>
      <w:marTop w:val="0"/>
      <w:marBottom w:val="0"/>
      <w:divBdr>
        <w:top w:val="none" w:sz="0" w:space="0" w:color="auto"/>
        <w:left w:val="none" w:sz="0" w:space="0" w:color="auto"/>
        <w:bottom w:val="none" w:sz="0" w:space="0" w:color="auto"/>
        <w:right w:val="none" w:sz="0" w:space="0" w:color="auto"/>
      </w:divBdr>
    </w:div>
    <w:div w:id="981080892">
      <w:bodyDiv w:val="1"/>
      <w:marLeft w:val="0"/>
      <w:marRight w:val="0"/>
      <w:marTop w:val="0"/>
      <w:marBottom w:val="0"/>
      <w:divBdr>
        <w:top w:val="none" w:sz="0" w:space="0" w:color="auto"/>
        <w:left w:val="none" w:sz="0" w:space="0" w:color="auto"/>
        <w:bottom w:val="none" w:sz="0" w:space="0" w:color="auto"/>
        <w:right w:val="none" w:sz="0" w:space="0" w:color="auto"/>
      </w:divBdr>
    </w:div>
    <w:div w:id="1059129569">
      <w:bodyDiv w:val="1"/>
      <w:marLeft w:val="0"/>
      <w:marRight w:val="0"/>
      <w:marTop w:val="0"/>
      <w:marBottom w:val="0"/>
      <w:divBdr>
        <w:top w:val="none" w:sz="0" w:space="0" w:color="auto"/>
        <w:left w:val="none" w:sz="0" w:space="0" w:color="auto"/>
        <w:bottom w:val="none" w:sz="0" w:space="0" w:color="auto"/>
        <w:right w:val="none" w:sz="0" w:space="0" w:color="auto"/>
      </w:divBdr>
    </w:div>
    <w:div w:id="1152332903">
      <w:bodyDiv w:val="1"/>
      <w:marLeft w:val="0"/>
      <w:marRight w:val="0"/>
      <w:marTop w:val="0"/>
      <w:marBottom w:val="0"/>
      <w:divBdr>
        <w:top w:val="none" w:sz="0" w:space="0" w:color="auto"/>
        <w:left w:val="none" w:sz="0" w:space="0" w:color="auto"/>
        <w:bottom w:val="none" w:sz="0" w:space="0" w:color="auto"/>
        <w:right w:val="none" w:sz="0" w:space="0" w:color="auto"/>
      </w:divBdr>
    </w:div>
    <w:div w:id="1212377007">
      <w:bodyDiv w:val="1"/>
      <w:marLeft w:val="0"/>
      <w:marRight w:val="0"/>
      <w:marTop w:val="0"/>
      <w:marBottom w:val="0"/>
      <w:divBdr>
        <w:top w:val="none" w:sz="0" w:space="0" w:color="auto"/>
        <w:left w:val="none" w:sz="0" w:space="0" w:color="auto"/>
        <w:bottom w:val="none" w:sz="0" w:space="0" w:color="auto"/>
        <w:right w:val="none" w:sz="0" w:space="0" w:color="auto"/>
      </w:divBdr>
    </w:div>
    <w:div w:id="1295675282">
      <w:bodyDiv w:val="1"/>
      <w:marLeft w:val="0"/>
      <w:marRight w:val="0"/>
      <w:marTop w:val="0"/>
      <w:marBottom w:val="0"/>
      <w:divBdr>
        <w:top w:val="none" w:sz="0" w:space="0" w:color="auto"/>
        <w:left w:val="none" w:sz="0" w:space="0" w:color="auto"/>
        <w:bottom w:val="none" w:sz="0" w:space="0" w:color="auto"/>
        <w:right w:val="none" w:sz="0" w:space="0" w:color="auto"/>
      </w:divBdr>
    </w:div>
    <w:div w:id="1794665393">
      <w:bodyDiv w:val="1"/>
      <w:marLeft w:val="0"/>
      <w:marRight w:val="0"/>
      <w:marTop w:val="0"/>
      <w:marBottom w:val="0"/>
      <w:divBdr>
        <w:top w:val="none" w:sz="0" w:space="0" w:color="auto"/>
        <w:left w:val="none" w:sz="0" w:space="0" w:color="auto"/>
        <w:bottom w:val="none" w:sz="0" w:space="0" w:color="auto"/>
        <w:right w:val="none" w:sz="0" w:space="0" w:color="auto"/>
      </w:divBdr>
    </w:div>
    <w:div w:id="1924220228">
      <w:bodyDiv w:val="1"/>
      <w:marLeft w:val="0"/>
      <w:marRight w:val="0"/>
      <w:marTop w:val="0"/>
      <w:marBottom w:val="0"/>
      <w:divBdr>
        <w:top w:val="none" w:sz="0" w:space="0" w:color="auto"/>
        <w:left w:val="none" w:sz="0" w:space="0" w:color="auto"/>
        <w:bottom w:val="none" w:sz="0" w:space="0" w:color="auto"/>
        <w:right w:val="none" w:sz="0" w:space="0" w:color="auto"/>
      </w:divBdr>
    </w:div>
    <w:div w:id="2016180824">
      <w:bodyDiv w:val="1"/>
      <w:marLeft w:val="0"/>
      <w:marRight w:val="0"/>
      <w:marTop w:val="0"/>
      <w:marBottom w:val="0"/>
      <w:divBdr>
        <w:top w:val="none" w:sz="0" w:space="0" w:color="auto"/>
        <w:left w:val="none" w:sz="0" w:space="0" w:color="auto"/>
        <w:bottom w:val="none" w:sz="0" w:space="0" w:color="auto"/>
        <w:right w:val="none" w:sz="0" w:space="0" w:color="auto"/>
      </w:divBdr>
    </w:div>
    <w:div w:id="20166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3753</Words>
  <Characters>21397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Каменская</dc:creator>
  <cp:lastModifiedBy>Вельская ДШИ</cp:lastModifiedBy>
  <cp:revision>4</cp:revision>
  <cp:lastPrinted>2015-01-03T14:58:00Z</cp:lastPrinted>
  <dcterms:created xsi:type="dcterms:W3CDTF">2015-01-28T16:09:00Z</dcterms:created>
  <dcterms:modified xsi:type="dcterms:W3CDTF">2024-05-21T07:57:00Z</dcterms:modified>
</cp:coreProperties>
</file>