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643B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A7107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50FC7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860C1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01629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834E8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707F5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F3A1E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4AA5C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62EA2" w14:textId="347F0FEB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599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диагностики синдрома дефицита внимания и гиперактивности у детей дошкольного </w:t>
      </w:r>
      <w:proofErr w:type="gramStart"/>
      <w:r w:rsidRPr="00FF4599">
        <w:rPr>
          <w:rFonts w:ascii="Times New Roman" w:hAnsi="Times New Roman" w:cs="Times New Roman"/>
          <w:b/>
          <w:bCs/>
          <w:sz w:val="28"/>
          <w:szCs w:val="28"/>
        </w:rPr>
        <w:t>возраста(</w:t>
      </w:r>
      <w:proofErr w:type="gramEnd"/>
      <w:r w:rsidRPr="00FF4599">
        <w:rPr>
          <w:rFonts w:ascii="Times New Roman" w:hAnsi="Times New Roman" w:cs="Times New Roman"/>
          <w:b/>
          <w:bCs/>
          <w:sz w:val="28"/>
          <w:szCs w:val="28"/>
        </w:rPr>
        <w:t>СДВГ)</w:t>
      </w:r>
    </w:p>
    <w:p w14:paraId="5D4B1930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CF45B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488E4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CE2DC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AA7F2" w14:textId="77777777" w:rsidR="00FF4599" w:rsidRP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6126F" w14:textId="1D89A6D0" w:rsidR="00FF4599" w:rsidRPr="00FF4599" w:rsidRDefault="00FF4599" w:rsidP="00FF45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4599">
        <w:rPr>
          <w:rFonts w:ascii="Times New Roman" w:hAnsi="Times New Roman" w:cs="Times New Roman"/>
          <w:sz w:val="24"/>
          <w:szCs w:val="24"/>
        </w:rPr>
        <w:t xml:space="preserve">Подготовила: Нестерова Елена </w:t>
      </w:r>
      <w:proofErr w:type="spellStart"/>
      <w:r w:rsidRPr="00FF4599">
        <w:rPr>
          <w:rFonts w:ascii="Times New Roman" w:hAnsi="Times New Roman" w:cs="Times New Roman"/>
          <w:sz w:val="24"/>
          <w:szCs w:val="24"/>
        </w:rPr>
        <w:t>Атанасовна</w:t>
      </w:r>
      <w:proofErr w:type="spellEnd"/>
    </w:p>
    <w:p w14:paraId="54DF705D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11E15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52FFB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F8B2A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9B6EA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67DC9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71303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2B12C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566CD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36620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938E2" w14:textId="77777777" w:rsid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B8CFD" w14:textId="630A84BE" w:rsidR="00FF4599" w:rsidRPr="00FF4599" w:rsidRDefault="00FF4599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4599">
        <w:rPr>
          <w:rFonts w:ascii="Times New Roman" w:hAnsi="Times New Roman" w:cs="Times New Roman"/>
          <w:sz w:val="24"/>
          <w:szCs w:val="24"/>
        </w:rPr>
        <w:t>Тюмень 2024</w:t>
      </w:r>
    </w:p>
    <w:p w14:paraId="7382F98B" w14:textId="0B0AC40D" w:rsidR="002A643F" w:rsidRPr="00FF4599" w:rsidRDefault="002A643F" w:rsidP="00FF4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59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Проблема диагностики синдрома дефицита внимания и гиперактивности у детей дошкольного </w:t>
      </w:r>
      <w:proofErr w:type="gramStart"/>
      <w:r w:rsidRPr="00FF4599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 w:rsidRPr="00FF459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F4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599">
        <w:rPr>
          <w:rFonts w:ascii="Times New Roman" w:hAnsi="Times New Roman" w:cs="Times New Roman"/>
          <w:b/>
          <w:bCs/>
          <w:sz w:val="28"/>
          <w:szCs w:val="28"/>
        </w:rPr>
        <w:t>СДВГ</w:t>
      </w:r>
      <w:proofErr w:type="gramEnd"/>
      <w:r w:rsidRPr="00FF459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294778" w14:textId="0BC8827F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sz w:val="28"/>
          <w:szCs w:val="28"/>
        </w:rPr>
        <w:t xml:space="preserve">Синдром дефицита внимания и гиперактивности (СДВГ) является одним из самых распространенных </w:t>
      </w:r>
      <w:proofErr w:type="spellStart"/>
      <w:r w:rsidRPr="00FF4599">
        <w:rPr>
          <w:rFonts w:ascii="Times New Roman" w:hAnsi="Times New Roman" w:cs="Times New Roman"/>
          <w:sz w:val="28"/>
          <w:szCs w:val="28"/>
        </w:rPr>
        <w:t>неврологически</w:t>
      </w:r>
      <w:proofErr w:type="spellEnd"/>
      <w:r w:rsidRPr="00FF4599">
        <w:rPr>
          <w:rFonts w:ascii="Times New Roman" w:hAnsi="Times New Roman" w:cs="Times New Roman"/>
          <w:sz w:val="28"/>
          <w:szCs w:val="28"/>
        </w:rPr>
        <w:t xml:space="preserve">-психических расстройств среди детей. Его проявления могут значительно различаться от ребенка к ребенку, что делает диагностику особенно сложной задачей, особенно в дошкольном возрасте. </w:t>
      </w:r>
    </w:p>
    <w:p w14:paraId="59DA157D" w14:textId="3D226094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599">
        <w:rPr>
          <w:rFonts w:ascii="Times New Roman" w:hAnsi="Times New Roman" w:cs="Times New Roman"/>
          <w:b/>
          <w:bCs/>
          <w:sz w:val="28"/>
          <w:szCs w:val="28"/>
        </w:rPr>
        <w:t>Особенности СДВГ у дошкольников</w:t>
      </w:r>
    </w:p>
    <w:p w14:paraId="30A777A4" w14:textId="3A0C0D3B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sz w:val="28"/>
          <w:szCs w:val="28"/>
        </w:rPr>
        <w:t>СДВГ у детей дошкольного возраста обычно характеризуется тремя основными симптомами: дефицитом внимания, гиперактивностью и импульсивностью. Эти проявления могут быть трудноотличимы от нормального поведения детей в данной возрастной группе, что создает дополнительные сложности для родителей и специалистов.</w:t>
      </w:r>
    </w:p>
    <w:p w14:paraId="23D95274" w14:textId="6ADFD0D3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4599">
        <w:rPr>
          <w:rFonts w:ascii="Times New Roman" w:hAnsi="Times New Roman" w:cs="Times New Roman"/>
          <w:i/>
          <w:iCs/>
          <w:sz w:val="28"/>
          <w:szCs w:val="28"/>
        </w:rPr>
        <w:t>Дефицит внимания</w:t>
      </w:r>
    </w:p>
    <w:p w14:paraId="7CEE60AA" w14:textId="7B645CEF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sz w:val="28"/>
          <w:szCs w:val="28"/>
        </w:rPr>
        <w:t>Дети с СДВГ могут испытывать трудности в сосредоточении на заданиях или играх, быстро теряют интерес, легко отвлекаются и не могут доводить дела до конца. Однако в дошкольном возрасте дети часто постоянно переключают внимание, что может восприниматься как нормальное поведение, тем более в условиях активной игры.</w:t>
      </w:r>
    </w:p>
    <w:p w14:paraId="607617C5" w14:textId="17A55BBB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4599">
        <w:rPr>
          <w:rFonts w:ascii="Times New Roman" w:hAnsi="Times New Roman" w:cs="Times New Roman"/>
          <w:i/>
          <w:iCs/>
          <w:sz w:val="28"/>
          <w:szCs w:val="28"/>
        </w:rPr>
        <w:t>Гиперактивность</w:t>
      </w:r>
    </w:p>
    <w:p w14:paraId="1A8B2AA7" w14:textId="544E281F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sz w:val="28"/>
          <w:szCs w:val="28"/>
        </w:rPr>
        <w:t>Гиперактивность проявляется в виде беспокойства, постоянного движения и нежелания сидеть на месте. Дети могут казаться излишне энергичными и активно участвовать в играх, но это не всегда является свидетельством расстройства. Важно учитывать индивидуальные особенности каждого ребенка и контекст, в котором они проявляются.</w:t>
      </w:r>
    </w:p>
    <w:p w14:paraId="7DBCDCB2" w14:textId="3DBCD4FF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4599">
        <w:rPr>
          <w:rFonts w:ascii="Times New Roman" w:hAnsi="Times New Roman" w:cs="Times New Roman"/>
          <w:i/>
          <w:iCs/>
          <w:sz w:val="28"/>
          <w:szCs w:val="28"/>
        </w:rPr>
        <w:t>Импульсивность</w:t>
      </w:r>
    </w:p>
    <w:p w14:paraId="1527AF34" w14:textId="55660B4C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sz w:val="28"/>
          <w:szCs w:val="28"/>
        </w:rPr>
        <w:t xml:space="preserve">Импульсивность может проявляться в трудностях с контролем своих эмоций и поведения, что приводит к нарушению социальных взаимодействий и конфликтам. Однако многие дети в этом возрасте могут </w:t>
      </w:r>
      <w:r w:rsidRPr="00FF4599">
        <w:rPr>
          <w:rFonts w:ascii="Times New Roman" w:hAnsi="Times New Roman" w:cs="Times New Roman"/>
          <w:sz w:val="28"/>
          <w:szCs w:val="28"/>
        </w:rPr>
        <w:lastRenderedPageBreak/>
        <w:t>демонстрировать подобные реакции, и просто «ждать» от них взрослого поведения.</w:t>
      </w:r>
    </w:p>
    <w:p w14:paraId="756E16E3" w14:textId="10442018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599">
        <w:rPr>
          <w:rFonts w:ascii="Times New Roman" w:hAnsi="Times New Roman" w:cs="Times New Roman"/>
          <w:b/>
          <w:bCs/>
          <w:sz w:val="28"/>
          <w:szCs w:val="28"/>
        </w:rPr>
        <w:t>Сложности диагностики</w:t>
      </w:r>
    </w:p>
    <w:p w14:paraId="1B70F76E" w14:textId="77777777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sz w:val="28"/>
          <w:szCs w:val="28"/>
        </w:rPr>
        <w:t>Процесс диагностики СДВГ у детей дошкольного возраста представляет собой многоступенчатый и многопрофильный процесс. К основным трудностям можно отнести:</w:t>
      </w:r>
    </w:p>
    <w:p w14:paraId="5FF84C6A" w14:textId="77777777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D1BE6AE" w14:textId="208FE9F3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i/>
          <w:iCs/>
          <w:sz w:val="28"/>
          <w:szCs w:val="28"/>
        </w:rPr>
        <w:t>Отсутствие единых критериев</w:t>
      </w:r>
      <w:proofErr w:type="gramStart"/>
      <w:r w:rsidRPr="00FF459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F459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FF4599">
        <w:rPr>
          <w:rFonts w:ascii="Times New Roman" w:hAnsi="Times New Roman" w:cs="Times New Roman"/>
          <w:sz w:val="28"/>
          <w:szCs w:val="28"/>
        </w:rPr>
        <w:t xml:space="preserve"> сегодняшний день нет единого подхода к диагностике СДВГ. Разные специалисты могут использовать различные методики и инструменты, что приводит к нестыковкам в диагнозах.</w:t>
      </w:r>
    </w:p>
    <w:p w14:paraId="74112087" w14:textId="38EAAD97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i/>
          <w:iCs/>
          <w:sz w:val="28"/>
          <w:szCs w:val="28"/>
        </w:rPr>
        <w:t>Переходный возраст</w:t>
      </w:r>
      <w:proofErr w:type="gramStart"/>
      <w:r w:rsidRPr="00FF459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F459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FF4599">
        <w:rPr>
          <w:rFonts w:ascii="Times New Roman" w:hAnsi="Times New Roman" w:cs="Times New Roman"/>
          <w:sz w:val="28"/>
          <w:szCs w:val="28"/>
        </w:rPr>
        <w:t xml:space="preserve"> ранних стадиях развития, многие такие симптомы, как гиперактивность, могут быть нормальными для детей. Оценивая поведение, специалисты должны учитывать, что дети развиваются индивидуально, и некоторые из них могут перерасти свои «трудные» периоды.</w:t>
      </w:r>
    </w:p>
    <w:p w14:paraId="248B8AFB" w14:textId="01D73A78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i/>
          <w:iCs/>
          <w:sz w:val="28"/>
          <w:szCs w:val="28"/>
        </w:rPr>
        <w:t>Влияние внешних факторов:</w:t>
      </w:r>
      <w:r w:rsidRPr="00FF4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599">
        <w:rPr>
          <w:rFonts w:ascii="Times New Roman" w:hAnsi="Times New Roman" w:cs="Times New Roman"/>
          <w:sz w:val="28"/>
          <w:szCs w:val="28"/>
        </w:rPr>
        <w:t>Стрессовые факторы, такие как изменения в семейной обстановке, переезд или начало посещения детского сада, могут влиять на поведение ребенка, затрудняя диагностику.</w:t>
      </w:r>
    </w:p>
    <w:p w14:paraId="00D73331" w14:textId="1E1242D7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i/>
          <w:iCs/>
          <w:sz w:val="28"/>
          <w:szCs w:val="28"/>
        </w:rPr>
        <w:t>Необходимость комплексного подхода</w:t>
      </w:r>
      <w:proofErr w:type="gramStart"/>
      <w:r w:rsidRPr="00FF459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F4599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FF4599">
        <w:rPr>
          <w:rFonts w:ascii="Times New Roman" w:hAnsi="Times New Roman" w:cs="Times New Roman"/>
          <w:sz w:val="28"/>
          <w:szCs w:val="28"/>
        </w:rPr>
        <w:t xml:space="preserve"> точной диагностики важно привлечение не только психологов и психиатров, но и педагогов, логопедов и неврологов, что делает процесс более длительным и сложным.</w:t>
      </w:r>
    </w:p>
    <w:p w14:paraId="1435BC86" w14:textId="4C0ECFB7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599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 и специалистов</w:t>
      </w:r>
    </w:p>
    <w:p w14:paraId="6C8E0D69" w14:textId="77777777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i/>
          <w:iCs/>
          <w:sz w:val="28"/>
          <w:szCs w:val="28"/>
        </w:rPr>
        <w:t>Наблюдение и учет поведения:</w:t>
      </w:r>
      <w:r w:rsidRPr="00FF4599">
        <w:rPr>
          <w:rFonts w:ascii="Times New Roman" w:hAnsi="Times New Roman" w:cs="Times New Roman"/>
          <w:sz w:val="28"/>
          <w:szCs w:val="28"/>
        </w:rPr>
        <w:t xml:space="preserve"> Родители могут вести дневник наблюдений за поведением ребенка, фиксируя ситуации, в которых проявляются симптомы. Это поможет специалистам лучше понять поведение малыша.</w:t>
      </w:r>
    </w:p>
    <w:p w14:paraId="20A56B59" w14:textId="77777777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3EA4F" w14:textId="77777777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5C3B3" w14:textId="02EE4573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Консультация у </w:t>
      </w:r>
      <w:proofErr w:type="spellStart"/>
      <w:proofErr w:type="gramStart"/>
      <w:r w:rsidRPr="00FF4599">
        <w:rPr>
          <w:rFonts w:ascii="Times New Roman" w:hAnsi="Times New Roman" w:cs="Times New Roman"/>
          <w:i/>
          <w:iCs/>
          <w:sz w:val="28"/>
          <w:szCs w:val="28"/>
        </w:rPr>
        <w:t>специалистов:</w:t>
      </w:r>
      <w:r w:rsidRPr="00FF4599">
        <w:rPr>
          <w:rFonts w:ascii="Times New Roman" w:hAnsi="Times New Roman" w:cs="Times New Roman"/>
          <w:sz w:val="28"/>
          <w:szCs w:val="28"/>
        </w:rPr>
        <w:t>Важно</w:t>
      </w:r>
      <w:proofErr w:type="spellEnd"/>
      <w:proofErr w:type="gramEnd"/>
      <w:r w:rsidRPr="00FF4599">
        <w:rPr>
          <w:rFonts w:ascii="Times New Roman" w:hAnsi="Times New Roman" w:cs="Times New Roman"/>
          <w:sz w:val="28"/>
          <w:szCs w:val="28"/>
        </w:rPr>
        <w:t xml:space="preserve"> обращаться к квалифицированным специалистам, чтобы получить полноценную оценку состояния ребенка. Чем раньше будет проведена диагностика и начато вмешательство, тем выше шанс на успешную коррекцию.</w:t>
      </w:r>
    </w:p>
    <w:p w14:paraId="5D16F78C" w14:textId="151CCA52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i/>
          <w:iCs/>
          <w:sz w:val="28"/>
          <w:szCs w:val="28"/>
        </w:rPr>
        <w:t xml:space="preserve">Информирование и поддержка: </w:t>
      </w:r>
      <w:r w:rsidRPr="00FF4599">
        <w:rPr>
          <w:rFonts w:ascii="Times New Roman" w:hAnsi="Times New Roman" w:cs="Times New Roman"/>
          <w:sz w:val="28"/>
          <w:szCs w:val="28"/>
        </w:rPr>
        <w:t>Родителям стоит быть информированными о СДВГ, чтобы понимать особенности поведения своих детей и находить способы поддержки и помощи.</w:t>
      </w:r>
    </w:p>
    <w:p w14:paraId="5523A9D9" w14:textId="77777777" w:rsidR="002A643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i/>
          <w:iCs/>
          <w:sz w:val="28"/>
          <w:szCs w:val="28"/>
        </w:rPr>
        <w:t>Социальная поддержка:</w:t>
      </w:r>
      <w:r w:rsidRPr="00FF4599">
        <w:rPr>
          <w:rFonts w:ascii="Times New Roman" w:hAnsi="Times New Roman" w:cs="Times New Roman"/>
          <w:sz w:val="28"/>
          <w:szCs w:val="28"/>
        </w:rPr>
        <w:t xml:space="preserve"> Поддержка со стороны семьи и дошкольных учреждений имеет ключевое значение. Важно создать условия для успешной социализации ребенка и его эмоционального развития.</w:t>
      </w:r>
    </w:p>
    <w:p w14:paraId="5437CA90" w14:textId="77777777" w:rsidR="002A643F" w:rsidRDefault="002A643F" w:rsidP="002A643F"/>
    <w:p w14:paraId="7B62E341" w14:textId="77777777" w:rsidR="002A643F" w:rsidRDefault="002A643F" w:rsidP="002A643F"/>
    <w:p w14:paraId="1BB538DD" w14:textId="2F7DFE44" w:rsidR="002A643F" w:rsidRDefault="002A643F" w:rsidP="002A643F"/>
    <w:p w14:paraId="0F9046F4" w14:textId="2CFEC6B9" w:rsidR="00FF4599" w:rsidRDefault="00FF4599" w:rsidP="002A643F"/>
    <w:p w14:paraId="451A7701" w14:textId="23544C5D" w:rsidR="00FF4599" w:rsidRDefault="00FF4599" w:rsidP="002A643F"/>
    <w:p w14:paraId="74024DF2" w14:textId="177525AB" w:rsidR="00FF4599" w:rsidRDefault="00FF4599" w:rsidP="002A643F"/>
    <w:p w14:paraId="0432C234" w14:textId="2A50F765" w:rsidR="00FF4599" w:rsidRDefault="00FF4599" w:rsidP="002A643F"/>
    <w:p w14:paraId="7F2FA17F" w14:textId="61539419" w:rsidR="00FF4599" w:rsidRDefault="00FF4599" w:rsidP="002A643F"/>
    <w:p w14:paraId="5E6572CC" w14:textId="74F1F5A4" w:rsidR="00FF4599" w:rsidRDefault="00FF4599" w:rsidP="002A643F"/>
    <w:p w14:paraId="01698640" w14:textId="484FE77E" w:rsidR="00FF4599" w:rsidRDefault="00FF4599" w:rsidP="002A643F"/>
    <w:p w14:paraId="3C70A6FD" w14:textId="48C31186" w:rsidR="00FF4599" w:rsidRDefault="00FF4599" w:rsidP="002A643F"/>
    <w:p w14:paraId="7E8424CE" w14:textId="2E84FEF4" w:rsidR="00FF4599" w:rsidRDefault="00FF4599" w:rsidP="002A643F"/>
    <w:p w14:paraId="3F35A3E4" w14:textId="07DD4616" w:rsidR="00FF4599" w:rsidRDefault="00FF4599" w:rsidP="002A643F"/>
    <w:p w14:paraId="4ED66ED1" w14:textId="136623F1" w:rsidR="00FF4599" w:rsidRDefault="00FF4599" w:rsidP="002A643F"/>
    <w:p w14:paraId="507D8A20" w14:textId="7B28C297" w:rsidR="00FF4599" w:rsidRDefault="00FF4599" w:rsidP="002A643F"/>
    <w:p w14:paraId="65BE1A4E" w14:textId="4904217D" w:rsidR="00FF4599" w:rsidRDefault="00FF4599" w:rsidP="002A643F"/>
    <w:p w14:paraId="3E859B9E" w14:textId="79D38265" w:rsidR="00FF4599" w:rsidRDefault="00FF4599" w:rsidP="002A643F"/>
    <w:p w14:paraId="423E5DCB" w14:textId="77777777" w:rsidR="00FF4599" w:rsidRDefault="00FF4599" w:rsidP="002A643F"/>
    <w:p w14:paraId="3FCF5575" w14:textId="100E4033" w:rsidR="00FF4599" w:rsidRDefault="00FF4599" w:rsidP="002A643F"/>
    <w:p w14:paraId="0DC19E13" w14:textId="77777777" w:rsidR="00FF4599" w:rsidRDefault="00FF4599" w:rsidP="002A643F"/>
    <w:p w14:paraId="1EE587F1" w14:textId="2DB14F01" w:rsidR="002A643F" w:rsidRPr="00FF4599" w:rsidRDefault="002A643F" w:rsidP="00FF45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5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11442A0C" w14:textId="669CE085" w:rsidR="006C306F" w:rsidRPr="00FF4599" w:rsidRDefault="002A643F" w:rsidP="00FF4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99">
        <w:rPr>
          <w:rFonts w:ascii="Times New Roman" w:hAnsi="Times New Roman" w:cs="Times New Roman"/>
          <w:sz w:val="28"/>
          <w:szCs w:val="28"/>
        </w:rPr>
        <w:t>Диагностика синдрома дефицита внимания и гиперактивности у детей дошкольного возраста — сложная, но необходимая задача. С учетом уникальности каждого ребенка и разнообразия проявлений этого расстройства, важно применять комплексный подход и вовремя искать помощь у специалистов. Осознанность, терпимость и поддержка со стороны родителей и общества могут существенно повлиять на качество жизни ребенка с СДВГ и его социальную адаптацию.</w:t>
      </w:r>
    </w:p>
    <w:sectPr w:rsidR="006C306F" w:rsidRPr="00FF4599" w:rsidSect="00AD0708">
      <w:type w:val="continuous"/>
      <w:pgSz w:w="11909" w:h="16834"/>
      <w:pgMar w:top="1440" w:right="1440" w:bottom="1440" w:left="1440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3F"/>
    <w:rsid w:val="002A643F"/>
    <w:rsid w:val="00564EEC"/>
    <w:rsid w:val="006C306F"/>
    <w:rsid w:val="00AD0708"/>
    <w:rsid w:val="00AD0FD3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8A4C"/>
  <w15:chartTrackingRefBased/>
  <w15:docId w15:val="{C758C8A2-288F-4882-AB15-4962B5A4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Люблвь Нестерова</dc:creator>
  <cp:keywords/>
  <dc:description/>
  <cp:lastModifiedBy>Люблвь Нестерова</cp:lastModifiedBy>
  <cp:revision>1</cp:revision>
  <dcterms:created xsi:type="dcterms:W3CDTF">2024-08-12T17:15:00Z</dcterms:created>
  <dcterms:modified xsi:type="dcterms:W3CDTF">2024-08-12T17:47:00Z</dcterms:modified>
</cp:coreProperties>
</file>