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B69" w:rsidRDefault="00DB0B69" w:rsidP="00DB47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МБУ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Центр помощи детям, оставшимся без попечения родителей,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Агаповского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муниципального района</w:t>
      </w:r>
    </w:p>
    <w:p w:rsidR="00DB0B69" w:rsidRDefault="00DB0B69" w:rsidP="00DB47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B69" w:rsidRDefault="00DB0B69" w:rsidP="00DB47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B69" w:rsidRDefault="00DB0B69" w:rsidP="00DB47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B69" w:rsidRDefault="00DB0B69" w:rsidP="00DB47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B69" w:rsidRDefault="00DB0B69" w:rsidP="00DB47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B69" w:rsidRDefault="00DB0B69" w:rsidP="00DB47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B69" w:rsidRDefault="00DB0B69" w:rsidP="00DB47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B69" w:rsidRDefault="00DB0B69" w:rsidP="00DB0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B69" w:rsidRDefault="00DB0B69" w:rsidP="00DB47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B69" w:rsidRDefault="00DB0B69" w:rsidP="00DB47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Краткосрочный проект </w:t>
      </w:r>
    </w:p>
    <w:p w:rsidR="00DB0B69" w:rsidRDefault="00DB0B69" w:rsidP="00DB47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«АЗБУКА КУЛИНАРИИ»</w:t>
      </w:r>
    </w:p>
    <w:p w:rsidR="00DB0B69" w:rsidRDefault="00DB0B69" w:rsidP="00DB47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B69" w:rsidRDefault="00DB0B69" w:rsidP="00DB47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B69" w:rsidRPr="00DB0B69" w:rsidRDefault="00DB0B69" w:rsidP="00DB0B69">
      <w:pPr>
        <w:pStyle w:val="a3"/>
        <w:jc w:val="right"/>
      </w:pPr>
      <w:r>
        <w:rPr>
          <w:noProof/>
        </w:rPr>
        <w:drawing>
          <wp:inline distT="0" distB="0" distL="0" distR="0">
            <wp:extent cx="5992239" cy="4035664"/>
            <wp:effectExtent l="0" t="0" r="8890" b="3175"/>
            <wp:docPr id="16" name="Рисунок 16" descr="C:\Users\Социальный педагог\Desktop\б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Социальный педагог\Desktop\бу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037" cy="404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8"/>
          <w:szCs w:val="28"/>
        </w:rPr>
        <w:t xml:space="preserve">Автор проекта: </w:t>
      </w:r>
      <w:proofErr w:type="spellStart"/>
      <w:r>
        <w:rPr>
          <w:b/>
          <w:bCs/>
          <w:color w:val="000000"/>
          <w:sz w:val="28"/>
          <w:szCs w:val="28"/>
        </w:rPr>
        <w:t>Букатникова</w:t>
      </w:r>
      <w:proofErr w:type="spellEnd"/>
      <w:r>
        <w:rPr>
          <w:b/>
          <w:bCs/>
          <w:color w:val="000000"/>
          <w:sz w:val="28"/>
          <w:szCs w:val="28"/>
        </w:rPr>
        <w:t xml:space="preserve"> Е.И.</w:t>
      </w:r>
    </w:p>
    <w:p w:rsidR="00DB0B69" w:rsidRDefault="00DB0B69" w:rsidP="00DB47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B69" w:rsidRDefault="00DB0B69" w:rsidP="00DB47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B69" w:rsidRDefault="00DB0B69" w:rsidP="00DB47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B69" w:rsidRDefault="00DB0B69" w:rsidP="00DB47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B69" w:rsidRDefault="00DB0B69" w:rsidP="00DB0B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B0B69" w:rsidRDefault="00DB0B69" w:rsidP="00DB0B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п. Магнитный</w:t>
      </w:r>
    </w:p>
    <w:p w:rsidR="00DB0B69" w:rsidRDefault="00DB0B69" w:rsidP="00DB0B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2023г.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Данный проект 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делает акцент на личностно - ориентированный подход к каждому ребенку.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Азбука кулинарии» предназначен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воспитанников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 помощи детям, оставшимся без попечения родителей,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Агаповского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с 9-18лет.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Подготовка к самостоятельной жизни – одна из основных задач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Азбука кулинарии»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как 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 объективными трудностями адаптации и социализации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выпускников Центра 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усиленное развитие этих навыков необходимо в первую очередь.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Проблема бесконфликтной интеграции воспитанников в социум в настоящее время стоит очень остро. Часто дети-сироты </w:t>
      </w:r>
      <w:proofErr w:type="gramStart"/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оказываются</w:t>
      </w:r>
      <w:proofErr w:type="gramEnd"/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приспособлены к самостоятельному проживанию, не имеют навыков ведения домашнего хозяйства, не владеют знаниями приготовления пищи. Для решения этой проблемы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 помощи детям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Агаповского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воспитателем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Букатниковой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Евгенией Ивановной был разработан данный проект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Благодаря практической направленности, </w:t>
      </w:r>
      <w:proofErr w:type="spellStart"/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деятельностному</w:t>
      </w:r>
      <w:proofErr w:type="spellEnd"/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характеру и тесной связи с повседневной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изнью, образовательная область по Кулинарии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дает возможность воспитаннику получать новые знания, умения, навыки, интегрировать их со знаниями, полученными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ранее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применять их в самых различных жизненных ситуациях.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«Азбука кулинарии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охватывает широкий возрастной диапазон и многофункциональна по своему назначению, а также выстроена с учетом интересов воспитанников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 помощи детям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Агаповского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района.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Новизна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В системе воспитания детей важное место занимает трудовое, нравственное, эстетическое воспитание подрастающего поколения.</w:t>
      </w:r>
    </w:p>
    <w:p w:rsidR="00DB4790" w:rsidRPr="00DB4790" w:rsidRDefault="00DB4790" w:rsidP="00DB479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Кулинария – искусство приготовления пищи. «В здоровом теле – здоровый дух!» - говорили древние, здоровье и настроение, готовность трудиться во многом зависят от питания и отдыха. Важно не только правильно готовить, но и правильно питаться.</w:t>
      </w:r>
    </w:p>
    <w:p w:rsidR="00DB4790" w:rsidRPr="00DB4790" w:rsidRDefault="00DB4790" w:rsidP="00DB479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вкусно готовить - хорошая привычка. Умение красиво подать блюдо, правила сервировки  - все это воспитывает эстетический вкус. Навыки и умение, сформированные в детстве, закладывают установку для дальнейшей жизни.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На занятиях по кулинарии воспитанники учатся искусству приготовления пищи, творчески оформлять блюда к праздникам, конкурсам, готовить разные закуски, салаты, первые и вторые блюда, десерты и торты. </w:t>
      </w:r>
      <w:proofErr w:type="gramStart"/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теоретических занятиях (в форме бесед или   с использованием мультимедийных технологий)  получают новые знания о продуктах, знакомых и незнакомых, полезной и здоровой пище, последствиях неправильного питания, закрепляют технику безопасности при работе с плитой, </w:t>
      </w:r>
      <w:proofErr w:type="spellStart"/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мультиваркой</w:t>
      </w:r>
      <w:proofErr w:type="spellEnd"/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духовкой, режущими приборами и др. Воспитанникам предлагается  интересный информационный материал, способствующий расширению кругозора, облегчающий их дальнейшую социализацию.</w:t>
      </w:r>
      <w:proofErr w:type="gramEnd"/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любят готовить, пользуются всевозможными приборами и посудой, учатся работать с современной бытовой техникой.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 и инструменты для работы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  <w:r w:rsidR="002F4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Для проведения занятий в  МБУ </w:t>
      </w:r>
      <w:proofErr w:type="gramStart"/>
      <w:r w:rsidR="002F4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="002F4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 помощи детям </w:t>
      </w:r>
      <w:proofErr w:type="spellStart"/>
      <w:r w:rsidR="002F4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Агаповского</w:t>
      </w:r>
      <w:proofErr w:type="spellEnd"/>
      <w:r w:rsidR="002F4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 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используется</w:t>
      </w:r>
      <w:r w:rsidR="002F4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специально оборудованная кухня. Продукты  для занятий приносят воспитатели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DB4790" w:rsidRPr="00DB4790" w:rsidRDefault="00DB4790" w:rsidP="00DB479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Дети, воспитывающиеся в специальных образовательных учреждениях, как правило, получают готовую пищу, не зная, как и из каких </w:t>
      </w:r>
      <w:proofErr w:type="gramStart"/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продуктов</w:t>
      </w:r>
      <w:proofErr w:type="gramEnd"/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она готовится, не имеют практического опыта, элементарных знаний и умений, присущих детям из обычных семей. Поэтому возникла идея о необходимости проводить в основном практические занятия по кулинарии, дающие основы знаний и умений готовить пищу, соблюдать гигиену, культуру питания, как одного из основных направлений решения проблемы социальной адаптации детей-сирот.</w:t>
      </w:r>
    </w:p>
    <w:p w:rsidR="002F4141" w:rsidRDefault="00DB4790" w:rsidP="00DB479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кулинарией требует большого объема знаний и навыков, значительной культуры и эрудиции, чтобы соответствовать современным требованиям. Полученные на занятиях знания помогут детям не только накормить в будущем свою семью, гостей, но и сделать, быть может, первый шаг в выбранной специальности.</w:t>
      </w:r>
    </w:p>
    <w:p w:rsidR="00DB4790" w:rsidRPr="00DB4790" w:rsidRDefault="00DB4790" w:rsidP="00DB479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DB0B69" w:rsidRPr="00DB0B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рассчитан</w:t>
      </w:r>
      <w:r w:rsidR="00DB0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период </w:t>
      </w:r>
      <w:bookmarkStart w:id="0" w:name="_GoBack"/>
      <w:bookmarkEnd w:id="0"/>
      <w:r w:rsidR="00DB0B69" w:rsidRPr="00DB0B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01.09.2023г. по 31.12.2023г.</w:t>
      </w:r>
    </w:p>
    <w:p w:rsidR="00DB4790" w:rsidRPr="00DB4790" w:rsidRDefault="00DB4790" w:rsidP="00DB479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</w:t>
      </w:r>
      <w:r w:rsidR="002F4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</w:t>
      </w:r>
      <w:r w:rsidR="002F4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2F4141"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2F4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Азбука кулинарии» 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том, что обучение детей направлено на их самоопределение и профессиональную ориентацию, являющихся важными этапами на пути социализации личности.  Необходимо также отметить, что данные занятия всегда воспринимаются воспитанниками положительно, они легко и с желанием вовлекаются в работу как индивидуально, так и все вместе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знаний и умений воспитанников, способствующих социальной адаптации, подготовка детей к самостоятельной жизни в плане организации питания.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достижения цели были поставлены следующие </w:t>
      </w:r>
      <w:r w:rsidRPr="00DB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F4141" w:rsidRDefault="00DB4790" w:rsidP="00DB47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7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Обучающие: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F4141" w:rsidRDefault="00DB4790" w:rsidP="00DB47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обучить технологии приготовления различных блюд;                                       </w:t>
      </w:r>
    </w:p>
    <w:p w:rsidR="002F4141" w:rsidRDefault="00DB4790" w:rsidP="00DB47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 познакомить детей с историей кулинарии, историей национальных кухонь с точки зрения рационального питания и способов обработки продуктов; лечебными свойствами некоторых продуктов, организацией труда при приготовлении пищи;                                                                                                      </w:t>
      </w:r>
    </w:p>
    <w:p w:rsidR="002F4141" w:rsidRDefault="00DB4790" w:rsidP="00DB47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3) обогатить словарный запас детей  на основе использован</w:t>
      </w:r>
      <w:r w:rsidR="002F4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соответствующей терминологии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F4141" w:rsidRDefault="00DB4790" w:rsidP="00DB47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Формировать навыки работы с инструментами и приборами при обработке различных продуктов; 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приобщить к разнообразным видам хозяйственно-бытовой деятельности; 6) познакомить с санитарно-гигиеническими правилами и нормами и техникой безопасности при выполнении кулинарных работ.</w:t>
      </w:r>
    </w:p>
    <w:p w:rsidR="002F4141" w:rsidRDefault="00DB4790" w:rsidP="00DB47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7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Коррекционно - развивающие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F4141" w:rsidRDefault="00DB4790" w:rsidP="00DB47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пробудить интерес к </w:t>
      </w:r>
      <w:r w:rsidR="002F4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кулинарному искусству у детей, р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азвить творческую активность через индивидуальное раскрытие кулинарных способностей каждого ребенка; 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 развить эстетическое восприятие и творческое воображение.</w:t>
      </w:r>
    </w:p>
    <w:p w:rsidR="002F4141" w:rsidRDefault="00DB4790" w:rsidP="00DB47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79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Воспитательные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F4141" w:rsidRDefault="00DB4790" w:rsidP="00DB47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воспитывать трудолюбие, аккуратность;</w:t>
      </w:r>
    </w:p>
    <w:p w:rsidR="002F4141" w:rsidRDefault="00DB4790" w:rsidP="00DB47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2) привить навыки работы в группе; формировать культуру общения; </w:t>
      </w:r>
    </w:p>
    <w:p w:rsidR="002F4141" w:rsidRDefault="00DB4790" w:rsidP="00DB47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формировать любовь и уважение к традициям русской кухни; 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формировать позитивную установку на семейную жизнь.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Методическое обеспечение дополнительной образовательной программы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Методы обучения подбираются в соответствии с психологическими, возрастными и индивидуальными особенностями детей.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Решение образовательных, коррекционно-развивающих и воспитательных задач тре</w:t>
      </w:r>
      <w:r w:rsidR="002F4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бует использования на занятиях </w:t>
      </w:r>
      <w:r w:rsidR="002F4141"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2F4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Азбука кулинарии»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различных методов обучения: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Беседа (объяснительно – иллюстративный метод обучения – позволяет стимулировать воспитанников к постоянному пополнению знаний)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Метод объяснительного чтения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Практический метод – способствует развитию мышления через формирование интеллектуальных умений. Вовлечение воспитанников в практическую деятельность, с целью </w:t>
      </w:r>
      <w:proofErr w:type="gramStart"/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приобретения навыков приготовления блюд разного уровня сложности</w:t>
      </w:r>
      <w:proofErr w:type="gramEnd"/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Записи рецептов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Упражнения в применении полученных знаний - самостоятельная работа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Конкурсы</w:t>
      </w:r>
    </w:p>
    <w:p w:rsidR="00DB4790" w:rsidRPr="00DB4790" w:rsidRDefault="002F4141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Проведение праздников 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Работа с дополнительной литературой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Методы проверки знаний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Дидактическое обеспечение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Журналы «Кулинария», «Самобранка», «Люблю готовить», «Приготовление первых блюд»,  и др.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Таблица калорийности основных продуктов питания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Технологические карты, схемы приготовления блюд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-Тесты для контроля знаний, умений, навыков;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Наглядный иллюстративный материал (мультимедийные технологии);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-Книги по кулинарии, учебно-методические пособия, справочники, энциклопедии, в том числе и </w:t>
      </w:r>
      <w:proofErr w:type="gramStart"/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Интернет-источники</w:t>
      </w:r>
      <w:proofErr w:type="gramEnd"/>
    </w:p>
    <w:p w:rsidR="00DB4790" w:rsidRPr="00DB4790" w:rsidRDefault="00DB4790" w:rsidP="00DB479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ПРОГРАММЫ: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Отличительной особенностью </w:t>
      </w:r>
      <w:r w:rsidR="002F4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данного проекта является то, что он составлен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учетом интересов и потребностей детей, их возможностей, уровня подготовки и владения практическими навыками. </w:t>
      </w:r>
      <w:r w:rsidR="002F41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охватывает помимо преподавания практических навыков развитие познавательной сферы через преподавание основ кулинарии. Весь курс представляет единую систему взаимосвязанных тем, которые постепенно усложняются, и при этом 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раскрывают многообразные связи предметной практической деятельности человека с его историей и культурой.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Занятия проводятся на сменах воспитателя по скользящему графику:</w:t>
      </w:r>
    </w:p>
    <w:p w:rsidR="00DB4790" w:rsidRPr="00DB4790" w:rsidRDefault="00DB4790" w:rsidP="00DB4790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выходной день – практическое занятие (2 часа и больше).</w:t>
      </w:r>
    </w:p>
    <w:p w:rsidR="00DB4790" w:rsidRPr="00DB4790" w:rsidRDefault="00DB4790" w:rsidP="00DB479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учитываются личные пожелания  воспитанников, подкрепленные положительной мотивацией.</w:t>
      </w:r>
      <w:r w:rsidRPr="00DB4790">
        <w:rPr>
          <w:rFonts w:ascii="Calibri" w:eastAsia="Times New Roman" w:hAnsi="Calibri" w:cs="Calibri"/>
          <w:color w:val="000000"/>
          <w:lang w:eastAsia="ru-RU"/>
        </w:rPr>
        <w:t> </w:t>
      </w: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в тематическом планировании, разработанном с учетом интересов и возможностей детей-сирот, допускается варьирование и замена отдельных тем, количества часов по темам.  </w:t>
      </w:r>
    </w:p>
    <w:p w:rsidR="00DB4790" w:rsidRPr="00DB4790" w:rsidRDefault="00DB4790" w:rsidP="00DB4790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направлены на практическую подготовку детей к самостоятельной жизни, организацию правильного питания, на формирование у них знаний и умений, способствующих социальной адаптации, на повышение уровня общего их развития, на воспитание ответственности, самостоятельности, коллективизма, взаимовыручки.</w:t>
      </w:r>
    </w:p>
    <w:p w:rsidR="00DB4790" w:rsidRPr="00DB4790" w:rsidRDefault="00DB4790" w:rsidP="00DB4790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обучения должно компенсироваться недоразвитие эмоционально - волевой и речевой сферы детей.</w:t>
      </w:r>
    </w:p>
    <w:p w:rsidR="00F33A9E" w:rsidRDefault="00DB4790" w:rsidP="00DB479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Основное внимание уделено практической работе.</w:t>
      </w:r>
    </w:p>
    <w:p w:rsidR="00DB4790" w:rsidRDefault="00DB4790" w:rsidP="00DB479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процессе всего цикла занятий отрабатываются темы:</w:t>
      </w:r>
    </w:p>
    <w:p w:rsidR="00F33A9E" w:rsidRPr="00DB4790" w:rsidRDefault="00F33A9E" w:rsidP="00DB4790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ТЕОРЕТИЧЕСКИЙ КУРС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Значение питания в жизни человека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Режим питания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Санитарно – гигиенические требования к содержанию помещения и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оборудования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Кухонные приборы, посуда и их применение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Сервировка стола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Правила поведения за столом</w:t>
      </w:r>
    </w:p>
    <w:p w:rsidR="00DB4790" w:rsidRPr="00DB4790" w:rsidRDefault="00DB4790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Соблюдение правил техники безопасности</w:t>
      </w:r>
    </w:p>
    <w:p w:rsidR="00DB4790" w:rsidRPr="00DB4790" w:rsidRDefault="00DB4790" w:rsidP="00F33A9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ПРАКТИЧЕСКИЙ КУРС </w:t>
      </w:r>
    </w:p>
    <w:p w:rsidR="00DB4790" w:rsidRDefault="00DB4790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47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Приготовление мучных </w:t>
      </w:r>
      <w:r w:rsidR="00F33A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блюд.</w:t>
      </w: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Результат Проекта «Азбука кулинарии»</w:t>
      </w: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5"/>
        <w:gridCol w:w="3037"/>
        <w:gridCol w:w="3269"/>
      </w:tblGrid>
      <w:tr w:rsidR="00F33A9E" w:rsidTr="00DD7485">
        <w:tc>
          <w:tcPr>
            <w:tcW w:w="3190" w:type="dxa"/>
          </w:tcPr>
          <w:p w:rsidR="00F33A9E" w:rsidRDefault="00F33A9E" w:rsidP="00F33A9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D016250" wp14:editId="09255C4D">
                  <wp:extent cx="1815378" cy="3929975"/>
                  <wp:effectExtent l="0" t="0" r="0" b="0"/>
                  <wp:docPr id="2" name="Рисунок 2" descr="E:\Кулинария\IMG_20231126_162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Кулинария\IMG_20231126_162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738" cy="392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33A9E" w:rsidRDefault="00F33A9E" w:rsidP="00F33A9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inline distT="0" distB="0" distL="0" distR="0" wp14:anchorId="7952A327" wp14:editId="7249FD4F">
                  <wp:extent cx="1819073" cy="3934707"/>
                  <wp:effectExtent l="0" t="0" r="0" b="0"/>
                  <wp:docPr id="3" name="Рисунок 3" descr="E:\Кулинария\IMG_20231126_163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Кулинария\IMG_20231126_163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008" cy="393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33A9E" w:rsidRDefault="00F33A9E" w:rsidP="00F33A9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1B87C081" wp14:editId="41F0D1A1">
                  <wp:extent cx="1984443" cy="3900792"/>
                  <wp:effectExtent l="0" t="0" r="0" b="5080"/>
                  <wp:docPr id="4" name="Рисунок 4" descr="E:\Кулинария\IMG_20231126_163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Кулинария\IMG_20231126_163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902" cy="391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3A9E" w:rsidTr="00DD7485">
        <w:tc>
          <w:tcPr>
            <w:tcW w:w="3190" w:type="dxa"/>
          </w:tcPr>
          <w:p w:rsidR="00F33A9E" w:rsidRDefault="00DD7485" w:rsidP="00F33A9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A6F33E" wp14:editId="75CE5E9F">
                  <wp:extent cx="2020204" cy="4373389"/>
                  <wp:effectExtent l="0" t="0" r="0" b="8255"/>
                  <wp:docPr id="5" name="Рисунок 5" descr="E:\Кулинария\IMG_20231126_164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Кулинария\IMG_20231126_164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353" cy="4380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F33A9E" w:rsidRDefault="00DD7485" w:rsidP="00F33A9E">
            <w:pPr>
              <w:jc w:val="both"/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0910F672" wp14:editId="6ACB307A">
                  <wp:extent cx="1887166" cy="4367719"/>
                  <wp:effectExtent l="0" t="0" r="0" b="0"/>
                  <wp:docPr id="7" name="Рисунок 7" descr="E:\Кулинария\IMG_20231202_154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Кулинария\IMG_20231202_154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159" cy="437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F33A9E" w:rsidRDefault="00DD7485" w:rsidP="00F33A9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0FB9F3" wp14:editId="465D5C0B">
                  <wp:extent cx="2041820" cy="4420181"/>
                  <wp:effectExtent l="0" t="0" r="0" b="0"/>
                  <wp:docPr id="8" name="Рисунок 8" descr="E:\Кулинария\IMG_20231202_155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Кулинария\IMG_20231202_155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488" cy="443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485" w:rsidTr="00DD7485">
        <w:tc>
          <w:tcPr>
            <w:tcW w:w="3190" w:type="dxa"/>
          </w:tcPr>
          <w:p w:rsidR="00DD7485" w:rsidRDefault="00DD7485" w:rsidP="00F33A9E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C6FC7CA" wp14:editId="1750752A">
                  <wp:extent cx="2035559" cy="4387174"/>
                  <wp:effectExtent l="0" t="0" r="3175" b="0"/>
                  <wp:docPr id="10" name="Рисунок 10" descr="E:\Кулинария\IMG_20231202_165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Кулинария\IMG_20231202_165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307" cy="440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DD7485" w:rsidRDefault="00DD7485" w:rsidP="00F33A9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493A99" wp14:editId="6659EC87">
                  <wp:extent cx="1855818" cy="4387174"/>
                  <wp:effectExtent l="0" t="0" r="0" b="0"/>
                  <wp:docPr id="12" name="Рисунок 12" descr="E:\Кулинария\IMG_20231202_172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E:\Кулинария\IMG_20231202_172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761" cy="439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DD7485" w:rsidRDefault="00DD7485" w:rsidP="00F33A9E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2178BC" wp14:editId="3B21A76D">
                  <wp:extent cx="2008598" cy="4387174"/>
                  <wp:effectExtent l="0" t="0" r="0" b="0"/>
                  <wp:docPr id="13" name="Рисунок 13" descr="E:\Кулинария\IMG_20231202_16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E:\Кулинария\IMG_20231202_16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779" cy="4402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485" w:rsidTr="00DD7485">
        <w:tc>
          <w:tcPr>
            <w:tcW w:w="3190" w:type="dxa"/>
          </w:tcPr>
          <w:p w:rsidR="00DD7485" w:rsidRDefault="00DD7485" w:rsidP="00F33A9E">
            <w:pPr>
              <w:jc w:val="both"/>
              <w:rPr>
                <w:noProof/>
              </w:rPr>
            </w:pPr>
          </w:p>
        </w:tc>
        <w:tc>
          <w:tcPr>
            <w:tcW w:w="3190" w:type="dxa"/>
          </w:tcPr>
          <w:p w:rsidR="00DD7485" w:rsidRDefault="00DD7485" w:rsidP="00F33A9E">
            <w:pPr>
              <w:jc w:val="both"/>
              <w:rPr>
                <w:noProof/>
              </w:rPr>
            </w:pPr>
          </w:p>
        </w:tc>
        <w:tc>
          <w:tcPr>
            <w:tcW w:w="3191" w:type="dxa"/>
          </w:tcPr>
          <w:p w:rsidR="00DD7485" w:rsidRDefault="00DD7485" w:rsidP="00F33A9E">
            <w:pPr>
              <w:jc w:val="both"/>
              <w:rPr>
                <w:noProof/>
              </w:rPr>
            </w:pPr>
          </w:p>
        </w:tc>
      </w:tr>
    </w:tbl>
    <w:p w:rsidR="00DD7485" w:rsidRDefault="00DD7485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1"/>
        <w:gridCol w:w="4560"/>
      </w:tblGrid>
      <w:tr w:rsidR="00DD7485" w:rsidTr="00DB0B69">
        <w:tc>
          <w:tcPr>
            <w:tcW w:w="4785" w:type="dxa"/>
          </w:tcPr>
          <w:p w:rsidR="00DD7485" w:rsidRDefault="00DD7485" w:rsidP="00F33A9E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5BC66E21" wp14:editId="667BE258">
                  <wp:extent cx="3200400" cy="1809345"/>
                  <wp:effectExtent l="0" t="0" r="0" b="635"/>
                  <wp:docPr id="6" name="Рисунок 6" descr="E:\Кулинария\IMG_20231126_180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Кулинария\IMG_20231126_180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204636" cy="181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D7485" w:rsidRDefault="00DD7485" w:rsidP="00F33A9E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39A73B90" wp14:editId="5FA4C4E0">
                  <wp:extent cx="2898843" cy="1809344"/>
                  <wp:effectExtent l="0" t="0" r="0" b="635"/>
                  <wp:docPr id="11" name="Рисунок 11" descr="E:\Кулинария\IMG_20231202_172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E:\Кулинария\IMG_20231202_172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591" cy="181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3A9E" w:rsidRDefault="00F33A9E" w:rsidP="00F33A9E">
      <w:pPr>
        <w:pStyle w:val="a3"/>
      </w:pPr>
    </w:p>
    <w:p w:rsidR="00DD7485" w:rsidRDefault="00DD7485" w:rsidP="00DD7485">
      <w:pPr>
        <w:pStyle w:val="a3"/>
      </w:pPr>
    </w:p>
    <w:p w:rsidR="00DD7485" w:rsidRDefault="00DD7485" w:rsidP="00DD7485">
      <w:pPr>
        <w:pStyle w:val="a3"/>
      </w:pPr>
    </w:p>
    <w:p w:rsidR="00F33A9E" w:rsidRDefault="00F33A9E" w:rsidP="00F33A9E">
      <w:pPr>
        <w:pStyle w:val="a3"/>
      </w:pPr>
    </w:p>
    <w:p w:rsidR="00DD7485" w:rsidRDefault="00DD7485" w:rsidP="00DD7485">
      <w:pPr>
        <w:pStyle w:val="a3"/>
      </w:pPr>
    </w:p>
    <w:p w:rsidR="00DD7485" w:rsidRDefault="00DD7485" w:rsidP="00DD7485">
      <w:pPr>
        <w:pStyle w:val="a3"/>
      </w:pPr>
    </w:p>
    <w:p w:rsidR="00F33A9E" w:rsidRDefault="00F33A9E" w:rsidP="00F33A9E">
      <w:pPr>
        <w:pStyle w:val="a3"/>
      </w:pPr>
    </w:p>
    <w:p w:rsidR="00DD7485" w:rsidRDefault="00DD7485" w:rsidP="00DD7485">
      <w:pPr>
        <w:pStyle w:val="a3"/>
      </w:pP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A9E" w:rsidRDefault="00F33A9E" w:rsidP="00F33A9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3A9E" w:rsidRPr="00DB4790" w:rsidRDefault="00F33A9E" w:rsidP="00DB479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3768FB" w:rsidRDefault="003768FB"/>
    <w:p w:rsidR="00DD7485" w:rsidRDefault="00DD7485"/>
    <w:p w:rsidR="00DD7485" w:rsidRDefault="00DD7485"/>
    <w:p w:rsidR="00DD7485" w:rsidRDefault="00DD7485"/>
    <w:p w:rsidR="00DD7485" w:rsidRDefault="00DD7485"/>
    <w:p w:rsidR="00DD7485" w:rsidRDefault="00DD7485"/>
    <w:p w:rsidR="00DD7485" w:rsidRDefault="00DD7485"/>
    <w:p w:rsidR="00DD7485" w:rsidRDefault="00DD7485"/>
    <w:p w:rsidR="00DD7485" w:rsidRDefault="00DD7485"/>
    <w:p w:rsidR="00DD7485" w:rsidRDefault="00DD7485"/>
    <w:p w:rsidR="00DD7485" w:rsidRDefault="00DD7485"/>
    <w:p w:rsidR="00DD7485" w:rsidRDefault="00DD7485"/>
    <w:p w:rsidR="00DD7485" w:rsidRDefault="00DD7485"/>
    <w:p w:rsidR="00DD7485" w:rsidRDefault="00DD7485"/>
    <w:p w:rsidR="00DD7485" w:rsidRDefault="00DD7485" w:rsidP="00DD7485">
      <w:pPr>
        <w:pStyle w:val="a3"/>
      </w:pPr>
    </w:p>
    <w:p w:rsidR="00DD7485" w:rsidRDefault="00DD7485" w:rsidP="00DD7485">
      <w:pPr>
        <w:pStyle w:val="a3"/>
      </w:pPr>
    </w:p>
    <w:p w:rsidR="00DD7485" w:rsidRDefault="00DD7485"/>
    <w:sectPr w:rsidR="00DD7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FB6A5F"/>
    <w:multiLevelType w:val="multilevel"/>
    <w:tmpl w:val="34D2B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109"/>
    <w:rsid w:val="002F4141"/>
    <w:rsid w:val="003768FB"/>
    <w:rsid w:val="004D4109"/>
    <w:rsid w:val="00DB0B69"/>
    <w:rsid w:val="00DB4790"/>
    <w:rsid w:val="00DD7485"/>
    <w:rsid w:val="00F33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DB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B4790"/>
  </w:style>
  <w:style w:type="paragraph" w:customStyle="1" w:styleId="c0">
    <w:name w:val="c0"/>
    <w:basedOn w:val="a"/>
    <w:rsid w:val="00DB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B4790"/>
  </w:style>
  <w:style w:type="character" w:customStyle="1" w:styleId="c7">
    <w:name w:val="c7"/>
    <w:basedOn w:val="a0"/>
    <w:rsid w:val="00DB4790"/>
  </w:style>
  <w:style w:type="character" w:customStyle="1" w:styleId="c14">
    <w:name w:val="c14"/>
    <w:basedOn w:val="a0"/>
    <w:rsid w:val="00DB4790"/>
  </w:style>
  <w:style w:type="paragraph" w:styleId="a3">
    <w:name w:val="Normal (Web)"/>
    <w:basedOn w:val="a"/>
    <w:uiPriority w:val="99"/>
    <w:unhideWhenUsed/>
    <w:rsid w:val="00F33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3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A9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33A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DB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DB4790"/>
  </w:style>
  <w:style w:type="paragraph" w:customStyle="1" w:styleId="c0">
    <w:name w:val="c0"/>
    <w:basedOn w:val="a"/>
    <w:rsid w:val="00DB4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B4790"/>
  </w:style>
  <w:style w:type="character" w:customStyle="1" w:styleId="c7">
    <w:name w:val="c7"/>
    <w:basedOn w:val="a0"/>
    <w:rsid w:val="00DB4790"/>
  </w:style>
  <w:style w:type="character" w:customStyle="1" w:styleId="c14">
    <w:name w:val="c14"/>
    <w:basedOn w:val="a0"/>
    <w:rsid w:val="00DB4790"/>
  </w:style>
  <w:style w:type="paragraph" w:styleId="a3">
    <w:name w:val="Normal (Web)"/>
    <w:basedOn w:val="a"/>
    <w:uiPriority w:val="99"/>
    <w:unhideWhenUsed/>
    <w:rsid w:val="00F33A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3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3A9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33A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Социальный педагог</dc:creator>
  <cp:keywords/>
  <dc:description/>
  <cp:lastModifiedBy>Социальный педагог</cp:lastModifiedBy>
  <cp:revision>3</cp:revision>
  <cp:lastPrinted>2023-12-14T08:02:00Z</cp:lastPrinted>
  <dcterms:created xsi:type="dcterms:W3CDTF">2023-12-14T07:14:00Z</dcterms:created>
  <dcterms:modified xsi:type="dcterms:W3CDTF">2023-12-14T08:03:00Z</dcterms:modified>
</cp:coreProperties>
</file>