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9D46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6754C87A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A19A55B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6FF46B2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719B7E9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7DD9E751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33BBAF09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6E2B9CE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9FC2B7F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32741D4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04DE39B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3FB861E3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75FB9670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8178BAF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455F409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43DF567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CCD0126" w14:textId="007FDC95" w:rsidR="00C261A4" w:rsidRDefault="00C9634E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B6F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Использование инновационных образовательных технологий при</w:t>
      </w:r>
      <w:r w:rsidRPr="004B6F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изучении предметных дисциплин в школе</w:t>
      </w:r>
    </w:p>
    <w:p w14:paraId="40FD8F7F" w14:textId="5A76C252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909A3B3" w14:textId="21D9D0B0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3C27AE6E" w14:textId="595B782B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51DEB08" w14:textId="471F0BA4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D0E68E6" w14:textId="7CDAFC9E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781A3B05" w14:textId="21573850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A181487" w14:textId="78D8531C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DF951BC" w14:textId="00C156D1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42C4846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00C097C" w14:textId="38D48163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80BEE5E" w14:textId="0A0D692C" w:rsidR="00E06ED2" w:rsidRDefault="00E06ED2" w:rsidP="00E06ED2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Джалильская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гимназия»</w:t>
      </w:r>
    </w:p>
    <w:p w14:paraId="2C1AED7E" w14:textId="3F887C60" w:rsidR="00E06ED2" w:rsidRDefault="00E06ED2" w:rsidP="00E06ED2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Педагог-библиотекарь: Фазлыева Г.А.</w:t>
      </w:r>
    </w:p>
    <w:p w14:paraId="786F0B36" w14:textId="570E214F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420B5EE" w14:textId="05F04A53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6E6003FA" w14:textId="74858601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172BBB1" w14:textId="69973B5B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69CD0BE4" w14:textId="7A4E1100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FEF31C6" w14:textId="36554DAD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D28D322" w14:textId="01DD6FB0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7127224" w14:textId="77777777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3E3A76EA" w14:textId="22BCFC12" w:rsidR="00E06ED2" w:rsidRDefault="00E06ED2" w:rsidP="00314B98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2024г.</w:t>
      </w:r>
    </w:p>
    <w:p w14:paraId="2FB1D0AB" w14:textId="73C76616" w:rsidR="00C261A4" w:rsidRPr="004B6F47" w:rsidRDefault="00E06ED2" w:rsidP="00E06ED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261A4" w:rsidRPr="004B6F47">
        <w:rPr>
          <w:sz w:val="28"/>
          <w:szCs w:val="28"/>
        </w:rPr>
        <w:t>Современное образование переживает активную фазу трансформации, и одним из ключевых факторов этих изменений является внедрение инновационных образовательных технологий. Они позволяют не только улучшить качество учебного процесса, но и сделать его более интересным и эффективным для учеников. Важным примером такой дисциплины является экология – предмет, который напрямую связан с глобальными проблемами окружающей среды. Использование инновационных технологий при изучении экологии в школе позволяет не только углубить понимание учебного материала, но и сформировать у школьников осознанное отношение к проблемам экологии, которые сегодня актуальны как никогда.</w:t>
      </w:r>
    </w:p>
    <w:p w14:paraId="539EFCFF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B6F47">
        <w:rPr>
          <w:i/>
          <w:sz w:val="28"/>
          <w:szCs w:val="28"/>
        </w:rPr>
        <w:t>Виды инновационных технологий в экологии</w:t>
      </w:r>
    </w:p>
    <w:p w14:paraId="155CAA6A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>Одной из наиболее перспективных технологий, используемых в образовательном процессе, является интерактивное обучение. Это могут быть виртуальные лаборатории, мультимедийные презентации и симуляции. В отличие от традиционных уроков, когда материал излагается учителем в формате лекции, интерактивные технологии позволяют ученикам напрямую взаимодействовать с изучаемыми явлениями. К примеру, вместо простого обсуждения глобального потепления, можно предложить школьникам симуляцию изменения климата в реальном времени с использованием соответствующих приложений и компьютерных программ.</w:t>
      </w:r>
    </w:p>
    <w:p w14:paraId="1F026DF1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Одним из таких инструментов является приложение </w:t>
      </w:r>
      <w:proofErr w:type="spellStart"/>
      <w:r w:rsidRPr="004B6F47">
        <w:rPr>
          <w:b/>
          <w:sz w:val="28"/>
          <w:szCs w:val="28"/>
        </w:rPr>
        <w:t>PhET</w:t>
      </w:r>
      <w:proofErr w:type="spellEnd"/>
      <w:r w:rsidRPr="004B6F47">
        <w:rPr>
          <w:sz w:val="28"/>
          <w:szCs w:val="28"/>
        </w:rPr>
        <w:t>, которое позволяет ученикам моделировать процессы, происходящие в природе, исследовать их влияние на окружающую среду. При изучении экологии можно использовать симуляции экосистем, загрязнений, процессов фотосинтеза и других важных биологических явлений. Это помогает ученикам не только лучше понять теорию, но и наглядно увидеть последствия тех или иных экологических изменений.</w:t>
      </w:r>
    </w:p>
    <w:p w14:paraId="3B406A54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B6F47">
        <w:rPr>
          <w:i/>
          <w:sz w:val="28"/>
          <w:szCs w:val="28"/>
        </w:rPr>
        <w:t>Виртуальная и дополненная реальность</w:t>
      </w:r>
    </w:p>
    <w:p w14:paraId="313BDFB3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Следующий инновационный подход к обучению экологии в школе – это использование виртуальной и дополненной реальности (VR и AR). Эти технологии позволяют погружаться в виртуальные экосистемы, наблюдать за поведением животных в их естественной среде обитания или даже изучать сложные экологические проблемы – уничтожение лесов Амазонки или процесс разложения отходов в океанах. Например, приложение </w:t>
      </w:r>
      <w:r w:rsidRPr="004B6F47">
        <w:rPr>
          <w:b/>
          <w:bCs/>
          <w:sz w:val="28"/>
          <w:szCs w:val="28"/>
        </w:rPr>
        <w:t xml:space="preserve">Google </w:t>
      </w:r>
      <w:proofErr w:type="spellStart"/>
      <w:r w:rsidRPr="004B6F47">
        <w:rPr>
          <w:b/>
          <w:bCs/>
          <w:sz w:val="28"/>
          <w:szCs w:val="28"/>
        </w:rPr>
        <w:t>Expeditions</w:t>
      </w:r>
      <w:proofErr w:type="spellEnd"/>
      <w:r w:rsidRPr="004B6F47">
        <w:rPr>
          <w:sz w:val="28"/>
          <w:szCs w:val="28"/>
        </w:rPr>
        <w:t xml:space="preserve"> предлагает учителям и ученикам виртуальные экскурсии в различные экосистемы – это дает возможность побывать в дикой природе, не покидая стен школы.</w:t>
      </w:r>
    </w:p>
    <w:p w14:paraId="61019EEE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Для изучения экологии подобные виртуальные экскурсии могут стать настоящим открытием. Ученик может наблюдать за круговоротом веществ в </w:t>
      </w:r>
      <w:r w:rsidRPr="004B6F47">
        <w:rPr>
          <w:sz w:val="28"/>
          <w:szCs w:val="28"/>
        </w:rPr>
        <w:lastRenderedPageBreak/>
        <w:t>природе или исследовать разные биомы нашей планеты – это помогает не только закрепить материал, но и развить экологическую ответственность. Виртуальные путешествия в леса, моря и пустыни могут стимулировать у школьников живой интерес к защите окружающей среды.</w:t>
      </w:r>
    </w:p>
    <w:p w14:paraId="163B068D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B6F47">
        <w:rPr>
          <w:i/>
          <w:sz w:val="28"/>
          <w:szCs w:val="28"/>
        </w:rPr>
        <w:t>Геймификация учебного процесса</w:t>
      </w:r>
    </w:p>
    <w:p w14:paraId="71770CE3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>Геймификация – это еще одна инновационная методика, которая активно внедряется в учебный процесс. Она предполагает использование игровых элементов и механик для повышения мотивации учеников. В контексте изучения экологии геймификация может подразумевать создание экологических квестов, где школьникам предлагается решить реальные экологические задачи. Например, в учебной игре ученики могут стать «экологическими детективами», исследуя, каким образом загрязнение воды влияет на жизнь людей и животных.</w:t>
      </w:r>
    </w:p>
    <w:p w14:paraId="7F364D1B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В качестве примера можно привести игру </w:t>
      </w:r>
      <w:proofErr w:type="spellStart"/>
      <w:r w:rsidRPr="004B6F47">
        <w:rPr>
          <w:b/>
          <w:bCs/>
          <w:sz w:val="28"/>
          <w:szCs w:val="28"/>
        </w:rPr>
        <w:t>EcoVille</w:t>
      </w:r>
      <w:proofErr w:type="spellEnd"/>
      <w:r w:rsidRPr="004B6F47">
        <w:rPr>
          <w:sz w:val="28"/>
          <w:szCs w:val="28"/>
        </w:rPr>
        <w:t>, где ученики управляют виртуальным городом и должны сбалансировать его экономическое развитие с экологической устойчивостью. Такие игры развивают аналитическое мышление и помогают ученикам понять, как на практике можно справляться с экологическими проблемами.</w:t>
      </w:r>
    </w:p>
    <w:p w14:paraId="613913B2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B6F47">
        <w:rPr>
          <w:i/>
          <w:sz w:val="28"/>
          <w:szCs w:val="28"/>
        </w:rPr>
        <w:t>Использование цифровых платформ и онлайн-курсов</w:t>
      </w:r>
    </w:p>
    <w:p w14:paraId="65B57C7D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Цифровые образовательные платформы, например, </w:t>
      </w:r>
      <w:proofErr w:type="spellStart"/>
      <w:r w:rsidRPr="004B6F47">
        <w:rPr>
          <w:b/>
          <w:bCs/>
          <w:sz w:val="28"/>
          <w:szCs w:val="28"/>
        </w:rPr>
        <w:t>Coursera</w:t>
      </w:r>
      <w:proofErr w:type="spellEnd"/>
      <w:r w:rsidRPr="004B6F47">
        <w:rPr>
          <w:sz w:val="28"/>
          <w:szCs w:val="28"/>
        </w:rPr>
        <w:t xml:space="preserve">, </w:t>
      </w:r>
      <w:proofErr w:type="spellStart"/>
      <w:r w:rsidRPr="004B6F47">
        <w:rPr>
          <w:b/>
          <w:bCs/>
          <w:sz w:val="28"/>
          <w:szCs w:val="28"/>
        </w:rPr>
        <w:t>EdX</w:t>
      </w:r>
      <w:proofErr w:type="spellEnd"/>
      <w:r w:rsidRPr="004B6F47">
        <w:rPr>
          <w:sz w:val="28"/>
          <w:szCs w:val="28"/>
        </w:rPr>
        <w:t xml:space="preserve"> и российские аналоги (</w:t>
      </w:r>
      <w:r w:rsidRPr="004B6F47">
        <w:rPr>
          <w:b/>
          <w:bCs/>
          <w:sz w:val="28"/>
          <w:szCs w:val="28"/>
        </w:rPr>
        <w:t>Uchi.ru</w:t>
      </w:r>
      <w:r w:rsidRPr="004B6F47">
        <w:rPr>
          <w:sz w:val="28"/>
          <w:szCs w:val="28"/>
        </w:rPr>
        <w:t>) предлагают огромное количество курсов по экологии, которые могут стать отличным дополнением к школьной программе. Эти курсы позволяют ученикам углублять свои знания по интересующим их темам – это особенно полезно для старшеклассников, готовящихся к олимпиадам или ЕГЭ.</w:t>
      </w:r>
    </w:p>
    <w:p w14:paraId="7E75A5AB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 xml:space="preserve">Интересным примером использования онлайн-платформ является программа </w:t>
      </w:r>
      <w:proofErr w:type="spellStart"/>
      <w:r w:rsidRPr="004B6F47">
        <w:rPr>
          <w:b/>
          <w:bCs/>
          <w:sz w:val="28"/>
          <w:szCs w:val="28"/>
        </w:rPr>
        <w:t>Khan</w:t>
      </w:r>
      <w:proofErr w:type="spellEnd"/>
      <w:r w:rsidRPr="004B6F47">
        <w:rPr>
          <w:b/>
          <w:bCs/>
          <w:sz w:val="28"/>
          <w:szCs w:val="28"/>
        </w:rPr>
        <w:t xml:space="preserve"> Academy</w:t>
      </w:r>
      <w:r w:rsidRPr="004B6F47">
        <w:rPr>
          <w:sz w:val="28"/>
          <w:szCs w:val="28"/>
        </w:rPr>
        <w:t xml:space="preserve">, которая содержит </w:t>
      </w:r>
      <w:proofErr w:type="spellStart"/>
      <w:r w:rsidRPr="004B6F47">
        <w:rPr>
          <w:sz w:val="28"/>
          <w:szCs w:val="28"/>
        </w:rPr>
        <w:t>видеолекции</w:t>
      </w:r>
      <w:proofErr w:type="spellEnd"/>
      <w:r w:rsidRPr="004B6F47">
        <w:rPr>
          <w:sz w:val="28"/>
          <w:szCs w:val="28"/>
        </w:rPr>
        <w:t xml:space="preserve"> и интерактивные задания по различным предметам – по экологии в том числе. Ученики могут пройти курс по биосфере, ознакомиться с глобальными экологическими проблемами и даже самостоятельно предложить решения. Онлайн-курсы позволяют ученикам изучать материал в удобном для них темпе – это крайне актуально в условиях дистанционного обучения.</w:t>
      </w:r>
    </w:p>
    <w:p w14:paraId="02617E4C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B6F47">
        <w:rPr>
          <w:i/>
          <w:sz w:val="28"/>
          <w:szCs w:val="28"/>
        </w:rPr>
        <w:t>Проектная деятельность</w:t>
      </w:r>
    </w:p>
    <w:p w14:paraId="7136CFBF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>Не менее важной инновационной технологией в изучении экологии является проектное обучение. Проекты по экологии могут быть направлены на исследование конкретных экологических проблем региона, в котором живут школьники. Ученики могут провести анализ состояния местных водоемов, собрать данные о вырубке лесов или разработать план мероприятий по улучшению экологической ситуации в своем городе.</w:t>
      </w:r>
    </w:p>
    <w:p w14:paraId="5ECCBDAF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lastRenderedPageBreak/>
        <w:t>Примером успешного проекта может стать изучение состояния лесопарков в районе, где находится школа. Ученики могут организовать акции по уборке территорий, заняться высадкой деревьев или провести экологическую лекцию для младших классов. Такой подход не только развивает исследовательские навыки, но и формирует социальную ответственность, учит работать в команде.</w:t>
      </w:r>
    </w:p>
    <w:p w14:paraId="6F95D7AF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>Использование инновационных образовательных технологий при изучении экологии открывает перед школой новые горизонты. Подобные технологии не только делают обучение более интересным и увлекательным, но и помогают ученикам глубже понять экологические проблемы, с которыми сталкивается современный мир. Применение интерактивных симуляций, виртуальной реальности, геймификации и проектной деятельности формирует у школьников критическое мышление и активную гражданскую позицию.</w:t>
      </w:r>
    </w:p>
    <w:p w14:paraId="6280511A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6F47">
        <w:rPr>
          <w:sz w:val="28"/>
          <w:szCs w:val="28"/>
        </w:rPr>
        <w:t>Технологии будущего уже сегодня становятся частью образовательного процесса, и экология как наука об окружающем мире служит отличной платформой для их внедрения. Ученики получают возможность не только изучать экологию, но и применять знания на практике, становясь настоящими защитниками природы.</w:t>
      </w:r>
    </w:p>
    <w:p w14:paraId="6FB44E73" w14:textId="77777777" w:rsidR="00C261A4" w:rsidRPr="004B6F47" w:rsidRDefault="00C261A4" w:rsidP="00314B9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73328337" w14:textId="77777777" w:rsidR="00694942" w:rsidRPr="00314B98" w:rsidRDefault="00694942" w:rsidP="00314B98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sectPr w:rsidR="00694942" w:rsidRPr="0031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4E"/>
    <w:rsid w:val="00314B98"/>
    <w:rsid w:val="004B6F47"/>
    <w:rsid w:val="00694942"/>
    <w:rsid w:val="00BC09A0"/>
    <w:rsid w:val="00C261A4"/>
    <w:rsid w:val="00C9634E"/>
    <w:rsid w:val="00E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BD4F"/>
  <w15:chartTrackingRefBased/>
  <w15:docId w15:val="{0324CFEA-3DF3-4323-99DC-5FC5D69D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Рамиль Фазлыев</cp:lastModifiedBy>
  <cp:revision>7</cp:revision>
  <dcterms:created xsi:type="dcterms:W3CDTF">2024-10-18T08:13:00Z</dcterms:created>
  <dcterms:modified xsi:type="dcterms:W3CDTF">2024-10-18T16:54:00Z</dcterms:modified>
</cp:coreProperties>
</file>