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AB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 xml:space="preserve">                                                                       </w:t>
      </w:r>
    </w:p>
    <w:p w:rsidR="002524AB" w:rsidRPr="00650989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 xml:space="preserve">                                                                 </w:t>
      </w:r>
      <w:r w:rsidR="00B940BE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«</w:t>
      </w:r>
      <w:r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 xml:space="preserve">   </w:t>
      </w:r>
      <w:r w:rsidRPr="0053160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ru-RU" w:eastAsia="ru-RU" w:bidi="ar-SA"/>
        </w:rPr>
        <w:t>Ребёнок читает медленнее всех</w:t>
      </w:r>
      <w:proofErr w:type="gramStart"/>
      <w:r w:rsidRPr="0053160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ru-RU" w:eastAsia="ru-RU" w:bidi="ar-SA"/>
        </w:rPr>
        <w:t>.</w:t>
      </w:r>
      <w:r w:rsidR="00B940B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ru-RU" w:eastAsia="ru-RU" w:bidi="ar-SA"/>
        </w:rPr>
        <w:t>»</w:t>
      </w:r>
      <w:proofErr w:type="gramEnd"/>
    </w:p>
    <w:p w:rsidR="002524AB" w:rsidRDefault="002524AB" w:rsidP="002524AB">
      <w:pPr>
        <w:spacing w:before="31" w:after="3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ru-RU" w:eastAsia="ru-RU" w:bidi="ar-SA"/>
        </w:rPr>
        <w:t xml:space="preserve">            </w:t>
      </w:r>
    </w:p>
    <w:p w:rsidR="002524AB" w:rsidRDefault="002524AB" w:rsidP="002524AB">
      <w:pPr>
        <w:spacing w:before="31" w:after="3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ru-RU" w:eastAsia="ru-RU" w:bidi="ar-SA"/>
        </w:rPr>
        <w:t xml:space="preserve">                        Выступление  учителя-логопеда на родительском собрании  1-2 классы.</w:t>
      </w:r>
    </w:p>
    <w:p w:rsidR="002524AB" w:rsidRDefault="002524AB" w:rsidP="002524AB">
      <w:pPr>
        <w:spacing w:before="31" w:after="3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2524AB" w:rsidRDefault="002524AB" w:rsidP="002524AB">
      <w:pPr>
        <w:spacing w:before="31" w:after="3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2524AB" w:rsidRPr="00531603" w:rsidRDefault="002524AB" w:rsidP="002524AB">
      <w:pPr>
        <w:spacing w:before="31" w:after="3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ru-RU" w:eastAsia="ru-RU" w:bidi="ar-SA"/>
        </w:rPr>
      </w:pPr>
      <w:r w:rsidRPr="0053160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ru-RU" w:eastAsia="ru-RU" w:bidi="ar-SA"/>
        </w:rPr>
        <w:t>Как ему помочь?</w:t>
      </w:r>
    </w:p>
    <w:p w:rsidR="002524AB" w:rsidRPr="00531603" w:rsidRDefault="002524AB" w:rsidP="002524AB">
      <w:pPr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val="ru-RU" w:eastAsia="ru-RU" w:bidi="ar-SA"/>
        </w:rPr>
        <w:t> 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b/>
          <w:bCs/>
          <w:color w:val="000000"/>
          <w:sz w:val="21"/>
          <w:u w:val="single"/>
          <w:lang w:val="ru-RU" w:eastAsia="ru-RU" w:bidi="ar-SA"/>
        </w:rPr>
        <w:t>Вот несколько симптомов, которые будут указывать на то, что у ребёнка могут быть или есть трудности в чтении.</w:t>
      </w:r>
      <w:r w:rsidRPr="00531603">
        <w:rPr>
          <w:rFonts w:ascii="Verdana" w:eastAsia="Times New Roman" w:hAnsi="Verdana" w:cs="Times New Roman"/>
          <w:b/>
          <w:bCs/>
          <w:color w:val="000000"/>
          <w:sz w:val="21"/>
          <w:lang w:val="ru-RU" w:eastAsia="ru-RU" w:bidi="ar-SA"/>
        </w:rPr>
        <w:t> Симптомы и признаки расположены в произвольном порядке, без учёта частоты встречаемости.</w:t>
      </w:r>
    </w:p>
    <w:p w:rsidR="002524AB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1. Не любит играть со звуками и рифмовками.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2. Не правильно произносит или путает звуки в произношении.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3. Испытывает затруднения в звукобуквенном и слоговом анализе.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4. Испытывает затруднения в запоминании букв, цифр, дней неделей, дат и т.д.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5. Пропускает части слов при чтении и пытается угадать окончание слов. Может пропускать целые слова.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6. Постоянно жалуется, что трудно читать и испытывает головную боль.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7. Не любит читать вслух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8. Не испытывает интереса к тому, что читают ему взрослые.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9. Держит книгу слишком близко к глазам.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10. Немного косит.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11. Часто трёт глаза.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12. При чтении прикрывает или закрывает один глаз.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13. Поворачивает голову, блокируя тем самым работу одного глаза.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14. Пишет буквы и слова задом наперёд.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15. Пытается избежать чтения и домашних заданий.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16. Плохо пишет и обладает плохим почерком.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17. Испытывает трудности в запоминании, идентификации и воспроизведении основных геометрических фигур.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18. Быстро устаёт.</w:t>
      </w:r>
    </w:p>
    <w:p w:rsidR="002524AB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19. Делает домашнюю работу гораздо дольше.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</w:p>
    <w:p w:rsidR="002524AB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</w:p>
    <w:p w:rsidR="002524AB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</w:p>
    <w:p w:rsidR="002524AB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</w:t>
      </w:r>
      <w:r w:rsidRPr="00531603">
        <w:rPr>
          <w:rFonts w:ascii="Verdana" w:eastAsia="Times New Roman" w:hAnsi="Verdana" w:cs="Times New Roman"/>
          <w:b/>
          <w:bCs/>
          <w:color w:val="000000"/>
          <w:sz w:val="21"/>
          <w:u w:val="single"/>
          <w:lang w:val="ru-RU" w:eastAsia="ru-RU" w:bidi="ar-SA"/>
        </w:rPr>
        <w:t>Несколько факторов, которые могут снижать скорость чтения.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proofErr w:type="gramStart"/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— Возможности артикуляционного аппарата (трудности произношения и трудности в артикуляционной моторики).</w:t>
      </w:r>
      <w:proofErr w:type="gramEnd"/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— Недоразвитие навыков звукового и слогового анализа. В этом случае необходима помощь логопеда.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 xml:space="preserve">— Нарушение зрительного  и пространственного восприятия (особенно у </w:t>
      </w:r>
      <w:proofErr w:type="spellStart"/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леворуких</w:t>
      </w:r>
      <w:proofErr w:type="spellEnd"/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 xml:space="preserve"> детей) — ребенок упорно путает определенные буквы, плохо запоминает буквы.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— Нарушения зрения — часто взрослые не догадываются об этом. Проконсультируйте ребёнка у окулиста, чтобы исключить этот фактор.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— Узкое поле зрение — у любителей читать происходит расширение поля зрения, таким образом, нет необходимости  останавливаться, чтобы перевести взгляд на другое слово или строчку. И наоборот люди, которые мало уделяют внимание чтению, не развивают возможность увидеть целую строчку, а  могут разглядеть всего несколько слов.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b/>
          <w:bCs/>
          <w:color w:val="000000"/>
          <w:sz w:val="21"/>
          <w:lang w:val="ru-RU" w:eastAsia="ru-RU" w:bidi="ar-SA"/>
        </w:rPr>
        <w:t>- Регрессии. </w:t>
      </w: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Это возвратные движения глаз с целью повторного чтения уже прочитанного. Когда смысл прочитанного  предложения остаётся не понятным, мы возвращаемся к фразе ещё раз. Но возвратные движения глаз не всегда попадают туда, где произошла заминка. При медленном чтении, регрессии довольно часты. И частые возвратные движения глаз влияют на скорость чтения.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 xml:space="preserve">-Дополнительные факторы, которые влияют на скорость — это словарный запас </w:t>
      </w:r>
      <w:proofErr w:type="gramStart"/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читающего</w:t>
      </w:r>
      <w:proofErr w:type="gramEnd"/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. Чем ниже словарный запас, тем больше слов не понятно в тексте и для того чтобы уловить смысл надо разгадать как можно больше  значений слов.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-Скорость чтения может зависеть от интереса ребёнка к материалу. Не нагружайте его сложной, не подходящей по возрасту литературой.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-Незрелость нервной системы, повышенная утомляемость, не сформированное внимание. В этом случае надо понять, что читать быстрее в настоящее время он не может, скорость чтения увеличится  вместе с созреванием и укреплением нервной системы ребёнка.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-Нежелание ребёнка читать —  взрослым требуется задуматься, а всё ли мы правильно делаем.</w:t>
      </w:r>
    </w:p>
    <w:p w:rsidR="002524AB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</w:p>
    <w:p w:rsidR="002524AB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</w:p>
    <w:p w:rsidR="002524AB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</w:p>
    <w:p w:rsidR="002524AB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</w:p>
    <w:p w:rsidR="002524AB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</w:p>
    <w:p w:rsidR="002524AB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</w:p>
    <w:p w:rsidR="001D7986" w:rsidRDefault="001D7986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</w:p>
    <w:p w:rsidR="001D7986" w:rsidRDefault="001D7986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</w:p>
    <w:p w:rsidR="001D7986" w:rsidRDefault="001D7986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lastRenderedPageBreak/>
        <w:t> </w:t>
      </w:r>
      <w:r w:rsidRPr="00531603">
        <w:rPr>
          <w:rFonts w:ascii="Verdana" w:eastAsia="Times New Roman" w:hAnsi="Verdana" w:cs="Times New Roman"/>
          <w:b/>
          <w:bCs/>
          <w:color w:val="000000"/>
          <w:sz w:val="21"/>
          <w:u w:val="single"/>
          <w:lang w:val="ru-RU" w:eastAsia="ru-RU" w:bidi="ar-SA"/>
        </w:rPr>
        <w:t>Виды трудностей при обучении чтению и их возможные причины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b/>
          <w:bCs/>
          <w:color w:val="000000"/>
          <w:sz w:val="21"/>
          <w:u w:val="single"/>
          <w:lang w:val="ru-RU" w:eastAsia="ru-RU" w:bidi="ar-SA"/>
        </w:rPr>
        <w:t>Как помочь?</w:t>
      </w:r>
    </w:p>
    <w:p w:rsidR="002524AB" w:rsidRPr="00531603" w:rsidRDefault="002524AB" w:rsidP="002524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Человек запоминает не то что постоянно перед глазами, а то, что мелькает. Для освоения каких-то умений,  более эффективны будут не длительные упражнения, а короткие. И чем чаще они будут проводиться, тем лучше.</w:t>
      </w:r>
    </w:p>
    <w:p w:rsidR="002524AB" w:rsidRPr="00531603" w:rsidRDefault="002524AB" w:rsidP="002524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ru-RU" w:eastAsia="ru-RU" w:bidi="ar-SA"/>
        </w:rPr>
        <w:t>Гораздо лучше читать несколько раз в день, но по 5-7 минут, и ещё и пред сном</w:t>
      </w:r>
      <w:r w:rsidRPr="0053160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ru-RU" w:eastAsia="ru-RU" w:bidi="ar-SA"/>
        </w:rPr>
        <w:t>.</w:t>
      </w:r>
    </w:p>
    <w:p w:rsidR="002524AB" w:rsidRPr="00531603" w:rsidRDefault="002524AB" w:rsidP="002524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Чтение</w:t>
      </w:r>
      <w:r w:rsidRPr="00531603">
        <w:rPr>
          <w:rFonts w:ascii="Verdana" w:eastAsia="Times New Roman" w:hAnsi="Verdana" w:cs="Times New Roman"/>
          <w:b/>
          <w:bCs/>
          <w:color w:val="000000"/>
          <w:sz w:val="21"/>
          <w:lang w:val="ru-RU" w:eastAsia="ru-RU" w:bidi="ar-SA"/>
        </w:rPr>
        <w:t> нужно контролировать и слушать, </w:t>
      </w: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чтобы исправлять ошибки. Постарайтесь заинтересовать ребёнка в значении незнакомых ему слов.</w:t>
      </w:r>
    </w:p>
    <w:p w:rsidR="002524AB" w:rsidRPr="00531603" w:rsidRDefault="002524AB" w:rsidP="002524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Развитие чтения</w:t>
      </w:r>
      <w:r w:rsidRPr="00531603">
        <w:rPr>
          <w:rFonts w:ascii="Verdana" w:eastAsia="Times New Roman" w:hAnsi="Verdana" w:cs="Times New Roman"/>
          <w:color w:val="000000"/>
          <w:sz w:val="21"/>
          <w:lang w:val="ru-RU" w:eastAsia="ru-RU" w:bidi="ar-SA"/>
        </w:rPr>
        <w:t> </w:t>
      </w:r>
      <w:r w:rsidRPr="00531603">
        <w:rPr>
          <w:rFonts w:ascii="Verdana" w:eastAsia="Times New Roman" w:hAnsi="Verdana" w:cs="Times New Roman"/>
          <w:b/>
          <w:bCs/>
          <w:color w:val="000000"/>
          <w:sz w:val="21"/>
          <w:lang w:val="ru-RU" w:eastAsia="ru-RU" w:bidi="ar-SA"/>
        </w:rPr>
        <w:t>тормозится из-за слабой оперативной памяти.</w:t>
      </w:r>
      <w:r w:rsidRPr="00531603">
        <w:rPr>
          <w:rFonts w:ascii="Verdana" w:eastAsia="Times New Roman" w:hAnsi="Verdana" w:cs="Times New Roman"/>
          <w:color w:val="000000"/>
          <w:sz w:val="21"/>
          <w:lang w:val="ru-RU" w:eastAsia="ru-RU" w:bidi="ar-SA"/>
        </w:rPr>
        <w:t> </w:t>
      </w: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Прочитав три-четыре слова, ребёнок забывает первое и не может понять смысла предложения. Развивайте оперативную память ребёнка при помощи специальных упражнений.</w:t>
      </w:r>
    </w:p>
    <w:p w:rsidR="002524AB" w:rsidRPr="00531603" w:rsidRDefault="002524AB" w:rsidP="002524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Не избегайте</w:t>
      </w:r>
      <w:r w:rsidRPr="00531603">
        <w:rPr>
          <w:rFonts w:ascii="Verdana" w:eastAsia="Times New Roman" w:hAnsi="Verdana" w:cs="Times New Roman"/>
          <w:b/>
          <w:bCs/>
          <w:color w:val="000000"/>
          <w:sz w:val="21"/>
          <w:lang w:val="ru-RU" w:eastAsia="ru-RU" w:bidi="ar-SA"/>
        </w:rPr>
        <w:t> заданий на зрительную концентрацию, внимание и памят</w:t>
      </w:r>
      <w:proofErr w:type="gramStart"/>
      <w:r w:rsidRPr="00531603">
        <w:rPr>
          <w:rFonts w:ascii="Verdana" w:eastAsia="Times New Roman" w:hAnsi="Verdana" w:cs="Times New Roman"/>
          <w:b/>
          <w:bCs/>
          <w:color w:val="000000"/>
          <w:sz w:val="21"/>
          <w:lang w:val="ru-RU" w:eastAsia="ru-RU" w:bidi="ar-SA"/>
        </w:rPr>
        <w:t>ь</w:t>
      </w: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(</w:t>
      </w:r>
      <w:proofErr w:type="gramEnd"/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упр. «Найди отличие?», «Чего не стало?», «Что изменилось?). Чаще разгадывайте с ним ребусы кроссворды,  шарады.</w:t>
      </w:r>
    </w:p>
    <w:p w:rsidR="002524AB" w:rsidRPr="00531603" w:rsidRDefault="002524AB" w:rsidP="002524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b/>
          <w:bCs/>
          <w:color w:val="000000"/>
          <w:sz w:val="21"/>
          <w:lang w:val="ru-RU" w:eastAsia="ru-RU" w:bidi="ar-SA"/>
        </w:rPr>
        <w:t>Расширяйте периферийное зрение ребёнка</w:t>
      </w: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 xml:space="preserve">, которое поможет увеличить количество видимого текста, а, следовательно, ускорить процесс чтения (таблицы </w:t>
      </w:r>
      <w:proofErr w:type="spellStart"/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Шульте</w:t>
      </w:r>
      <w:proofErr w:type="spellEnd"/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).</w:t>
      </w:r>
    </w:p>
    <w:p w:rsidR="002524AB" w:rsidRPr="00531603" w:rsidRDefault="002524AB" w:rsidP="002524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Если проблема у ребёнка в трудностях артикуляции звуков, то обязательно проводите перед чтением</w:t>
      </w:r>
      <w:r w:rsidRPr="00531603">
        <w:rPr>
          <w:rFonts w:ascii="Verdana" w:eastAsia="Times New Roman" w:hAnsi="Verdana" w:cs="Times New Roman"/>
          <w:color w:val="000000"/>
          <w:sz w:val="21"/>
          <w:lang w:val="ru-RU" w:eastAsia="ru-RU" w:bidi="ar-SA"/>
        </w:rPr>
        <w:t> </w:t>
      </w:r>
      <w:r w:rsidRPr="00531603">
        <w:rPr>
          <w:rFonts w:ascii="Verdana" w:eastAsia="Times New Roman" w:hAnsi="Verdana" w:cs="Times New Roman"/>
          <w:b/>
          <w:bCs/>
          <w:color w:val="000000"/>
          <w:sz w:val="21"/>
          <w:lang w:val="ru-RU" w:eastAsia="ru-RU" w:bidi="ar-SA"/>
        </w:rPr>
        <w:t>артикуляционную гимнастику,</w:t>
      </w:r>
      <w:r w:rsidRPr="00531603">
        <w:rPr>
          <w:rFonts w:ascii="Verdana" w:eastAsia="Times New Roman" w:hAnsi="Verdana" w:cs="Times New Roman"/>
          <w:color w:val="000000"/>
          <w:sz w:val="21"/>
          <w:lang w:val="ru-RU" w:eastAsia="ru-RU" w:bidi="ar-SA"/>
        </w:rPr>
        <w:t> </w:t>
      </w: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чтобы разогреть речевой аппарат.</w:t>
      </w:r>
    </w:p>
    <w:p w:rsidR="002524AB" w:rsidRPr="00531603" w:rsidRDefault="002524AB" w:rsidP="002524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Используйте</w:t>
      </w:r>
      <w:r w:rsidRPr="00531603">
        <w:rPr>
          <w:rFonts w:ascii="Verdana" w:eastAsia="Times New Roman" w:hAnsi="Verdana" w:cs="Times New Roman"/>
          <w:color w:val="000000"/>
          <w:sz w:val="21"/>
          <w:lang w:val="ru-RU" w:eastAsia="ru-RU" w:bidi="ar-SA"/>
        </w:rPr>
        <w:t> </w:t>
      </w:r>
      <w:r w:rsidRPr="00531603">
        <w:rPr>
          <w:rFonts w:ascii="Verdana" w:eastAsia="Times New Roman" w:hAnsi="Verdana" w:cs="Times New Roman"/>
          <w:b/>
          <w:bCs/>
          <w:color w:val="000000"/>
          <w:sz w:val="21"/>
          <w:lang w:val="ru-RU" w:eastAsia="ru-RU" w:bidi="ar-SA"/>
        </w:rPr>
        <w:t>приём параллельного чтения. </w:t>
      </w: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Читайте  то медленно, то быстро. Ребенок, читая вслед за вами, будет наращивать скорость чтения.</w:t>
      </w:r>
    </w:p>
    <w:p w:rsidR="002524AB" w:rsidRPr="00531603" w:rsidRDefault="002524AB" w:rsidP="002524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b/>
          <w:bCs/>
          <w:color w:val="000000"/>
          <w:sz w:val="21"/>
          <w:lang w:val="ru-RU" w:eastAsia="ru-RU" w:bidi="ar-SA"/>
        </w:rPr>
        <w:t>Не надо проверять </w:t>
      </w: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медленно читающего ребёнка на скорость чтения.  У ребёнка может развиться невроз, а в дальнейшем и отказ от чтения. Может быть, для ученика без проблем это все и не имеет значения. Поэтому, если хотите провести проверку на скорость чтения, то сделать это как можно более не заметней для вашего ребенка.</w:t>
      </w:r>
    </w:p>
    <w:p w:rsidR="002524AB" w:rsidRPr="00531603" w:rsidRDefault="002524AB" w:rsidP="002524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b/>
          <w:bCs/>
          <w:color w:val="000000"/>
          <w:sz w:val="21"/>
          <w:lang w:val="ru-RU" w:eastAsia="ru-RU" w:bidi="ar-SA"/>
        </w:rPr>
        <w:t>Хвалите ребёнка за каждый успех,  </w:t>
      </w: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он должен чувствовать, что у него получается</w:t>
      </w:r>
      <w:r w:rsidRPr="00531603">
        <w:rPr>
          <w:rFonts w:ascii="Verdana" w:eastAsia="Times New Roman" w:hAnsi="Verdana" w:cs="Times New Roman"/>
          <w:b/>
          <w:bCs/>
          <w:color w:val="000000"/>
          <w:sz w:val="21"/>
          <w:lang w:val="ru-RU" w:eastAsia="ru-RU" w:bidi="ar-SA"/>
        </w:rPr>
        <w:t>. </w:t>
      </w: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Как можно меньше критикуйте.</w:t>
      </w:r>
    </w:p>
    <w:p w:rsidR="002524AB" w:rsidRPr="00531603" w:rsidRDefault="002524AB" w:rsidP="002524AB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</w:t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val="ru-RU" w:eastAsia="ru-RU" w:bidi="ar-SA"/>
        </w:rPr>
        <w:lastRenderedPageBreak/>
        <w:drawing>
          <wp:inline distT="0" distB="0" distL="0" distR="0">
            <wp:extent cx="9521825" cy="6321425"/>
            <wp:effectExtent l="19050" t="0" r="3175" b="0"/>
            <wp:docPr id="2" name="Рисунок 2" descr="https://lschool-1.edusite.ru/images/p34_5logo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school-1.edusite.ru/images/p34_5logop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32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4AB" w:rsidRPr="00531603" w:rsidRDefault="002524AB" w:rsidP="002524AB">
      <w:pPr>
        <w:shd w:val="clear" w:color="auto" w:fill="FFFFFF"/>
        <w:spacing w:before="31" w:after="3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</w:p>
    <w:p w:rsidR="002524AB" w:rsidRPr="00531603" w:rsidRDefault="002524AB" w:rsidP="002524A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</w:pPr>
      <w:r w:rsidRPr="00531603">
        <w:rPr>
          <w:rFonts w:ascii="Verdana" w:eastAsia="Times New Roman" w:hAnsi="Verdana" w:cs="Times New Roman"/>
          <w:color w:val="000000"/>
          <w:sz w:val="21"/>
          <w:szCs w:val="21"/>
          <w:lang w:val="ru-RU" w:eastAsia="ru-RU" w:bidi="ar-SA"/>
        </w:rPr>
        <w:t> </w:t>
      </w:r>
    </w:p>
    <w:p w:rsidR="00B90FD1" w:rsidRDefault="00B90FD1"/>
    <w:sectPr w:rsidR="00B90FD1" w:rsidSect="002524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7D1E"/>
    <w:multiLevelType w:val="multilevel"/>
    <w:tmpl w:val="9FC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4AB"/>
    <w:rsid w:val="001D7986"/>
    <w:rsid w:val="00201DBA"/>
    <w:rsid w:val="002524AB"/>
    <w:rsid w:val="00474EB3"/>
    <w:rsid w:val="00480DF0"/>
    <w:rsid w:val="00725682"/>
    <w:rsid w:val="0090497A"/>
    <w:rsid w:val="00B90FD1"/>
    <w:rsid w:val="00B9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AB"/>
  </w:style>
  <w:style w:type="paragraph" w:styleId="1">
    <w:name w:val="heading 1"/>
    <w:basedOn w:val="a"/>
    <w:next w:val="a"/>
    <w:link w:val="10"/>
    <w:uiPriority w:val="9"/>
    <w:qFormat/>
    <w:rsid w:val="00480DF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0DF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F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DF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DF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DF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DF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DF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DF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DF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DF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0DF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0DF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80DF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80DF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80DF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80DF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0DF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0DF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0DF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80DF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80DF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80DF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80DF0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80DF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80DF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80DF0"/>
  </w:style>
  <w:style w:type="paragraph" w:styleId="ac">
    <w:name w:val="List Paragraph"/>
    <w:basedOn w:val="a"/>
    <w:uiPriority w:val="34"/>
    <w:qFormat/>
    <w:rsid w:val="00480D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0DF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80DF0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80DF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80DF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80DF0"/>
    <w:rPr>
      <w:i/>
      <w:iCs/>
    </w:rPr>
  </w:style>
  <w:style w:type="character" w:styleId="af0">
    <w:name w:val="Intense Emphasis"/>
    <w:uiPriority w:val="21"/>
    <w:qFormat/>
    <w:rsid w:val="00480DF0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80DF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80DF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80DF0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80DF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5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52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4</cp:revision>
  <dcterms:created xsi:type="dcterms:W3CDTF">2024-02-06T11:33:00Z</dcterms:created>
  <dcterms:modified xsi:type="dcterms:W3CDTF">2024-12-29T19:32:00Z</dcterms:modified>
</cp:coreProperties>
</file>