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0E8" w:rsidRDefault="003129B0" w:rsidP="007F10E8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М</w:t>
      </w:r>
      <w:r w:rsidR="007F10E8">
        <w:rPr>
          <w:rFonts w:ascii="Times New Roman" w:hAnsi="Times New Roman" w:cs="Times New Roman"/>
          <w:sz w:val="32"/>
          <w:szCs w:val="28"/>
        </w:rPr>
        <w:t>униципальное автономное дошкольное образовательное учреждение</w:t>
      </w:r>
    </w:p>
    <w:p w:rsidR="007F10E8" w:rsidRPr="00314E21" w:rsidRDefault="003129B0" w:rsidP="007F10E8">
      <w:pPr>
        <w:jc w:val="center"/>
        <w:rPr>
          <w:rFonts w:ascii="Times New Roman" w:hAnsi="Times New Roman" w:cs="Times New Roman"/>
          <w:sz w:val="32"/>
          <w:szCs w:val="28"/>
        </w:rPr>
      </w:pPr>
      <w:r w:rsidRPr="00314E21">
        <w:rPr>
          <w:rFonts w:ascii="Times New Roman" w:hAnsi="Times New Roman" w:cs="Times New Roman"/>
          <w:sz w:val="32"/>
          <w:szCs w:val="28"/>
        </w:rPr>
        <w:t>«Детский сад №175»</w:t>
      </w:r>
    </w:p>
    <w:p w:rsidR="003129B0" w:rsidRPr="00314E21" w:rsidRDefault="003129B0" w:rsidP="007F10E8">
      <w:pPr>
        <w:jc w:val="center"/>
        <w:rPr>
          <w:rFonts w:ascii="Times New Roman" w:hAnsi="Times New Roman" w:cs="Times New Roman"/>
          <w:sz w:val="32"/>
          <w:szCs w:val="28"/>
        </w:rPr>
      </w:pPr>
      <w:r w:rsidRPr="00314E21">
        <w:rPr>
          <w:rFonts w:ascii="Times New Roman" w:hAnsi="Times New Roman" w:cs="Times New Roman"/>
          <w:sz w:val="32"/>
          <w:szCs w:val="28"/>
        </w:rPr>
        <w:t>г. Перми</w:t>
      </w:r>
    </w:p>
    <w:p w:rsidR="003129B0" w:rsidRDefault="003129B0" w:rsidP="003129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29B0" w:rsidRDefault="003129B0" w:rsidP="003129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29B0" w:rsidRDefault="003129B0" w:rsidP="003129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25309" w:rsidRPr="00925309" w:rsidRDefault="003129B0" w:rsidP="003129B0">
      <w:pPr>
        <w:jc w:val="center"/>
        <w:rPr>
          <w:rFonts w:ascii="Times New Roman" w:hAnsi="Times New Roman" w:cs="Times New Roman"/>
          <w:sz w:val="72"/>
          <w:szCs w:val="40"/>
        </w:rPr>
      </w:pPr>
      <w:r w:rsidRPr="00925309">
        <w:rPr>
          <w:rFonts w:ascii="Times New Roman" w:hAnsi="Times New Roman" w:cs="Times New Roman"/>
          <w:sz w:val="72"/>
          <w:szCs w:val="40"/>
        </w:rPr>
        <w:t>Дидактическое пособие</w:t>
      </w:r>
    </w:p>
    <w:p w:rsidR="003129B0" w:rsidRPr="00925309" w:rsidRDefault="003129B0" w:rsidP="003129B0">
      <w:pPr>
        <w:jc w:val="center"/>
        <w:rPr>
          <w:rFonts w:ascii="Times New Roman" w:hAnsi="Times New Roman" w:cs="Times New Roman"/>
          <w:sz w:val="72"/>
          <w:szCs w:val="40"/>
        </w:rPr>
      </w:pPr>
      <w:r w:rsidRPr="00925309">
        <w:rPr>
          <w:rFonts w:ascii="Times New Roman" w:hAnsi="Times New Roman" w:cs="Times New Roman"/>
          <w:sz w:val="72"/>
          <w:szCs w:val="40"/>
        </w:rPr>
        <w:t xml:space="preserve"> «</w:t>
      </w:r>
      <w:r w:rsidR="007F10E8" w:rsidRPr="00925309">
        <w:rPr>
          <w:rFonts w:ascii="Times New Roman" w:hAnsi="Times New Roman" w:cs="Times New Roman"/>
          <w:sz w:val="72"/>
          <w:szCs w:val="40"/>
        </w:rPr>
        <w:t>Я познаю мир</w:t>
      </w:r>
      <w:r w:rsidRPr="00925309">
        <w:rPr>
          <w:rFonts w:ascii="Times New Roman" w:hAnsi="Times New Roman" w:cs="Times New Roman"/>
          <w:sz w:val="72"/>
          <w:szCs w:val="40"/>
        </w:rPr>
        <w:t>»</w:t>
      </w:r>
    </w:p>
    <w:p w:rsidR="003129B0" w:rsidRPr="00925309" w:rsidRDefault="003129B0" w:rsidP="003129B0">
      <w:pPr>
        <w:jc w:val="center"/>
        <w:rPr>
          <w:rFonts w:ascii="Times New Roman" w:hAnsi="Times New Roman" w:cs="Times New Roman"/>
          <w:sz w:val="72"/>
          <w:szCs w:val="40"/>
        </w:rPr>
      </w:pPr>
    </w:p>
    <w:p w:rsidR="003129B0" w:rsidRDefault="003129B0" w:rsidP="003129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29B0" w:rsidRDefault="003129B0" w:rsidP="003129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29B0" w:rsidRDefault="003129B0" w:rsidP="003129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29B0" w:rsidRDefault="003129B0" w:rsidP="003129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29B0" w:rsidRDefault="003129B0" w:rsidP="003129B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25309" w:rsidRPr="00925309" w:rsidRDefault="00925309" w:rsidP="0092530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</w:t>
      </w:r>
      <w:r w:rsidR="003129B0">
        <w:rPr>
          <w:rFonts w:ascii="Times New Roman" w:hAnsi="Times New Roman" w:cs="Times New Roman"/>
          <w:sz w:val="28"/>
          <w:szCs w:val="28"/>
        </w:rPr>
        <w:t>Выполнили:</w:t>
      </w:r>
    </w:p>
    <w:p w:rsidR="003129B0" w:rsidRDefault="00925309" w:rsidP="00925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312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9B0">
        <w:rPr>
          <w:rFonts w:ascii="Times New Roman" w:hAnsi="Times New Roman" w:cs="Times New Roman"/>
          <w:sz w:val="28"/>
          <w:szCs w:val="28"/>
        </w:rPr>
        <w:t>Куделькина</w:t>
      </w:r>
      <w:proofErr w:type="spellEnd"/>
      <w:r w:rsidR="003129B0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3129B0" w:rsidRDefault="003129B0" w:rsidP="003129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Мамедкеримова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М.Э.</w:t>
      </w:r>
    </w:p>
    <w:p w:rsidR="007F10E8" w:rsidRDefault="00925309" w:rsidP="009253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 w:rsidR="00971273">
        <w:rPr>
          <w:rFonts w:ascii="Times New Roman" w:hAnsi="Times New Roman" w:cs="Times New Roman"/>
          <w:sz w:val="28"/>
          <w:szCs w:val="28"/>
        </w:rPr>
        <w:t>Агамова</w:t>
      </w:r>
      <w:proofErr w:type="spellEnd"/>
      <w:r w:rsidR="00971273">
        <w:rPr>
          <w:rFonts w:ascii="Times New Roman" w:hAnsi="Times New Roman" w:cs="Times New Roman"/>
          <w:sz w:val="28"/>
          <w:szCs w:val="28"/>
        </w:rPr>
        <w:t xml:space="preserve"> Н.Х.</w:t>
      </w:r>
      <w:r w:rsidR="003129B0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129B0" w:rsidRDefault="003129B0" w:rsidP="007F10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C7110A">
        <w:rPr>
          <w:rFonts w:ascii="Times New Roman" w:hAnsi="Times New Roman" w:cs="Times New Roman"/>
          <w:sz w:val="28"/>
          <w:szCs w:val="28"/>
        </w:rPr>
        <w:t xml:space="preserve">Пермь </w:t>
      </w:r>
      <w:r>
        <w:rPr>
          <w:rFonts w:ascii="Times New Roman" w:hAnsi="Times New Roman" w:cs="Times New Roman"/>
          <w:sz w:val="28"/>
          <w:szCs w:val="28"/>
        </w:rPr>
        <w:t>2025</w:t>
      </w:r>
    </w:p>
    <w:p w:rsidR="006A7AA0" w:rsidRDefault="006A7AA0"/>
    <w:p w:rsidR="00AA0FBA" w:rsidRPr="00A91AAD" w:rsidRDefault="00AA0FBA" w:rsidP="00AA0FBA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6"/>
          <w:b/>
          <w:color w:val="000000"/>
          <w:sz w:val="28"/>
          <w:szCs w:val="28"/>
        </w:rPr>
      </w:pPr>
      <w:r w:rsidRPr="00A91AAD">
        <w:rPr>
          <w:rStyle w:val="c16"/>
          <w:b/>
          <w:color w:val="000000"/>
          <w:sz w:val="28"/>
          <w:szCs w:val="28"/>
        </w:rPr>
        <w:t>Актуальность.</w:t>
      </w:r>
    </w:p>
    <w:p w:rsidR="00E45BCC" w:rsidRDefault="00AA0FBA" w:rsidP="003B7E02">
      <w:pPr>
        <w:pStyle w:val="c3"/>
        <w:shd w:val="clear" w:color="auto" w:fill="FFFFFF"/>
        <w:spacing w:before="0" w:beforeAutospacing="0" w:after="0" w:afterAutospacing="0"/>
        <w:jc w:val="both"/>
        <w:rPr>
          <w:rStyle w:val="c16"/>
          <w:color w:val="000000"/>
          <w:sz w:val="28"/>
          <w:szCs w:val="28"/>
        </w:rPr>
      </w:pPr>
      <w:r w:rsidRPr="00E45BCC">
        <w:rPr>
          <w:rStyle w:val="c16"/>
          <w:color w:val="000000"/>
          <w:sz w:val="28"/>
          <w:szCs w:val="28"/>
        </w:rPr>
        <w:t>Развитие детей - одна из </w:t>
      </w:r>
      <w:r w:rsidRPr="00E45BCC">
        <w:rPr>
          <w:rStyle w:val="c13"/>
          <w:bCs/>
          <w:color w:val="000000"/>
          <w:sz w:val="28"/>
          <w:szCs w:val="28"/>
        </w:rPr>
        <w:t>актуальных проблем</w:t>
      </w:r>
      <w:r w:rsidRPr="00E45BCC">
        <w:rPr>
          <w:rStyle w:val="c13"/>
          <w:b/>
          <w:bCs/>
          <w:color w:val="000000"/>
          <w:sz w:val="28"/>
          <w:szCs w:val="28"/>
        </w:rPr>
        <w:t> </w:t>
      </w:r>
      <w:r w:rsidRPr="00E45BCC">
        <w:rPr>
          <w:rStyle w:val="c16"/>
          <w:color w:val="000000"/>
          <w:sz w:val="28"/>
          <w:szCs w:val="28"/>
        </w:rPr>
        <w:t xml:space="preserve">современности. </w:t>
      </w:r>
    </w:p>
    <w:p w:rsidR="00E45BCC" w:rsidRDefault="00E45BCC" w:rsidP="003B7E02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E45BCC">
        <w:rPr>
          <w:sz w:val="28"/>
          <w:szCs w:val="28"/>
        </w:rPr>
        <w:t>«Каждый ребёнок – маленький исследователь, с радостью и удивлением открывающий для себя окружающий мир. Задача взрослых, родителей и воспит</w:t>
      </w:r>
      <w:r>
        <w:rPr>
          <w:sz w:val="28"/>
          <w:szCs w:val="28"/>
        </w:rPr>
        <w:t xml:space="preserve">ателей - помочь ему сохранить </w:t>
      </w:r>
      <w:r w:rsidRPr="00E45BCC">
        <w:rPr>
          <w:sz w:val="28"/>
          <w:szCs w:val="28"/>
        </w:rPr>
        <w:t>стремление к познанию, удовлетворить детскую потребность в активной деятельности, дать ему пищу для ума» - В. П. Новикова</w:t>
      </w:r>
      <w:r>
        <w:rPr>
          <w:sz w:val="28"/>
          <w:szCs w:val="28"/>
        </w:rPr>
        <w:t>.</w:t>
      </w:r>
    </w:p>
    <w:p w:rsidR="00E45BCC" w:rsidRDefault="00E45BCC" w:rsidP="00AA0FBA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E45BCC">
        <w:rPr>
          <w:sz w:val="28"/>
          <w:szCs w:val="28"/>
        </w:rPr>
        <w:t>Дидактическая игра - находка дошкольной педагогики. Основная особенность дидактических игр определена их названием: это игры обучающие. Прежде всего, в дидактических играх осуществляется познавательное развитие детей, так как игровая деятельность способствует расширению и углублению представлений об окружающей действительности, развитию внимания, памяти, мелкой моторики рук, наблюдательности, мышления и речи. В дидактических играх дети учатся сравнивать предметы по размеру, форме и цвету, знакомятся со свойствами материалов, из которых они сделаны. Дидактические игры оказывают огромное влияние на развитие речи детей. Детей следует постоянно побуждать к общению друг с другом и комментированию своих действий - это способствует закреплению навыков пользования инициативной речью, совершенст</w:t>
      </w:r>
      <w:r>
        <w:rPr>
          <w:sz w:val="28"/>
          <w:szCs w:val="28"/>
        </w:rPr>
        <w:t xml:space="preserve">вованию разговорной речи, </w:t>
      </w:r>
      <w:r w:rsidRPr="00E45BCC">
        <w:rPr>
          <w:sz w:val="28"/>
          <w:szCs w:val="28"/>
        </w:rPr>
        <w:t>обогащению словаря, формированию грамматического строя речи, и т. д.</w:t>
      </w:r>
    </w:p>
    <w:p w:rsidR="00E45BCC" w:rsidRDefault="00E45BCC" w:rsidP="00E45BCC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М</w:t>
      </w:r>
      <w:r w:rsidRPr="00E45BCC">
        <w:rPr>
          <w:rStyle w:val="c4"/>
          <w:color w:val="000000"/>
          <w:sz w:val="28"/>
          <w:szCs w:val="28"/>
        </w:rPr>
        <w:t>ы в своей повседневной работе используем различные нетрадиционные игры и пособия, в том числе изготовленные своими руками.</w:t>
      </w:r>
    </w:p>
    <w:p w:rsidR="003B7E02" w:rsidRDefault="00AA0FBA" w:rsidP="00AA0FBA">
      <w:pPr>
        <w:pStyle w:val="c23"/>
        <w:shd w:val="clear" w:color="auto" w:fill="FFFFFF"/>
        <w:spacing w:before="0" w:beforeAutospacing="0" w:after="0" w:afterAutospacing="0"/>
        <w:jc w:val="both"/>
        <w:rPr>
          <w:rStyle w:val="c16"/>
          <w:color w:val="000000"/>
          <w:sz w:val="28"/>
          <w:szCs w:val="28"/>
        </w:rPr>
      </w:pPr>
      <w:r w:rsidRPr="00E45BCC">
        <w:rPr>
          <w:rStyle w:val="c16"/>
          <w:color w:val="000000"/>
          <w:sz w:val="28"/>
          <w:szCs w:val="28"/>
        </w:rPr>
        <w:t> Представляем вашему вниманию  дидактическое пособие на липу</w:t>
      </w:r>
      <w:r w:rsidR="003B7E02">
        <w:rPr>
          <w:rStyle w:val="c16"/>
          <w:color w:val="000000"/>
          <w:sz w:val="28"/>
          <w:szCs w:val="28"/>
        </w:rPr>
        <w:t>чках-</w:t>
      </w:r>
    </w:p>
    <w:p w:rsidR="00AA0FBA" w:rsidRPr="00E45BCC" w:rsidRDefault="003B7E02" w:rsidP="00AA0FBA">
      <w:pPr>
        <w:pStyle w:val="c23"/>
        <w:shd w:val="clear" w:color="auto" w:fill="FFFFFF"/>
        <w:spacing w:before="0" w:beforeAutospacing="0" w:after="0" w:afterAutospacing="0"/>
        <w:jc w:val="both"/>
        <w:rPr>
          <w:rStyle w:val="c16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>«Я познаю мир»,</w:t>
      </w:r>
      <w:r w:rsidR="00AA0FBA" w:rsidRPr="00E45BCC">
        <w:rPr>
          <w:rStyle w:val="c16"/>
          <w:color w:val="000000"/>
          <w:sz w:val="28"/>
          <w:szCs w:val="28"/>
        </w:rPr>
        <w:t> которое стало для нас очень актуальной находкой.</w:t>
      </w:r>
    </w:p>
    <w:p w:rsidR="00AA0FBA" w:rsidRPr="00E45BCC" w:rsidRDefault="00AA0FBA" w:rsidP="00AA0FBA">
      <w:pPr>
        <w:pStyle w:val="c2"/>
        <w:shd w:val="clear" w:color="auto" w:fill="FFFFFF"/>
        <w:spacing w:before="0" w:beforeAutospacing="0" w:after="0" w:afterAutospacing="0"/>
        <w:rPr>
          <w:rStyle w:val="c16"/>
          <w:color w:val="000000"/>
          <w:sz w:val="28"/>
          <w:szCs w:val="28"/>
        </w:rPr>
      </w:pPr>
      <w:r w:rsidRPr="00E45BCC">
        <w:rPr>
          <w:rStyle w:val="c16"/>
          <w:color w:val="000000"/>
          <w:sz w:val="28"/>
          <w:szCs w:val="28"/>
        </w:rPr>
        <w:t xml:space="preserve">Данное пособие предназначено для детей раннего возраста. Оно может быть использовано как в индивидуальной работе с ребенком, так и в работе с группой детьми одновременно. </w:t>
      </w:r>
    </w:p>
    <w:p w:rsidR="00AA0FBA" w:rsidRDefault="00AA0FBA" w:rsidP="00AA0FBA">
      <w:pPr>
        <w:pStyle w:val="c2"/>
        <w:shd w:val="clear" w:color="auto" w:fill="FFFFFF"/>
        <w:spacing w:before="0" w:beforeAutospacing="0" w:after="0" w:afterAutospacing="0"/>
        <w:rPr>
          <w:rStyle w:val="c16"/>
          <w:color w:val="000000"/>
          <w:sz w:val="28"/>
          <w:szCs w:val="28"/>
        </w:rPr>
      </w:pPr>
    </w:p>
    <w:p w:rsidR="00AA0FBA" w:rsidRPr="003B7E02" w:rsidRDefault="00AA0FBA" w:rsidP="00AA0FBA">
      <w:pPr>
        <w:pStyle w:val="c2"/>
        <w:shd w:val="clear" w:color="auto" w:fill="FFFFFF"/>
        <w:spacing w:before="0" w:beforeAutospacing="0" w:after="0" w:afterAutospacing="0"/>
        <w:rPr>
          <w:rStyle w:val="c16"/>
          <w:color w:val="000000"/>
          <w:sz w:val="28"/>
          <w:szCs w:val="28"/>
        </w:rPr>
      </w:pPr>
      <w:r w:rsidRPr="00AA0FBA">
        <w:rPr>
          <w:rStyle w:val="c16"/>
          <w:b/>
          <w:color w:val="000000"/>
          <w:sz w:val="28"/>
          <w:szCs w:val="28"/>
        </w:rPr>
        <w:t>Цель</w:t>
      </w:r>
      <w:r w:rsidR="003B7E02">
        <w:rPr>
          <w:rStyle w:val="c16"/>
          <w:b/>
          <w:color w:val="000000"/>
          <w:sz w:val="28"/>
          <w:szCs w:val="28"/>
        </w:rPr>
        <w:t xml:space="preserve"> данного пособия:</w:t>
      </w:r>
      <w:r>
        <w:rPr>
          <w:rStyle w:val="c16"/>
          <w:color w:val="000000"/>
          <w:sz w:val="28"/>
          <w:szCs w:val="28"/>
        </w:rPr>
        <w:t xml:space="preserve"> </w:t>
      </w:r>
      <w:r w:rsidRPr="003B7E02">
        <w:rPr>
          <w:rStyle w:val="c16"/>
          <w:color w:val="000000"/>
          <w:sz w:val="28"/>
          <w:szCs w:val="28"/>
        </w:rPr>
        <w:t>Развитие</w:t>
      </w:r>
      <w:r w:rsidR="003B7E02">
        <w:rPr>
          <w:rStyle w:val="c16"/>
          <w:color w:val="000000"/>
          <w:sz w:val="28"/>
          <w:szCs w:val="28"/>
        </w:rPr>
        <w:t xml:space="preserve"> интереса,</w:t>
      </w:r>
      <w:r w:rsidR="003B7E02" w:rsidRPr="003B7E02">
        <w:rPr>
          <w:sz w:val="28"/>
          <w:szCs w:val="28"/>
        </w:rPr>
        <w:t xml:space="preserve"> любознательности и познавательной активности</w:t>
      </w:r>
      <w:r w:rsidR="003B7E02">
        <w:rPr>
          <w:rStyle w:val="c16"/>
          <w:color w:val="000000"/>
          <w:sz w:val="28"/>
          <w:szCs w:val="28"/>
        </w:rPr>
        <w:t xml:space="preserve"> у детей </w:t>
      </w:r>
      <w:r w:rsidRPr="003B7E02">
        <w:rPr>
          <w:rStyle w:val="c16"/>
          <w:color w:val="000000"/>
          <w:sz w:val="28"/>
          <w:szCs w:val="28"/>
        </w:rPr>
        <w:t xml:space="preserve"> к окружающему миру</w:t>
      </w:r>
      <w:r w:rsidR="003B7E02">
        <w:rPr>
          <w:rStyle w:val="c16"/>
          <w:color w:val="000000"/>
          <w:sz w:val="28"/>
          <w:szCs w:val="28"/>
        </w:rPr>
        <w:t>.</w:t>
      </w:r>
    </w:p>
    <w:p w:rsidR="003B7E02" w:rsidRDefault="003B7E02" w:rsidP="00AA0FBA">
      <w:pPr>
        <w:pStyle w:val="c2"/>
        <w:shd w:val="clear" w:color="auto" w:fill="FFFFFF"/>
        <w:spacing w:before="0" w:beforeAutospacing="0" w:after="0" w:afterAutospacing="0"/>
        <w:rPr>
          <w:rStyle w:val="c16"/>
          <w:b/>
          <w:color w:val="000000"/>
          <w:sz w:val="28"/>
          <w:szCs w:val="28"/>
        </w:rPr>
      </w:pPr>
    </w:p>
    <w:p w:rsidR="00AA0FBA" w:rsidRPr="009365C4" w:rsidRDefault="00AA0FBA" w:rsidP="00AA0FB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5461E">
        <w:rPr>
          <w:rStyle w:val="c16"/>
          <w:b/>
          <w:color w:val="000000"/>
          <w:sz w:val="28"/>
          <w:szCs w:val="28"/>
        </w:rPr>
        <w:t>Задачи</w:t>
      </w:r>
      <w:r w:rsidR="0015461E">
        <w:rPr>
          <w:rStyle w:val="c16"/>
          <w:color w:val="000000"/>
          <w:sz w:val="28"/>
          <w:szCs w:val="28"/>
        </w:rPr>
        <w:t>:</w:t>
      </w:r>
    </w:p>
    <w:p w:rsidR="0015461E" w:rsidRPr="0015461E" w:rsidRDefault="0015461E" w:rsidP="0015461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461E">
        <w:rPr>
          <w:rFonts w:ascii="Times New Roman" w:hAnsi="Times New Roman" w:cs="Times New Roman"/>
          <w:sz w:val="28"/>
          <w:szCs w:val="28"/>
        </w:rPr>
        <w:t>Формировать целостную картину мира, расширять кругозор, обогащать словарный запас и связную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61E" w:rsidRPr="0015461E" w:rsidRDefault="0015461E" w:rsidP="0015461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461E">
        <w:rPr>
          <w:rFonts w:ascii="Times New Roman" w:hAnsi="Times New Roman" w:cs="Times New Roman"/>
          <w:sz w:val="28"/>
          <w:szCs w:val="28"/>
        </w:rPr>
        <w:t>Способствовать формированию элементарных математических представлений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61E" w:rsidRPr="0015461E" w:rsidRDefault="0015461E" w:rsidP="0015461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461E">
        <w:rPr>
          <w:rFonts w:ascii="Times New Roman" w:hAnsi="Times New Roman" w:cs="Times New Roman"/>
          <w:sz w:val="28"/>
          <w:szCs w:val="28"/>
        </w:rPr>
        <w:t>Развивать зрительное, слуховое, тактильно</w:t>
      </w:r>
      <w:r>
        <w:rPr>
          <w:rFonts w:ascii="Times New Roman" w:hAnsi="Times New Roman" w:cs="Times New Roman"/>
          <w:sz w:val="28"/>
          <w:szCs w:val="28"/>
        </w:rPr>
        <w:t>е восприятие, воображение, прос</w:t>
      </w:r>
      <w:r w:rsidRPr="0015461E">
        <w:rPr>
          <w:rFonts w:ascii="Times New Roman" w:hAnsi="Times New Roman" w:cs="Times New Roman"/>
          <w:sz w:val="28"/>
          <w:szCs w:val="28"/>
        </w:rPr>
        <w:t>транственное отношение, координацию руки и глаза, мелкую моторику рук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61E" w:rsidRPr="0015461E" w:rsidRDefault="0015461E" w:rsidP="0015461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461E">
        <w:rPr>
          <w:rFonts w:ascii="Times New Roman" w:hAnsi="Times New Roman" w:cs="Times New Roman"/>
          <w:sz w:val="28"/>
          <w:szCs w:val="28"/>
        </w:rPr>
        <w:t>Обогащать игровой опыт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61E" w:rsidRPr="0015461E" w:rsidRDefault="0015461E" w:rsidP="0015461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461E">
        <w:rPr>
          <w:rFonts w:ascii="Times New Roman" w:hAnsi="Times New Roman" w:cs="Times New Roman"/>
          <w:sz w:val="28"/>
          <w:szCs w:val="28"/>
        </w:rPr>
        <w:t>Воспитывать усидчивость, доброжелательные отношения в игре.</w:t>
      </w:r>
    </w:p>
    <w:p w:rsidR="0081453B" w:rsidRDefault="0081453B" w:rsidP="0081453B">
      <w:pPr>
        <w:pStyle w:val="a4"/>
        <w:shd w:val="clear" w:color="auto" w:fill="FFFFFF"/>
        <w:spacing w:before="0" w:beforeAutospacing="0"/>
        <w:jc w:val="center"/>
        <w:rPr>
          <w:rStyle w:val="c16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lastRenderedPageBreak/>
        <w:t>Преимущества развивающих игр на липучках:</w:t>
      </w:r>
    </w:p>
    <w:p w:rsidR="006F5247" w:rsidRDefault="006F5247" w:rsidP="006F5247">
      <w:pPr>
        <w:rPr>
          <w:rFonts w:ascii="Times New Roman" w:hAnsi="Times New Roman" w:cs="Times New Roman"/>
          <w:sz w:val="28"/>
          <w:szCs w:val="28"/>
        </w:rPr>
      </w:pPr>
      <w:r w:rsidRPr="005E07C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E07CE">
        <w:rPr>
          <w:rFonts w:ascii="Times New Roman" w:hAnsi="Times New Roman" w:cs="Times New Roman"/>
          <w:sz w:val="28"/>
          <w:szCs w:val="28"/>
        </w:rPr>
        <w:t xml:space="preserve">ервое и самое главное – детям это нравится. Малыши могут с увлечением прилеплять и снова отлеплять яркие картинки. Процесс приклеивания завораживает, а интерес – в разы повышает результативность! </w:t>
      </w:r>
    </w:p>
    <w:p w:rsidR="006F5247" w:rsidRDefault="006F5247" w:rsidP="006F5247">
      <w:pPr>
        <w:rPr>
          <w:rFonts w:ascii="Times New Roman" w:hAnsi="Times New Roman" w:cs="Times New Roman"/>
          <w:sz w:val="28"/>
          <w:szCs w:val="28"/>
        </w:rPr>
      </w:pPr>
      <w:r w:rsidRPr="005E07C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5E07CE">
        <w:rPr>
          <w:rFonts w:ascii="Times New Roman" w:hAnsi="Times New Roman" w:cs="Times New Roman"/>
          <w:sz w:val="28"/>
          <w:szCs w:val="28"/>
        </w:rPr>
        <w:t xml:space="preserve">аглядность, реалистичность, красочность – помогает привлекать внимание и удерживать его на протяжении всего занятия. </w:t>
      </w:r>
    </w:p>
    <w:p w:rsidR="006F5247" w:rsidRDefault="006F5247" w:rsidP="006F5247">
      <w:pPr>
        <w:rPr>
          <w:rFonts w:ascii="Times New Roman" w:hAnsi="Times New Roman" w:cs="Times New Roman"/>
          <w:sz w:val="28"/>
          <w:szCs w:val="28"/>
        </w:rPr>
      </w:pPr>
      <w:r w:rsidRPr="005E07C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E07CE">
        <w:rPr>
          <w:rFonts w:ascii="Times New Roman" w:hAnsi="Times New Roman" w:cs="Times New Roman"/>
          <w:sz w:val="28"/>
          <w:szCs w:val="28"/>
        </w:rPr>
        <w:t>гра вовлекает и ребѐнка, и взрослого, побуждает их взаимодействовать, совместно творить.</w:t>
      </w:r>
    </w:p>
    <w:p w:rsidR="00615480" w:rsidRDefault="006F5247" w:rsidP="006F5247">
      <w:pPr>
        <w:rPr>
          <w:rFonts w:ascii="Times New Roman" w:hAnsi="Times New Roman" w:cs="Times New Roman"/>
          <w:sz w:val="28"/>
          <w:szCs w:val="28"/>
        </w:rPr>
      </w:pPr>
      <w:r w:rsidRPr="005E07CE">
        <w:rPr>
          <w:rFonts w:ascii="Times New Roman" w:hAnsi="Times New Roman" w:cs="Times New Roman"/>
          <w:sz w:val="28"/>
          <w:szCs w:val="28"/>
        </w:rPr>
        <w:t xml:space="preserve"> </w:t>
      </w:r>
      <w:r w:rsidRPr="005E07C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5E07CE">
        <w:rPr>
          <w:rFonts w:ascii="Times New Roman" w:hAnsi="Times New Roman" w:cs="Times New Roman"/>
          <w:sz w:val="28"/>
          <w:szCs w:val="28"/>
        </w:rPr>
        <w:t>езаметно для маленького ученика происходит</w:t>
      </w:r>
      <w:r>
        <w:rPr>
          <w:rFonts w:ascii="Times New Roman" w:hAnsi="Times New Roman" w:cs="Times New Roman"/>
          <w:sz w:val="28"/>
          <w:szCs w:val="28"/>
        </w:rPr>
        <w:t xml:space="preserve"> развитие моторики и</w:t>
      </w:r>
      <w:r w:rsidRPr="006B6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сенсорных эталонов, </w:t>
      </w:r>
      <w:r w:rsidRPr="005E07CE">
        <w:rPr>
          <w:rFonts w:ascii="Times New Roman" w:hAnsi="Times New Roman" w:cs="Times New Roman"/>
          <w:sz w:val="28"/>
          <w:szCs w:val="28"/>
        </w:rPr>
        <w:t>речи</w:t>
      </w:r>
      <w:r w:rsidR="00615480">
        <w:rPr>
          <w:rFonts w:ascii="Times New Roman" w:hAnsi="Times New Roman" w:cs="Times New Roman"/>
          <w:sz w:val="28"/>
          <w:szCs w:val="28"/>
        </w:rPr>
        <w:t>, звуковой культуры, фонетики,</w:t>
      </w:r>
      <w:r w:rsidRPr="005E07CE">
        <w:rPr>
          <w:rFonts w:ascii="Times New Roman" w:hAnsi="Times New Roman" w:cs="Times New Roman"/>
          <w:sz w:val="28"/>
          <w:szCs w:val="28"/>
        </w:rPr>
        <w:t xml:space="preserve"> математические представления и ознакомление с окружающим миром, развитие познавательных процессов и эмоциональной сферы</w:t>
      </w:r>
      <w:r w:rsidR="00526F0E">
        <w:rPr>
          <w:rFonts w:ascii="Times New Roman" w:hAnsi="Times New Roman" w:cs="Times New Roman"/>
          <w:sz w:val="28"/>
          <w:szCs w:val="28"/>
        </w:rPr>
        <w:t>.</w:t>
      </w:r>
    </w:p>
    <w:p w:rsidR="006F5247" w:rsidRDefault="006F5247" w:rsidP="00615480">
      <w:pPr>
        <w:rPr>
          <w:rFonts w:ascii="Times New Roman" w:hAnsi="Times New Roman" w:cs="Times New Roman"/>
          <w:sz w:val="28"/>
          <w:szCs w:val="28"/>
        </w:rPr>
      </w:pPr>
      <w:r w:rsidRPr="005E07CE">
        <w:rPr>
          <w:rFonts w:ascii="Times New Roman" w:hAnsi="Times New Roman" w:cs="Times New Roman"/>
          <w:sz w:val="28"/>
          <w:szCs w:val="28"/>
        </w:rPr>
        <w:t xml:space="preserve"> </w:t>
      </w:r>
      <w:r w:rsidRPr="005E07C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E07CE">
        <w:rPr>
          <w:rFonts w:ascii="Times New Roman" w:hAnsi="Times New Roman" w:cs="Times New Roman"/>
          <w:sz w:val="28"/>
          <w:szCs w:val="28"/>
        </w:rPr>
        <w:t xml:space="preserve">ростота и доступность игр. </w:t>
      </w:r>
    </w:p>
    <w:p w:rsidR="006F5247" w:rsidRPr="00615480" w:rsidRDefault="006F5247" w:rsidP="0061548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15480">
        <w:rPr>
          <w:rFonts w:ascii="Times New Roman" w:hAnsi="Times New Roman" w:cs="Times New Roman"/>
          <w:sz w:val="28"/>
          <w:szCs w:val="28"/>
        </w:rPr>
        <w:t>Ламинированные картинки не размокают от влаги, не мнутся и не пачкаются, довольно прочные и приятные на ощупь.</w:t>
      </w:r>
    </w:p>
    <w:p w:rsidR="006F5247" w:rsidRPr="00615480" w:rsidRDefault="006F5247" w:rsidP="00615480">
      <w:pPr>
        <w:rPr>
          <w:rFonts w:ascii="Times New Roman" w:hAnsi="Times New Roman" w:cs="Times New Roman"/>
          <w:sz w:val="28"/>
          <w:szCs w:val="28"/>
        </w:rPr>
      </w:pPr>
      <w:r w:rsidRPr="00615480">
        <w:rPr>
          <w:rFonts w:ascii="Times New Roman" w:hAnsi="Times New Roman" w:cs="Times New Roman"/>
          <w:sz w:val="28"/>
          <w:szCs w:val="28"/>
        </w:rPr>
        <w:t>Эти игры можно использовать практически во всех видах деятельности:</w:t>
      </w:r>
    </w:p>
    <w:p w:rsidR="006F5247" w:rsidRPr="00615480" w:rsidRDefault="006F5247" w:rsidP="0061548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15480">
        <w:rPr>
          <w:rFonts w:ascii="Times New Roman" w:hAnsi="Times New Roman" w:cs="Times New Roman"/>
          <w:sz w:val="28"/>
          <w:szCs w:val="28"/>
        </w:rPr>
        <w:t xml:space="preserve"> в процессе организованной образовательной деятельности, </w:t>
      </w:r>
    </w:p>
    <w:p w:rsidR="006F5247" w:rsidRPr="00615480" w:rsidRDefault="006F5247" w:rsidP="0061548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15480">
        <w:rPr>
          <w:rFonts w:ascii="Times New Roman" w:hAnsi="Times New Roman" w:cs="Times New Roman"/>
          <w:sz w:val="28"/>
          <w:szCs w:val="28"/>
        </w:rPr>
        <w:t xml:space="preserve">совместной деятельности педагога с детьми, </w:t>
      </w:r>
    </w:p>
    <w:p w:rsidR="006F5247" w:rsidRPr="00615480" w:rsidRDefault="006F5247" w:rsidP="0061548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15480">
        <w:rPr>
          <w:rFonts w:ascii="Times New Roman" w:hAnsi="Times New Roman" w:cs="Times New Roman"/>
          <w:sz w:val="28"/>
          <w:szCs w:val="28"/>
        </w:rPr>
        <w:t>самостоятельной деятельности детей,</w:t>
      </w:r>
    </w:p>
    <w:p w:rsidR="006F5247" w:rsidRDefault="006F5247" w:rsidP="0061548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15480">
        <w:rPr>
          <w:rFonts w:ascii="Times New Roman" w:hAnsi="Times New Roman" w:cs="Times New Roman"/>
          <w:sz w:val="28"/>
          <w:szCs w:val="28"/>
        </w:rPr>
        <w:t xml:space="preserve"> при организации индивидуальной работы с ребѐнком. </w:t>
      </w:r>
    </w:p>
    <w:p w:rsidR="007C78A4" w:rsidRPr="007C78A4" w:rsidRDefault="007C78A4" w:rsidP="007C78A4">
      <w:pPr>
        <w:pStyle w:val="a4"/>
        <w:shd w:val="clear" w:color="auto" w:fill="FFFFFF"/>
        <w:spacing w:before="0" w:beforeAutospacing="0"/>
        <w:rPr>
          <w:b/>
          <w:sz w:val="28"/>
          <w:szCs w:val="28"/>
        </w:rPr>
      </w:pPr>
      <w:r w:rsidRPr="007C78A4">
        <w:rPr>
          <w:b/>
          <w:sz w:val="28"/>
          <w:szCs w:val="28"/>
        </w:rPr>
        <w:t xml:space="preserve">Поделимся  с вами опытом создания игры на липучках. </w:t>
      </w:r>
    </w:p>
    <w:p w:rsidR="007C78A4" w:rsidRDefault="007C78A4" w:rsidP="007C78A4">
      <w:pPr>
        <w:pStyle w:val="a4"/>
        <w:shd w:val="clear" w:color="auto" w:fill="FFFFFF"/>
        <w:spacing w:before="0" w:beforeAutospacing="0"/>
        <w:rPr>
          <w:sz w:val="28"/>
          <w:szCs w:val="28"/>
        </w:rPr>
      </w:pPr>
      <w:r w:rsidRPr="007C78A4">
        <w:rPr>
          <w:sz w:val="28"/>
          <w:szCs w:val="28"/>
        </w:rPr>
        <w:t>1. Прежде всего</w:t>
      </w:r>
      <w:r w:rsidR="00925309">
        <w:rPr>
          <w:sz w:val="28"/>
          <w:szCs w:val="28"/>
        </w:rPr>
        <w:t xml:space="preserve">, </w:t>
      </w:r>
      <w:r w:rsidRPr="007C78A4">
        <w:rPr>
          <w:sz w:val="28"/>
          <w:szCs w:val="28"/>
        </w:rPr>
        <w:t xml:space="preserve"> нужно определиться с темой будущей игры, её задачами, содержанием. </w:t>
      </w:r>
    </w:p>
    <w:p w:rsidR="007C78A4" w:rsidRDefault="007C78A4" w:rsidP="007C78A4">
      <w:pPr>
        <w:pStyle w:val="a4"/>
        <w:shd w:val="clear" w:color="auto" w:fill="FFFFFF"/>
        <w:spacing w:before="0" w:beforeAutospacing="0"/>
        <w:rPr>
          <w:sz w:val="28"/>
          <w:szCs w:val="28"/>
        </w:rPr>
      </w:pPr>
      <w:r w:rsidRPr="007C78A4">
        <w:rPr>
          <w:sz w:val="28"/>
          <w:szCs w:val="28"/>
        </w:rPr>
        <w:t xml:space="preserve">2. Подобрать иллюстративный материал, скачать необходимые картинки в соответствии с содержанием. </w:t>
      </w:r>
    </w:p>
    <w:p w:rsidR="00526F0E" w:rsidRDefault="007C78A4" w:rsidP="00526F0E">
      <w:pPr>
        <w:pStyle w:val="a4"/>
        <w:shd w:val="clear" w:color="auto" w:fill="FFFFFF"/>
        <w:spacing w:before="0" w:beforeAutospacing="0"/>
        <w:rPr>
          <w:rStyle w:val="c16"/>
          <w:color w:val="000000"/>
          <w:sz w:val="28"/>
          <w:szCs w:val="28"/>
        </w:rPr>
      </w:pPr>
      <w:r w:rsidRPr="007C78A4">
        <w:rPr>
          <w:sz w:val="28"/>
          <w:szCs w:val="28"/>
        </w:rPr>
        <w:t>3. Облегчает создание игры имеющийся цветной принтер и ламинатор. Для этого на компьютере создаём папку, в которую будем скачивать все нужные нам картинки. В поисковике забиваем название необходимых картинок, выбираем и сохраняем в с</w:t>
      </w:r>
      <w:r>
        <w:rPr>
          <w:sz w:val="28"/>
          <w:szCs w:val="28"/>
        </w:rPr>
        <w:t xml:space="preserve">озданную папку. Картинки копируем из интернета. Придаем </w:t>
      </w:r>
      <w:r w:rsidRPr="007C78A4">
        <w:rPr>
          <w:sz w:val="28"/>
          <w:szCs w:val="28"/>
        </w:rPr>
        <w:t xml:space="preserve"> необходимый размер и</w:t>
      </w:r>
      <w:r>
        <w:rPr>
          <w:sz w:val="28"/>
          <w:szCs w:val="28"/>
        </w:rPr>
        <w:t xml:space="preserve"> нужное количество. Распечатываем</w:t>
      </w:r>
      <w:r w:rsidRPr="007C78A4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цветном принтере. Далее вырезаем </w:t>
      </w:r>
      <w:r w:rsidRPr="007C78A4">
        <w:rPr>
          <w:sz w:val="28"/>
          <w:szCs w:val="28"/>
        </w:rPr>
        <w:t xml:space="preserve"> картинки и отдел</w:t>
      </w:r>
      <w:r>
        <w:rPr>
          <w:sz w:val="28"/>
          <w:szCs w:val="28"/>
        </w:rPr>
        <w:t xml:space="preserve">ьно основу игры. Затем ламинируем </w:t>
      </w:r>
      <w:r w:rsidRPr="007C78A4">
        <w:rPr>
          <w:sz w:val="28"/>
          <w:szCs w:val="28"/>
        </w:rPr>
        <w:t xml:space="preserve"> в отде</w:t>
      </w:r>
      <w:r>
        <w:rPr>
          <w:sz w:val="28"/>
          <w:szCs w:val="28"/>
        </w:rPr>
        <w:t xml:space="preserve">льных конвертах пленки и снова </w:t>
      </w:r>
      <w:r w:rsidRPr="007C78A4">
        <w:rPr>
          <w:sz w:val="28"/>
          <w:szCs w:val="28"/>
        </w:rPr>
        <w:t xml:space="preserve"> в</w:t>
      </w:r>
      <w:r>
        <w:rPr>
          <w:sz w:val="28"/>
          <w:szCs w:val="28"/>
        </w:rPr>
        <w:t>ырезаем</w:t>
      </w:r>
      <w:r w:rsidRPr="007C78A4">
        <w:rPr>
          <w:sz w:val="28"/>
          <w:szCs w:val="28"/>
        </w:rPr>
        <w:t>. Разрезать ламинированные картинки надо осторожно</w:t>
      </w:r>
      <w:r>
        <w:rPr>
          <w:sz w:val="28"/>
          <w:szCs w:val="28"/>
        </w:rPr>
        <w:t>,</w:t>
      </w:r>
      <w:r w:rsidRPr="007C78A4">
        <w:rPr>
          <w:sz w:val="28"/>
          <w:szCs w:val="28"/>
        </w:rPr>
        <w:t xml:space="preserve"> отступая от края 2-3 </w:t>
      </w:r>
      <w:r w:rsidRPr="007C78A4">
        <w:rPr>
          <w:sz w:val="28"/>
          <w:szCs w:val="28"/>
        </w:rPr>
        <w:lastRenderedPageBreak/>
        <w:t>миллиметра, чтобы ка</w:t>
      </w:r>
      <w:r>
        <w:rPr>
          <w:sz w:val="28"/>
          <w:szCs w:val="28"/>
        </w:rPr>
        <w:t>ртинка не распалась. Раскладываем</w:t>
      </w:r>
      <w:r w:rsidRPr="007C78A4">
        <w:rPr>
          <w:sz w:val="28"/>
          <w:szCs w:val="28"/>
        </w:rPr>
        <w:t xml:space="preserve"> картинки</w:t>
      </w:r>
      <w:r w:rsidR="00925309">
        <w:rPr>
          <w:sz w:val="28"/>
          <w:szCs w:val="28"/>
        </w:rPr>
        <w:t xml:space="preserve"> по нужным областям и приклеиваем</w:t>
      </w:r>
      <w:r w:rsidRPr="007C78A4">
        <w:rPr>
          <w:sz w:val="28"/>
          <w:szCs w:val="28"/>
        </w:rPr>
        <w:t xml:space="preserve"> липучки. Липучки </w:t>
      </w:r>
      <w:r w:rsidR="00925309">
        <w:rPr>
          <w:sz w:val="28"/>
          <w:szCs w:val="28"/>
        </w:rPr>
        <w:t xml:space="preserve">на клеевой основе, </w:t>
      </w:r>
      <w:r w:rsidRPr="007C78A4">
        <w:rPr>
          <w:sz w:val="28"/>
          <w:szCs w:val="28"/>
        </w:rPr>
        <w:t>круглой формы, а также можно выбрать лентой и разрезать нужного размера. Вот и наша игра готова.</w:t>
      </w:r>
    </w:p>
    <w:p w:rsidR="00AA0FBA" w:rsidRDefault="00AA0FBA" w:rsidP="00526F0E">
      <w:pPr>
        <w:pStyle w:val="a4"/>
        <w:shd w:val="clear" w:color="auto" w:fill="FFFFFF"/>
        <w:spacing w:before="0" w:beforeAutospacing="0"/>
        <w:rPr>
          <w:rStyle w:val="c16"/>
          <w:color w:val="000000"/>
          <w:sz w:val="28"/>
          <w:szCs w:val="28"/>
        </w:rPr>
      </w:pPr>
      <w:r w:rsidRPr="009365C4">
        <w:rPr>
          <w:rStyle w:val="c16"/>
          <w:color w:val="000000"/>
          <w:sz w:val="28"/>
          <w:szCs w:val="28"/>
        </w:rPr>
        <w:t>Ди</w:t>
      </w:r>
      <w:r>
        <w:rPr>
          <w:rStyle w:val="c16"/>
          <w:color w:val="000000"/>
          <w:sz w:val="28"/>
          <w:szCs w:val="28"/>
        </w:rPr>
        <w:t>дактическое пособие «Я познаю мир</w:t>
      </w:r>
      <w:r w:rsidRPr="009365C4">
        <w:rPr>
          <w:rStyle w:val="c16"/>
          <w:color w:val="000000"/>
          <w:sz w:val="28"/>
          <w:szCs w:val="28"/>
        </w:rPr>
        <w:t>» представляет собой развивающий альбом для детей, состоящий</w:t>
      </w:r>
      <w:r>
        <w:rPr>
          <w:rStyle w:val="c16"/>
          <w:color w:val="000000"/>
          <w:sz w:val="28"/>
          <w:szCs w:val="28"/>
        </w:rPr>
        <w:t xml:space="preserve"> из различных игр</w:t>
      </w:r>
      <w:r w:rsidRPr="009365C4">
        <w:rPr>
          <w:rStyle w:val="c16"/>
          <w:color w:val="000000"/>
          <w:sz w:val="28"/>
          <w:szCs w:val="28"/>
        </w:rPr>
        <w:t xml:space="preserve">. </w:t>
      </w:r>
      <w:r>
        <w:rPr>
          <w:rStyle w:val="c16"/>
          <w:color w:val="000000"/>
          <w:sz w:val="28"/>
          <w:szCs w:val="28"/>
        </w:rPr>
        <w:t>Задача детей среди множества картинок, отыскать нужную, подходящ</w:t>
      </w:r>
      <w:r w:rsidR="006F5247">
        <w:rPr>
          <w:rStyle w:val="c16"/>
          <w:color w:val="000000"/>
          <w:sz w:val="28"/>
          <w:szCs w:val="28"/>
        </w:rPr>
        <w:t>ую по силуэту на тематическом</w:t>
      </w:r>
      <w:r>
        <w:rPr>
          <w:rStyle w:val="c16"/>
          <w:color w:val="000000"/>
          <w:sz w:val="28"/>
          <w:szCs w:val="28"/>
        </w:rPr>
        <w:t xml:space="preserve"> листе. Дет</w:t>
      </w:r>
      <w:r w:rsidR="006F5247">
        <w:rPr>
          <w:rStyle w:val="c16"/>
          <w:color w:val="000000"/>
          <w:sz w:val="28"/>
          <w:szCs w:val="28"/>
        </w:rPr>
        <w:t>и учатся  выделять один объект</w:t>
      </w:r>
      <w:r>
        <w:rPr>
          <w:rStyle w:val="c16"/>
          <w:color w:val="000000"/>
          <w:sz w:val="28"/>
          <w:szCs w:val="28"/>
        </w:rPr>
        <w:t xml:space="preserve"> из множества других и находить для него место на специальной карточке.</w:t>
      </w:r>
    </w:p>
    <w:p w:rsidR="00972804" w:rsidRPr="00972804" w:rsidRDefault="00AA0FBA" w:rsidP="00972804">
      <w:pPr>
        <w:rPr>
          <w:rFonts w:ascii="Times New Roman" w:hAnsi="Times New Roman" w:cs="Times New Roman"/>
          <w:b/>
          <w:sz w:val="28"/>
          <w:szCs w:val="28"/>
        </w:rPr>
      </w:pPr>
      <w:r w:rsidRPr="00972804">
        <w:rPr>
          <w:rStyle w:val="c16"/>
          <w:rFonts w:ascii="Times New Roman" w:hAnsi="Times New Roman" w:cs="Times New Roman"/>
          <w:color w:val="000000"/>
          <w:sz w:val="28"/>
          <w:szCs w:val="28"/>
        </w:rPr>
        <w:t>Пособие разбито по темам:</w:t>
      </w:r>
      <w:r w:rsidR="00972804" w:rsidRPr="009728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2804" w:rsidRPr="00972804" w:rsidRDefault="00972804" w:rsidP="0097280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2804">
        <w:rPr>
          <w:rFonts w:ascii="Times New Roman" w:hAnsi="Times New Roman" w:cs="Times New Roman"/>
          <w:sz w:val="28"/>
          <w:szCs w:val="28"/>
        </w:rPr>
        <w:t>Транспорт</w:t>
      </w:r>
    </w:p>
    <w:p w:rsidR="00972804" w:rsidRPr="00972804" w:rsidRDefault="00972804" w:rsidP="0097280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2804">
        <w:rPr>
          <w:rFonts w:ascii="Times New Roman" w:hAnsi="Times New Roman" w:cs="Times New Roman"/>
          <w:sz w:val="28"/>
          <w:szCs w:val="28"/>
        </w:rPr>
        <w:t>Сказки</w:t>
      </w:r>
    </w:p>
    <w:p w:rsidR="00972804" w:rsidRPr="00972804" w:rsidRDefault="00972804" w:rsidP="0097280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2804">
        <w:rPr>
          <w:rFonts w:ascii="Times New Roman" w:hAnsi="Times New Roman" w:cs="Times New Roman"/>
          <w:sz w:val="28"/>
          <w:szCs w:val="28"/>
        </w:rPr>
        <w:t xml:space="preserve">Овощи и Фрукты </w:t>
      </w:r>
    </w:p>
    <w:p w:rsidR="00972804" w:rsidRPr="00972804" w:rsidRDefault="00972804" w:rsidP="0097280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2804">
        <w:rPr>
          <w:rFonts w:ascii="Times New Roman" w:hAnsi="Times New Roman" w:cs="Times New Roman"/>
          <w:sz w:val="28"/>
          <w:szCs w:val="28"/>
        </w:rPr>
        <w:t>Домашние животные</w:t>
      </w:r>
    </w:p>
    <w:p w:rsidR="00972804" w:rsidRPr="00972804" w:rsidRDefault="00972804" w:rsidP="0097280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2804">
        <w:rPr>
          <w:rFonts w:ascii="Times New Roman" w:hAnsi="Times New Roman" w:cs="Times New Roman"/>
          <w:sz w:val="28"/>
          <w:szCs w:val="28"/>
        </w:rPr>
        <w:t>Дом, семья</w:t>
      </w:r>
    </w:p>
    <w:p w:rsidR="00972804" w:rsidRPr="00972804" w:rsidRDefault="00972804" w:rsidP="0097280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2804">
        <w:rPr>
          <w:rFonts w:ascii="Times New Roman" w:hAnsi="Times New Roman" w:cs="Times New Roman"/>
          <w:sz w:val="28"/>
          <w:szCs w:val="28"/>
        </w:rPr>
        <w:t xml:space="preserve">Сенсорные эталоны </w:t>
      </w:r>
    </w:p>
    <w:p w:rsidR="00565DE1" w:rsidRPr="00565DE1" w:rsidRDefault="00314E21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  <w:r w:rsidRPr="00565DE1">
        <w:rPr>
          <w:b/>
          <w:color w:val="111111"/>
          <w:sz w:val="28"/>
          <w:szCs w:val="28"/>
        </w:rPr>
        <w:t>Предлагаем вашему вниманию некоторые из этих игр.</w:t>
      </w:r>
    </w:p>
    <w:p w:rsidR="006E2E6F" w:rsidRDefault="00314E21" w:rsidP="006E2E6F">
      <w:pPr>
        <w:pStyle w:val="a4"/>
        <w:shd w:val="clear" w:color="auto" w:fill="FFFFFF"/>
        <w:spacing w:before="0" w:beforeAutospacing="0"/>
        <w:jc w:val="center"/>
        <w:rPr>
          <w:noProof/>
        </w:rPr>
      </w:pPr>
      <w:r w:rsidRPr="00687E67">
        <w:rPr>
          <w:b/>
          <w:color w:val="111111"/>
          <w:sz w:val="28"/>
          <w:szCs w:val="28"/>
        </w:rPr>
        <w:t>Игра «Овощи, фрукты, ягоды»</w:t>
      </w:r>
      <w:r>
        <w:rPr>
          <w:b/>
          <w:color w:val="111111"/>
          <w:sz w:val="28"/>
          <w:szCs w:val="28"/>
        </w:rPr>
        <w:t xml:space="preserve"> </w:t>
      </w:r>
      <w:r w:rsidR="00972804">
        <w:rPr>
          <w:color w:val="111111"/>
          <w:sz w:val="28"/>
          <w:szCs w:val="28"/>
        </w:rPr>
        <w:t xml:space="preserve">Ребенок учится различать овощи, </w:t>
      </w:r>
      <w:r>
        <w:rPr>
          <w:color w:val="111111"/>
          <w:sz w:val="28"/>
          <w:szCs w:val="28"/>
        </w:rPr>
        <w:t>фрукты,</w:t>
      </w:r>
      <w:r w:rsidR="00972804">
        <w:rPr>
          <w:color w:val="111111"/>
          <w:sz w:val="28"/>
          <w:szCs w:val="28"/>
        </w:rPr>
        <w:t xml:space="preserve"> ягоды  </w:t>
      </w:r>
      <w:r>
        <w:rPr>
          <w:color w:val="111111"/>
          <w:sz w:val="28"/>
          <w:szCs w:val="28"/>
        </w:rPr>
        <w:t>правильно произносить названия. Игра обогащает и развивает словарный запас,</w:t>
      </w:r>
      <w:r w:rsidR="0097280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мышление,</w:t>
      </w:r>
      <w:r w:rsidR="0097280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внимание и память.</w:t>
      </w:r>
      <w:r w:rsidR="006E2E6F" w:rsidRPr="006E2E6F">
        <w:rPr>
          <w:noProof/>
        </w:rPr>
        <w:t xml:space="preserve"> </w:t>
      </w:r>
    </w:p>
    <w:p w:rsidR="00314E21" w:rsidRDefault="006E2E6F" w:rsidP="006E2E6F">
      <w:pPr>
        <w:pStyle w:val="a4"/>
        <w:shd w:val="clear" w:color="auto" w:fill="FFFFFF"/>
        <w:spacing w:before="0" w:beforeAutospacing="0"/>
        <w:jc w:val="center"/>
        <w:rPr>
          <w:color w:val="111111"/>
          <w:sz w:val="28"/>
          <w:szCs w:val="28"/>
        </w:rPr>
      </w:pPr>
      <w:r w:rsidRPr="00E668A3">
        <w:rPr>
          <w:noProof/>
        </w:rPr>
        <w:drawing>
          <wp:inline distT="0" distB="0" distL="0" distR="0" wp14:anchorId="0F2189E1" wp14:editId="14B32F3E">
            <wp:extent cx="4324076" cy="3105150"/>
            <wp:effectExtent l="0" t="0" r="635" b="0"/>
            <wp:docPr id="5" name="Рисунок 5" descr="C:\Users\Расул\Downloads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сул\Downloads\IMG_1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62" cy="311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314E21" w:rsidRDefault="00314E21" w:rsidP="00565DE1">
      <w:pPr>
        <w:pStyle w:val="a4"/>
        <w:shd w:val="clear" w:color="auto" w:fill="FFFFFF"/>
        <w:spacing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Сказки «Теремок», «Колобок» </w:t>
      </w:r>
      <w:r w:rsidRPr="00687E67">
        <w:rPr>
          <w:color w:val="111111"/>
          <w:sz w:val="28"/>
          <w:szCs w:val="28"/>
        </w:rPr>
        <w:t>др.</w:t>
      </w:r>
      <w:r>
        <w:rPr>
          <w:color w:val="111111"/>
          <w:sz w:val="28"/>
          <w:szCs w:val="28"/>
        </w:rPr>
        <w:t xml:space="preserve"> Ребенок учится составлять короткие описания, используя образные слова и выражения, передавать содержания сказки. Развивать речевое внимание, артикуляционный аппарат.</w:t>
      </w:r>
    </w:p>
    <w:p w:rsidR="00314E21" w:rsidRDefault="006E2E6F" w:rsidP="007177EC">
      <w:pPr>
        <w:pStyle w:val="a4"/>
        <w:shd w:val="clear" w:color="auto" w:fill="FFFFFF"/>
        <w:spacing w:before="0" w:beforeAutospacing="0"/>
        <w:ind w:left="795"/>
        <w:jc w:val="center"/>
        <w:rPr>
          <w:color w:val="111111"/>
          <w:sz w:val="28"/>
          <w:szCs w:val="28"/>
        </w:rPr>
      </w:pPr>
      <w:r w:rsidRPr="006E2E6F">
        <w:rPr>
          <w:noProof/>
          <w:color w:val="111111"/>
          <w:sz w:val="28"/>
          <w:szCs w:val="28"/>
        </w:rPr>
        <w:drawing>
          <wp:inline distT="0" distB="0" distL="0" distR="0">
            <wp:extent cx="5359400" cy="4019550"/>
            <wp:effectExtent l="0" t="0" r="0" b="0"/>
            <wp:docPr id="1" name="Рисунок 1" descr="C:\Users\Расул\Downloads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ул\Downloads\IMG_0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73" cy="40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21" w:rsidRDefault="00314E21" w:rsidP="00314E21">
      <w:pPr>
        <w:pStyle w:val="a4"/>
        <w:shd w:val="clear" w:color="auto" w:fill="FFFFFF"/>
        <w:spacing w:before="0" w:beforeAutospacing="0"/>
        <w:ind w:left="795"/>
        <w:rPr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6E2E6F" w:rsidRDefault="006E2E6F" w:rsidP="00565DE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314E21" w:rsidRDefault="00314E21" w:rsidP="00565DE1">
      <w:pPr>
        <w:pStyle w:val="a4"/>
        <w:shd w:val="clear" w:color="auto" w:fill="FFFFFF"/>
        <w:spacing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 xml:space="preserve">Игра «Дикие и домашние животные». </w:t>
      </w:r>
      <w:r w:rsidRPr="00687E67">
        <w:rPr>
          <w:color w:val="111111"/>
          <w:sz w:val="28"/>
          <w:szCs w:val="28"/>
        </w:rPr>
        <w:t>Обога</w:t>
      </w:r>
      <w:r>
        <w:rPr>
          <w:color w:val="111111"/>
          <w:sz w:val="28"/>
          <w:szCs w:val="28"/>
        </w:rPr>
        <w:t>щение и расширение словаря. Закрепления навыков нахождения предметов по заданному силуэту, развитие зрительного восприятия.</w:t>
      </w:r>
    </w:p>
    <w:p w:rsidR="00314E21" w:rsidRDefault="00314E21" w:rsidP="00314E21">
      <w:pPr>
        <w:pStyle w:val="a4"/>
        <w:shd w:val="clear" w:color="auto" w:fill="FFFFFF"/>
        <w:spacing w:before="0" w:beforeAutospacing="0"/>
        <w:ind w:left="795"/>
        <w:rPr>
          <w:color w:val="111111"/>
          <w:sz w:val="28"/>
          <w:szCs w:val="28"/>
        </w:rPr>
      </w:pPr>
    </w:p>
    <w:p w:rsidR="00E11C31" w:rsidRDefault="00E11C31" w:rsidP="00314E21">
      <w:pPr>
        <w:pStyle w:val="a4"/>
        <w:shd w:val="clear" w:color="auto" w:fill="FFFFFF"/>
        <w:spacing w:before="0" w:beforeAutospacing="0"/>
        <w:ind w:left="795"/>
        <w:rPr>
          <w:b/>
          <w:color w:val="111111"/>
          <w:sz w:val="28"/>
          <w:szCs w:val="28"/>
        </w:rPr>
      </w:pPr>
    </w:p>
    <w:p w:rsidR="006E2E6F" w:rsidRDefault="006E2E6F" w:rsidP="007177EC">
      <w:pPr>
        <w:pStyle w:val="a4"/>
        <w:shd w:val="clear" w:color="auto" w:fill="FFFFFF"/>
        <w:spacing w:before="0" w:beforeAutospacing="0"/>
        <w:jc w:val="center"/>
        <w:rPr>
          <w:b/>
          <w:color w:val="111111"/>
          <w:sz w:val="28"/>
          <w:szCs w:val="28"/>
        </w:rPr>
      </w:pPr>
      <w:r w:rsidRPr="006E2E6F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5003800" cy="3752850"/>
            <wp:effectExtent l="0" t="0" r="6350" b="0"/>
            <wp:docPr id="6" name="Рисунок 6" descr="C:\Users\Расул\Downloads\IMG_1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сул\Downloads\IMG_100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23" cy="37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EC" w:rsidRDefault="007177EC" w:rsidP="00E11C3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7177EC" w:rsidRDefault="007177EC" w:rsidP="00E11C3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7177EC" w:rsidRDefault="007177EC" w:rsidP="00E11C3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</w:p>
    <w:p w:rsidR="00314E21" w:rsidRPr="00E11C31" w:rsidRDefault="00314E21" w:rsidP="00E11C31">
      <w:pPr>
        <w:pStyle w:val="a4"/>
        <w:shd w:val="clear" w:color="auto" w:fill="FFFFFF"/>
        <w:spacing w:before="0" w:beforeAutospacing="0"/>
        <w:rPr>
          <w:b/>
          <w:color w:val="111111"/>
          <w:sz w:val="28"/>
          <w:szCs w:val="28"/>
        </w:rPr>
      </w:pPr>
      <w:r w:rsidRPr="00E11C31">
        <w:rPr>
          <w:b/>
          <w:color w:val="111111"/>
          <w:sz w:val="28"/>
          <w:szCs w:val="28"/>
        </w:rPr>
        <w:t>Игра «Транспорт»</w:t>
      </w:r>
    </w:p>
    <w:p w:rsidR="00E11C31" w:rsidRDefault="00E11C31" w:rsidP="00E11C31">
      <w:pPr>
        <w:rPr>
          <w:rFonts w:ascii="Times New Roman" w:hAnsi="Times New Roman" w:cs="Times New Roman"/>
          <w:sz w:val="28"/>
          <w:szCs w:val="28"/>
        </w:rPr>
      </w:pPr>
      <w:r w:rsidRPr="00E11C31">
        <w:rPr>
          <w:rFonts w:ascii="Times New Roman" w:hAnsi="Times New Roman" w:cs="Times New Roman"/>
          <w:sz w:val="28"/>
          <w:szCs w:val="28"/>
        </w:rPr>
        <w:t>Данная 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C31">
        <w:rPr>
          <w:rFonts w:ascii="Times New Roman" w:hAnsi="Times New Roman" w:cs="Times New Roman"/>
          <w:sz w:val="28"/>
          <w:szCs w:val="28"/>
        </w:rPr>
        <w:t xml:space="preserve"> направлена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C31">
        <w:rPr>
          <w:rFonts w:ascii="Times New Roman" w:hAnsi="Times New Roman" w:cs="Times New Roman"/>
          <w:sz w:val="28"/>
          <w:szCs w:val="28"/>
        </w:rPr>
        <w:t>закрепление представления детей</w:t>
      </w:r>
      <w:r w:rsidR="00FD344A">
        <w:rPr>
          <w:rFonts w:ascii="Times New Roman" w:hAnsi="Times New Roman" w:cs="Times New Roman"/>
          <w:sz w:val="28"/>
          <w:szCs w:val="28"/>
        </w:rPr>
        <w:t xml:space="preserve"> о видах транспорта. </w:t>
      </w:r>
      <w:r w:rsidRPr="00E11C31">
        <w:rPr>
          <w:rFonts w:ascii="Times New Roman" w:hAnsi="Times New Roman" w:cs="Times New Roman"/>
          <w:sz w:val="28"/>
          <w:szCs w:val="28"/>
        </w:rPr>
        <w:t xml:space="preserve"> А также на пополнение словарного запаса, развитие речи, внимательности,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C31">
        <w:rPr>
          <w:rFonts w:ascii="Times New Roman" w:hAnsi="Times New Roman" w:cs="Times New Roman"/>
          <w:sz w:val="28"/>
          <w:szCs w:val="28"/>
        </w:rPr>
        <w:t>тренировку мелкой моторики.</w:t>
      </w:r>
    </w:p>
    <w:p w:rsidR="00E11C31" w:rsidRDefault="00E11C31" w:rsidP="00E11C31">
      <w:pPr>
        <w:rPr>
          <w:rFonts w:ascii="Times New Roman" w:hAnsi="Times New Roman" w:cs="Times New Roman"/>
          <w:sz w:val="28"/>
          <w:szCs w:val="28"/>
        </w:rPr>
      </w:pPr>
    </w:p>
    <w:p w:rsidR="00E11C31" w:rsidRDefault="006E2E6F" w:rsidP="007177EC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E6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CF02D2D" wp14:editId="0501F5C3">
            <wp:extent cx="4629150" cy="3471739"/>
            <wp:effectExtent l="0" t="0" r="0" b="0"/>
            <wp:docPr id="2" name="Рисунок 2" descr="C:\Users\Расул\Downloads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сул\Downloads\IMG_1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17" cy="347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31" w:rsidRDefault="00E11C31" w:rsidP="00E11C31">
      <w:pPr>
        <w:rPr>
          <w:rFonts w:ascii="Times New Roman" w:hAnsi="Times New Roman" w:cs="Times New Roman"/>
          <w:sz w:val="28"/>
          <w:szCs w:val="28"/>
        </w:rPr>
      </w:pPr>
    </w:p>
    <w:p w:rsidR="004A4972" w:rsidRPr="004A4972" w:rsidRDefault="00314E21" w:rsidP="004A4972">
      <w:pPr>
        <w:rPr>
          <w:rFonts w:ascii="Times New Roman" w:hAnsi="Times New Roman" w:cs="Times New Roman"/>
          <w:b/>
          <w:sz w:val="28"/>
          <w:szCs w:val="28"/>
        </w:rPr>
      </w:pPr>
      <w:r w:rsidRPr="00E11C31">
        <w:rPr>
          <w:rFonts w:ascii="Times New Roman" w:hAnsi="Times New Roman" w:cs="Times New Roman"/>
          <w:b/>
          <w:color w:val="111111"/>
          <w:sz w:val="28"/>
          <w:szCs w:val="28"/>
        </w:rPr>
        <w:t>Игры «Половин</w:t>
      </w:r>
      <w:r w:rsidR="004A4972">
        <w:rPr>
          <w:rFonts w:ascii="Times New Roman" w:hAnsi="Times New Roman" w:cs="Times New Roman"/>
          <w:b/>
          <w:color w:val="111111"/>
          <w:sz w:val="28"/>
          <w:szCs w:val="28"/>
        </w:rPr>
        <w:t>ки»</w:t>
      </w:r>
    </w:p>
    <w:p w:rsidR="007F10E8" w:rsidRDefault="004A4972" w:rsidP="004A4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 </w:t>
      </w:r>
      <w:r w:rsidRPr="004A4972">
        <w:rPr>
          <w:rFonts w:ascii="Times New Roman" w:hAnsi="Times New Roman" w:cs="Times New Roman"/>
          <w:sz w:val="28"/>
          <w:szCs w:val="28"/>
        </w:rPr>
        <w:t xml:space="preserve">"Половинки" на липучках помогут малышу в игровой форме развивать наблюдательность, внимание, логическое мышление. Ребёнок будет учиться сопоставлять детали, находить подходящие пары и создавать целостные изображения. Развитие мелкой моторики в процессе таких занятий окажет определенное влияние на интеллект и речь. </w:t>
      </w:r>
    </w:p>
    <w:p w:rsidR="006E2E6F" w:rsidRPr="004A4972" w:rsidRDefault="006E2E6F" w:rsidP="004A4972">
      <w:pPr>
        <w:rPr>
          <w:rFonts w:ascii="Times New Roman" w:hAnsi="Times New Roman" w:cs="Times New Roman"/>
          <w:sz w:val="28"/>
          <w:szCs w:val="28"/>
        </w:rPr>
      </w:pPr>
    </w:p>
    <w:p w:rsidR="008378F6" w:rsidRDefault="006E2E6F" w:rsidP="007177EC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E6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41A5AE5" wp14:editId="621DDCA7">
            <wp:extent cx="4543425" cy="3407448"/>
            <wp:effectExtent l="0" t="0" r="0" b="2540"/>
            <wp:docPr id="4" name="Рисунок 4" descr="C:\Users\Расул\Downloads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сул\Downloads\IMG_0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41" cy="34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F6" w:rsidRDefault="008378F6" w:rsidP="004A4972">
      <w:pPr>
        <w:rPr>
          <w:rFonts w:ascii="Times New Roman" w:hAnsi="Times New Roman" w:cs="Times New Roman"/>
          <w:sz w:val="28"/>
          <w:szCs w:val="28"/>
        </w:rPr>
      </w:pPr>
    </w:p>
    <w:p w:rsidR="006E2E6F" w:rsidRDefault="006E2E6F" w:rsidP="00BC6A32">
      <w:pPr>
        <w:rPr>
          <w:rFonts w:ascii="Times New Roman" w:hAnsi="Times New Roman" w:cs="Times New Roman"/>
          <w:b/>
          <w:sz w:val="28"/>
          <w:szCs w:val="28"/>
        </w:rPr>
      </w:pPr>
    </w:p>
    <w:p w:rsidR="006E2E6F" w:rsidRDefault="006E2E6F" w:rsidP="00BC6A32">
      <w:pPr>
        <w:rPr>
          <w:rFonts w:ascii="Times New Roman" w:hAnsi="Times New Roman" w:cs="Times New Roman"/>
          <w:b/>
          <w:sz w:val="28"/>
          <w:szCs w:val="28"/>
        </w:rPr>
      </w:pPr>
    </w:p>
    <w:p w:rsidR="006E2E6F" w:rsidRDefault="006E2E6F" w:rsidP="00BC6A32">
      <w:pPr>
        <w:rPr>
          <w:rFonts w:ascii="Times New Roman" w:hAnsi="Times New Roman" w:cs="Times New Roman"/>
          <w:b/>
          <w:sz w:val="28"/>
          <w:szCs w:val="28"/>
        </w:rPr>
      </w:pPr>
    </w:p>
    <w:p w:rsidR="00DC110D" w:rsidRDefault="008378F6" w:rsidP="006E2E6F">
      <w:pPr>
        <w:rPr>
          <w:rFonts w:ascii="Times New Roman" w:hAnsi="Times New Roman" w:cs="Times New Roman"/>
          <w:b/>
          <w:sz w:val="28"/>
          <w:szCs w:val="28"/>
        </w:rPr>
      </w:pPr>
      <w:r w:rsidRPr="008378F6">
        <w:rPr>
          <w:rFonts w:ascii="Times New Roman" w:hAnsi="Times New Roman" w:cs="Times New Roman"/>
          <w:b/>
          <w:sz w:val="28"/>
          <w:szCs w:val="28"/>
        </w:rPr>
        <w:t>Игра «Собери по образцу»</w:t>
      </w:r>
    </w:p>
    <w:p w:rsidR="006E2E6F" w:rsidRDefault="00BC6A32" w:rsidP="006E2E6F">
      <w:pPr>
        <w:rPr>
          <w:noProof/>
          <w:lang w:eastAsia="ru-RU"/>
        </w:rPr>
      </w:pPr>
      <w:r w:rsidRPr="00BC6A32">
        <w:rPr>
          <w:rFonts w:ascii="Times New Roman" w:hAnsi="Times New Roman" w:cs="Times New Roman"/>
          <w:sz w:val="28"/>
          <w:szCs w:val="28"/>
        </w:rPr>
        <w:t>Игра развивает логи</w:t>
      </w:r>
      <w:r w:rsidR="00DC110D">
        <w:rPr>
          <w:rFonts w:ascii="Times New Roman" w:hAnsi="Times New Roman" w:cs="Times New Roman"/>
          <w:sz w:val="28"/>
          <w:szCs w:val="28"/>
        </w:rPr>
        <w:t xml:space="preserve">ческое </w:t>
      </w:r>
      <w:proofErr w:type="gramStart"/>
      <w:r w:rsidR="00DC110D">
        <w:rPr>
          <w:rFonts w:ascii="Times New Roman" w:hAnsi="Times New Roman" w:cs="Times New Roman"/>
          <w:sz w:val="28"/>
          <w:szCs w:val="28"/>
        </w:rPr>
        <w:t xml:space="preserve">мышление; </w:t>
      </w:r>
      <w:r w:rsidRPr="00BC6A32">
        <w:rPr>
          <w:rFonts w:ascii="Times New Roman" w:hAnsi="Times New Roman" w:cs="Times New Roman"/>
          <w:sz w:val="28"/>
          <w:szCs w:val="28"/>
        </w:rPr>
        <w:t xml:space="preserve"> дети</w:t>
      </w:r>
      <w:proofErr w:type="gramEnd"/>
      <w:r w:rsidRPr="00BC6A32">
        <w:rPr>
          <w:rFonts w:ascii="Times New Roman" w:hAnsi="Times New Roman" w:cs="Times New Roman"/>
          <w:sz w:val="28"/>
          <w:szCs w:val="28"/>
        </w:rPr>
        <w:t xml:space="preserve"> </w:t>
      </w:r>
      <w:r w:rsidR="00DC110D">
        <w:rPr>
          <w:rFonts w:ascii="Times New Roman" w:hAnsi="Times New Roman" w:cs="Times New Roman"/>
          <w:sz w:val="28"/>
          <w:szCs w:val="28"/>
        </w:rPr>
        <w:t xml:space="preserve">запоминают цвет, форму,  размер,  развивают словарный запас, </w:t>
      </w:r>
      <w:r w:rsidRPr="00BC6A32">
        <w:rPr>
          <w:rFonts w:ascii="Times New Roman" w:hAnsi="Times New Roman" w:cs="Times New Roman"/>
          <w:sz w:val="28"/>
          <w:szCs w:val="28"/>
        </w:rPr>
        <w:t>внимание.</w:t>
      </w:r>
      <w:r w:rsidR="006E2E6F" w:rsidRPr="006E2E6F">
        <w:rPr>
          <w:noProof/>
          <w:lang w:eastAsia="ru-RU"/>
        </w:rPr>
        <w:t xml:space="preserve"> </w:t>
      </w:r>
    </w:p>
    <w:p w:rsidR="00BC6A32" w:rsidRPr="00DC110D" w:rsidRDefault="006E2E6F" w:rsidP="006E2E6F">
      <w:pPr>
        <w:jc w:val="center"/>
        <w:rPr>
          <w:rFonts w:ascii="Times New Roman" w:hAnsi="Times New Roman" w:cs="Times New Roman"/>
          <w:sz w:val="28"/>
          <w:szCs w:val="28"/>
        </w:rPr>
      </w:pPr>
      <w:r w:rsidRPr="00E668A3">
        <w:rPr>
          <w:noProof/>
          <w:lang w:eastAsia="ru-RU"/>
        </w:rPr>
        <w:drawing>
          <wp:inline distT="0" distB="0" distL="0" distR="0" wp14:anchorId="4C456FBC" wp14:editId="1EDC5F5B">
            <wp:extent cx="3530600" cy="2647950"/>
            <wp:effectExtent l="0" t="0" r="0" b="0"/>
            <wp:docPr id="3" name="Рисунок 3" descr="C:\Users\Расул\Downloads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ул\Downloads\IMG_0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27" cy="26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E8" w:rsidRPr="00BC6A32" w:rsidRDefault="007F10E8" w:rsidP="00BC6A32">
      <w:pPr>
        <w:rPr>
          <w:rFonts w:ascii="Times New Roman" w:hAnsi="Times New Roman" w:cs="Times New Roman"/>
          <w:sz w:val="28"/>
          <w:szCs w:val="28"/>
        </w:rPr>
      </w:pPr>
    </w:p>
    <w:p w:rsidR="007F10E8" w:rsidRDefault="007F10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F10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Эти </w:t>
      </w:r>
      <w:r w:rsidRPr="007F10E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Pr="007F10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7F10E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можно использовать практически во всех видах деятельности</w:t>
      </w:r>
      <w:r w:rsidRPr="007F10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 процессе организованной образовательной деятельности, совместной деятельности педагога с детьми, самостоятельной деятельности детей, при организации индивидуальной работы с ребёнком.</w:t>
      </w:r>
      <w:r w:rsidR="007177EC" w:rsidRPr="007177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77EC" w:rsidRPr="007177EC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67300" cy="3800475"/>
            <wp:effectExtent l="0" t="0" r="0" b="9525"/>
            <wp:docPr id="7" name="Рисунок 7" descr="C:\Users\Расул\Downloads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ул\Downloads\IMG_1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43" cy="380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634E" w:rsidRDefault="0008634E">
      <w:pPr>
        <w:rPr>
          <w:rFonts w:ascii="Times New Roman" w:hAnsi="Times New Roman" w:cs="Times New Roman"/>
          <w:sz w:val="28"/>
          <w:szCs w:val="28"/>
        </w:rPr>
      </w:pPr>
      <w:r w:rsidRPr="00086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562010"/>
            <wp:effectExtent l="0" t="0" r="0" b="0"/>
            <wp:docPr id="13" name="Рисунок 13" descr="C:\Users\Расул\Desktop\для аттестации\на конкурс\ФОТО И ВИДЕ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сул\Desktop\для аттестации\на конкурс\ФОТО И ВИДЕО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16" cy="25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025" cy="2504440"/>
            <wp:effectExtent l="0" t="0" r="3175" b="0"/>
            <wp:docPr id="14" name="Рисунок 14" descr="C:\Users\Расул\Desktop\для аттестации\на конкурс\ФОТО И ВИДЕ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сул\Desktop\для аттестации\на конкурс\ФОТО И ВИДЕО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41" cy="25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4E" w:rsidRPr="007177EC" w:rsidRDefault="0008634E">
      <w:pPr>
        <w:rPr>
          <w:rFonts w:ascii="Times New Roman" w:hAnsi="Times New Roman" w:cs="Times New Roman"/>
          <w:sz w:val="28"/>
          <w:szCs w:val="28"/>
        </w:rPr>
      </w:pPr>
      <w:r w:rsidRPr="000863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6515100"/>
            <wp:effectExtent l="0" t="0" r="9525" b="0"/>
            <wp:docPr id="15" name="Рисунок 15" descr="C:\Users\Расул\Desktop\для аттестации\на конкурс\ФОТО И ВИДЕ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сул\Desktop\для аттестации\на конкурс\ФОТО И ВИДЕО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47" cy="651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34E" w:rsidRPr="007177EC" w:rsidSect="006A7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F156A"/>
    <w:multiLevelType w:val="hybridMultilevel"/>
    <w:tmpl w:val="82881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33E91"/>
    <w:multiLevelType w:val="hybridMultilevel"/>
    <w:tmpl w:val="C9BCDB5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52C32D8"/>
    <w:multiLevelType w:val="hybridMultilevel"/>
    <w:tmpl w:val="00A2C13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8A757B"/>
    <w:multiLevelType w:val="multilevel"/>
    <w:tmpl w:val="723CE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CB3EC7"/>
    <w:multiLevelType w:val="multilevel"/>
    <w:tmpl w:val="3BDC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8F600F"/>
    <w:multiLevelType w:val="hybridMultilevel"/>
    <w:tmpl w:val="B46E6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925E1"/>
    <w:multiLevelType w:val="hybridMultilevel"/>
    <w:tmpl w:val="B57A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9B0"/>
    <w:rsid w:val="00027730"/>
    <w:rsid w:val="0008634E"/>
    <w:rsid w:val="0015461E"/>
    <w:rsid w:val="003129B0"/>
    <w:rsid w:val="00314E21"/>
    <w:rsid w:val="003B7E02"/>
    <w:rsid w:val="003C305F"/>
    <w:rsid w:val="00407DFB"/>
    <w:rsid w:val="004A4972"/>
    <w:rsid w:val="00526F0E"/>
    <w:rsid w:val="00565DE1"/>
    <w:rsid w:val="00615480"/>
    <w:rsid w:val="006A7AA0"/>
    <w:rsid w:val="006E2E6F"/>
    <w:rsid w:val="006F5247"/>
    <w:rsid w:val="007177EC"/>
    <w:rsid w:val="007C78A4"/>
    <w:rsid w:val="007F10E8"/>
    <w:rsid w:val="0081453B"/>
    <w:rsid w:val="008378F6"/>
    <w:rsid w:val="00925309"/>
    <w:rsid w:val="00971273"/>
    <w:rsid w:val="00972804"/>
    <w:rsid w:val="00AA0FBA"/>
    <w:rsid w:val="00BC6A32"/>
    <w:rsid w:val="00C017FA"/>
    <w:rsid w:val="00C7110A"/>
    <w:rsid w:val="00D43019"/>
    <w:rsid w:val="00DC110D"/>
    <w:rsid w:val="00E11C31"/>
    <w:rsid w:val="00E30A0B"/>
    <w:rsid w:val="00E45BCC"/>
    <w:rsid w:val="00FD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FF405"/>
  <w15:docId w15:val="{9AB28B83-AD21-47D2-B6A5-C4673B3B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29B0"/>
  </w:style>
  <w:style w:type="paragraph" w:styleId="1">
    <w:name w:val="heading 1"/>
    <w:basedOn w:val="a"/>
    <w:link w:val="10"/>
    <w:uiPriority w:val="9"/>
    <w:qFormat/>
    <w:rsid w:val="004A49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A49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10E8"/>
    <w:rPr>
      <w:b/>
      <w:bCs/>
    </w:rPr>
  </w:style>
  <w:style w:type="paragraph" w:customStyle="1" w:styleId="c3">
    <w:name w:val="c3"/>
    <w:basedOn w:val="a"/>
    <w:rsid w:val="00AA0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A0FBA"/>
  </w:style>
  <w:style w:type="character" w:customStyle="1" w:styleId="c13">
    <w:name w:val="c13"/>
    <w:basedOn w:val="a0"/>
    <w:rsid w:val="00AA0FBA"/>
  </w:style>
  <w:style w:type="character" w:customStyle="1" w:styleId="c4">
    <w:name w:val="c4"/>
    <w:basedOn w:val="a0"/>
    <w:rsid w:val="00AA0FBA"/>
  </w:style>
  <w:style w:type="character" w:customStyle="1" w:styleId="c26">
    <w:name w:val="c26"/>
    <w:basedOn w:val="a0"/>
    <w:rsid w:val="00AA0FBA"/>
  </w:style>
  <w:style w:type="paragraph" w:customStyle="1" w:styleId="c23">
    <w:name w:val="c23"/>
    <w:basedOn w:val="a"/>
    <w:rsid w:val="00AA0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A0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A0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5461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A49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49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4A4972"/>
    <w:rPr>
      <w:color w:val="0000FF"/>
      <w:u w:val="single"/>
    </w:rPr>
  </w:style>
  <w:style w:type="character" w:customStyle="1" w:styleId="saaf2850d">
    <w:name w:val="saaf2850d"/>
    <w:basedOn w:val="a0"/>
    <w:rsid w:val="004A4972"/>
  </w:style>
  <w:style w:type="character" w:customStyle="1" w:styleId="content--publisher-block-inlinechannelname-wv">
    <w:name w:val="content--publisher-block-inline__channelname-wv"/>
    <w:basedOn w:val="a0"/>
    <w:rsid w:val="004A4972"/>
  </w:style>
  <w:style w:type="character" w:customStyle="1" w:styleId="content--article-info-blocklongformat-xq">
    <w:name w:val="content--article-info-block__longformat-xq"/>
    <w:basedOn w:val="a0"/>
    <w:rsid w:val="004A4972"/>
  </w:style>
  <w:style w:type="character" w:customStyle="1" w:styleId="content--article-navigationlistitemtext-3y">
    <w:name w:val="content--article-navigation__listitemtext-3y"/>
    <w:basedOn w:val="a0"/>
    <w:rsid w:val="004A4972"/>
  </w:style>
  <w:style w:type="paragraph" w:customStyle="1" w:styleId="content--common-blockblock-3u">
    <w:name w:val="content--common-block__block-3u"/>
    <w:basedOn w:val="a"/>
    <w:rsid w:val="004A4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A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4972"/>
    <w:rPr>
      <w:rFonts w:ascii="Tahoma" w:hAnsi="Tahoma" w:cs="Tahoma"/>
      <w:sz w:val="16"/>
      <w:szCs w:val="16"/>
    </w:rPr>
  </w:style>
  <w:style w:type="character" w:customStyle="1" w:styleId="x8m">
    <w:name w:val="x8m"/>
    <w:basedOn w:val="a0"/>
    <w:rsid w:val="00BC6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3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0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0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260688">
                      <w:marLeft w:val="0"/>
                      <w:marRight w:val="0"/>
                      <w:marTop w:val="259"/>
                      <w:marBottom w:val="1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88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12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11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25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71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46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780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38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266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244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8589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986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68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7274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502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3508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9546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7443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81117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8537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0161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8865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2689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1218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428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358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5522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04295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8671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40075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8112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2740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5353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9176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39090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446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977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79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08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9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43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6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168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85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4888052">
                                                          <w:marLeft w:val="259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6006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037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372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067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4485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2796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4887969">
                                              <w:marLeft w:val="0"/>
                                              <w:marRight w:val="0"/>
                                              <w:marTop w:val="324"/>
                                              <w:marBottom w:val="45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25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002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366007">
                                                  <w:marLeft w:val="0"/>
                                                  <w:marRight w:val="0"/>
                                                  <w:marTop w:val="324"/>
                                                  <w:marBottom w:val="324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556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29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29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2974101">
                                                      <w:marLeft w:val="0"/>
                                                      <w:marRight w:val="0"/>
                                                      <w:marTop w:val="12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04013-212E-44F5-BEAF-8D8029593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Расул</cp:lastModifiedBy>
  <cp:revision>4</cp:revision>
  <dcterms:created xsi:type="dcterms:W3CDTF">2025-02-15T13:13:00Z</dcterms:created>
  <dcterms:modified xsi:type="dcterms:W3CDTF">2025-02-15T13:24:00Z</dcterms:modified>
</cp:coreProperties>
</file>