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4B" w:rsidRDefault="006A4E3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Игра «Наши зубки здоровы</w:t>
      </w:r>
      <w:r w:rsidR="00030B08" w:rsidRPr="00030B08">
        <w:rPr>
          <w:rFonts w:ascii="Times New Roman" w:hAnsi="Times New Roman" w:cs="Times New Roman"/>
          <w:b/>
          <w:sz w:val="36"/>
          <w:szCs w:val="36"/>
        </w:rPr>
        <w:t>»</w:t>
      </w:r>
    </w:p>
    <w:p w:rsidR="00030B08" w:rsidRDefault="00030B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изучить особенности компетентности детей дошкольного возраста в решении задач, связанных с соблюдением правил ухода за зубами, выполнением алгоритма ухода за зубами, профилактики зубных болезней.</w:t>
      </w:r>
    </w:p>
    <w:p w:rsidR="00030B08" w:rsidRDefault="00030B08">
      <w:pPr>
        <w:rPr>
          <w:rFonts w:ascii="Times New Roman" w:hAnsi="Times New Roman" w:cs="Times New Roman"/>
          <w:sz w:val="28"/>
          <w:szCs w:val="28"/>
        </w:rPr>
      </w:pPr>
      <w:r w:rsidRPr="00030B08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двухцветное игровое панно зелёного и красного цветов, набор карточек с изображениями вредных и полезных для здоровья атрибутов и пищи, разнообразных ситуаций: зубная паста и зубная щетка; </w:t>
      </w:r>
      <w:r w:rsidR="006A4E3A">
        <w:rPr>
          <w:rFonts w:ascii="Times New Roman" w:hAnsi="Times New Roman" w:cs="Times New Roman"/>
          <w:sz w:val="28"/>
          <w:szCs w:val="28"/>
        </w:rPr>
        <w:t xml:space="preserve">щетки разных размеров; молоко и творог; фрукты; овощи; конфеты и шоколад; мороженое и горячий чай; ребенок, разгрызающий орех зубами; человек, открывающий бутылку зубами; чашечка с полосканием для зубов; жевательная резинка; витамины; улыбающийся ребенок, посещающий врача-стоматолога; расстроенный ребенок в кабинете у врача-стоматолога; зуб здоровый и зуб больной. </w:t>
      </w:r>
      <w:r w:rsidR="00234554">
        <w:rPr>
          <w:rFonts w:ascii="Times New Roman" w:hAnsi="Times New Roman" w:cs="Times New Roman"/>
          <w:sz w:val="28"/>
          <w:szCs w:val="28"/>
        </w:rPr>
        <w:t>Можно дополнить данный список другими картинками. На зеленой части панно располагается здоровый беленький улыбающийся зубик, на красной-грустный, со слезинкой, больной зубик. Для детей младшего дошкольного возраста фон картинок в соответствии с содержанием может быть красного и зеленого цветов как дополнительный ориентир в решении игровой задачи.</w:t>
      </w:r>
    </w:p>
    <w:p w:rsidR="00234554" w:rsidRDefault="00234554">
      <w:pPr>
        <w:rPr>
          <w:rFonts w:ascii="Times New Roman" w:hAnsi="Times New Roman" w:cs="Times New Roman"/>
          <w:b/>
          <w:sz w:val="32"/>
          <w:szCs w:val="32"/>
        </w:rPr>
      </w:pPr>
      <w:r w:rsidRPr="0023455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Ход игры</w:t>
      </w:r>
    </w:p>
    <w:p w:rsidR="00234554" w:rsidRPr="00234554" w:rsidRDefault="002345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приглашает ребенка в игру. </w:t>
      </w:r>
      <w:r w:rsidR="007534D3">
        <w:rPr>
          <w:rFonts w:ascii="Times New Roman" w:hAnsi="Times New Roman" w:cs="Times New Roman"/>
          <w:sz w:val="28"/>
          <w:szCs w:val="28"/>
        </w:rPr>
        <w:t xml:space="preserve">Раскладывает панно и предлагает малышу заполнить цветное панно картинками, которые делают один зубик счастливым, а другой-несчастным. После решения игровой задачи педагог уточняет у ребенка, почему он расположил карточку именно в этой части панно (или «дерева здоровья»). Чем старше ребенок, тем больше картинок предлагается ему для игры. </w:t>
      </w:r>
      <w:bookmarkStart w:id="0" w:name="_GoBack"/>
      <w:bookmarkEnd w:id="0"/>
    </w:p>
    <w:p w:rsidR="00030B08" w:rsidRPr="00030B08" w:rsidRDefault="00030B08">
      <w:pPr>
        <w:rPr>
          <w:rFonts w:ascii="Times New Roman" w:hAnsi="Times New Roman" w:cs="Times New Roman"/>
          <w:b/>
          <w:sz w:val="28"/>
          <w:szCs w:val="28"/>
        </w:rPr>
      </w:pPr>
    </w:p>
    <w:sectPr w:rsidR="00030B08" w:rsidRPr="0003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08"/>
    <w:rsid w:val="00030B08"/>
    <w:rsid w:val="00234554"/>
    <w:rsid w:val="006A4E3A"/>
    <w:rsid w:val="007534D3"/>
    <w:rsid w:val="008C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C917"/>
  <w15:chartTrackingRefBased/>
  <w15:docId w15:val="{3833FAFC-D12B-4478-AD16-64E1C60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2025-03-19T14:31:00Z</dcterms:created>
  <dcterms:modified xsi:type="dcterms:W3CDTF">2025-03-31T12:40:00Z</dcterms:modified>
</cp:coreProperties>
</file>