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DA" w:rsidRPr="00905B19" w:rsidRDefault="00E267DA" w:rsidP="009773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Дубинская Н.Ю</w:t>
      </w:r>
      <w:r w:rsidRPr="00905B19">
        <w:rPr>
          <w:rFonts w:ascii="Times New Roman" w:hAnsi="Times New Roman" w:cs="Times New Roman"/>
          <w:b/>
          <w:sz w:val="28"/>
          <w:szCs w:val="28"/>
        </w:rPr>
        <w:t>.</w:t>
      </w:r>
    </w:p>
    <w:p w:rsidR="00E267DA" w:rsidRPr="00E267DA" w:rsidRDefault="00E267DA" w:rsidP="00977362">
      <w:pPr>
        <w:spacing w:line="240" w:lineRule="auto"/>
        <w:jc w:val="both"/>
        <w:rPr>
          <w:b/>
        </w:rPr>
      </w:pPr>
      <w:r w:rsidRPr="00E267DA">
        <w:rPr>
          <w:rFonts w:ascii="Times New Roman" w:hAnsi="Times New Roman"/>
          <w:b/>
          <w:sz w:val="28"/>
          <w:szCs w:val="28"/>
        </w:rPr>
        <w:t>Ключевые профессиональные компетенции учителя музыки в области детского вокально-хорового исполнительства</w:t>
      </w:r>
    </w:p>
    <w:p w:rsidR="00E267DA" w:rsidRPr="00E267DA" w:rsidRDefault="00E267DA" w:rsidP="00977362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267DA" w:rsidRPr="00905B19" w:rsidRDefault="00E267DA" w:rsidP="00F43122">
      <w:pPr>
        <w:pStyle w:val="a3"/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7DA">
        <w:rPr>
          <w:rFonts w:ascii="Times New Roman" w:hAnsi="Times New Roman" w:cs="Times New Roman"/>
          <w:sz w:val="28"/>
          <w:szCs w:val="28"/>
        </w:rPr>
        <w:t>Дубинская</w:t>
      </w:r>
      <w:r>
        <w:rPr>
          <w:rFonts w:ascii="Times New Roman" w:hAnsi="Times New Roman" w:cs="Times New Roman"/>
          <w:sz w:val="28"/>
          <w:szCs w:val="28"/>
        </w:rPr>
        <w:t xml:space="preserve"> Нонна </w:t>
      </w:r>
      <w:r w:rsidRPr="00E267D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рьевна</w:t>
      </w:r>
      <w:r w:rsidRPr="00905B19">
        <w:rPr>
          <w:rFonts w:ascii="Times New Roman" w:hAnsi="Times New Roman" w:cs="Times New Roman"/>
          <w:sz w:val="28"/>
          <w:szCs w:val="28"/>
        </w:rPr>
        <w:t xml:space="preserve">, преподаватель МДК </w:t>
      </w:r>
      <w:r>
        <w:rPr>
          <w:rFonts w:ascii="Times New Roman" w:eastAsia="Calibri" w:hAnsi="Times New Roman" w:cs="Times New Roman"/>
          <w:bCs/>
          <w:sz w:val="28"/>
          <w:szCs w:val="28"/>
        </w:rPr>
        <w:t>Хоровой класс и управление хором</w:t>
      </w:r>
    </w:p>
    <w:p w:rsidR="00E267DA" w:rsidRPr="00905B19" w:rsidRDefault="00E267DA" w:rsidP="00F43122">
      <w:pPr>
        <w:pStyle w:val="a3"/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B19">
        <w:rPr>
          <w:rFonts w:ascii="Times New Roman" w:hAnsi="Times New Roman" w:cs="Times New Roman"/>
          <w:i/>
          <w:sz w:val="28"/>
          <w:szCs w:val="28"/>
        </w:rPr>
        <w:t>ГБПОУ ИО «Иркутский региональный колледж педагогического образования», г. Иркутск</w:t>
      </w:r>
    </w:p>
    <w:p w:rsidR="00E267DA" w:rsidRDefault="00E267DA" w:rsidP="009773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54F" w:rsidRPr="00337609" w:rsidRDefault="00E267DA" w:rsidP="0097736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934">
        <w:rPr>
          <w:rFonts w:ascii="Times New Roman" w:hAnsi="Times New Roman"/>
          <w:sz w:val="28"/>
          <w:szCs w:val="28"/>
        </w:rPr>
        <w:t xml:space="preserve">Аннотация. </w:t>
      </w:r>
      <w:r>
        <w:rPr>
          <w:rFonts w:ascii="Times New Roman" w:eastAsia="Calibri" w:hAnsi="Times New Roman"/>
          <w:bCs/>
          <w:sz w:val="28"/>
          <w:szCs w:val="28"/>
        </w:rPr>
        <w:t>Дирижерско-хоровая</w:t>
      </w:r>
      <w:r w:rsidRPr="00830934">
        <w:rPr>
          <w:rFonts w:ascii="Times New Roman" w:hAnsi="Times New Roman"/>
          <w:sz w:val="28"/>
          <w:szCs w:val="28"/>
        </w:rPr>
        <w:t xml:space="preserve"> подготовка является одной из важнейших из профессионально-педагогических компетенций будущего учителя музыки</w:t>
      </w:r>
      <w:r>
        <w:rPr>
          <w:rFonts w:ascii="Times New Roman" w:hAnsi="Times New Roman"/>
          <w:sz w:val="28"/>
          <w:szCs w:val="28"/>
        </w:rPr>
        <w:t>. Р</w:t>
      </w:r>
      <w:r w:rsidRPr="00905B19">
        <w:rPr>
          <w:rFonts w:ascii="Times New Roman" w:hAnsi="Times New Roman"/>
          <w:sz w:val="28"/>
          <w:szCs w:val="28"/>
        </w:rPr>
        <w:t xml:space="preserve">ешение конкретных исполнительских и педагогических задач в </w:t>
      </w:r>
      <w:r>
        <w:rPr>
          <w:rFonts w:ascii="Times New Roman" w:hAnsi="Times New Roman"/>
          <w:sz w:val="28"/>
          <w:szCs w:val="28"/>
        </w:rPr>
        <w:t>классе хорового</w:t>
      </w:r>
      <w:r w:rsidRPr="00905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дирижирования </w:t>
      </w:r>
      <w:r w:rsidR="00831B10" w:rsidRPr="00337609">
        <w:rPr>
          <w:rFonts w:ascii="Times New Roman" w:hAnsi="Times New Roman" w:cs="Times New Roman"/>
          <w:sz w:val="28"/>
          <w:szCs w:val="28"/>
          <w:lang w:eastAsia="ru-RU"/>
        </w:rPr>
        <w:t>в области вокально-хоровой методологии</w:t>
      </w:r>
      <w:r w:rsidR="00831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построено на системе интегрированных</w:t>
      </w:r>
      <w:r w:rsidRPr="00830934">
        <w:rPr>
          <w:rFonts w:ascii="Times New Roman" w:hAnsi="Times New Roman"/>
          <w:sz w:val="28"/>
          <w:szCs w:val="28"/>
        </w:rPr>
        <w:t xml:space="preserve"> музыкальных и профессионально значимых </w:t>
      </w:r>
      <w:r>
        <w:rPr>
          <w:rFonts w:ascii="Times New Roman" w:hAnsi="Times New Roman"/>
          <w:sz w:val="28"/>
          <w:szCs w:val="28"/>
        </w:rPr>
        <w:t>дирижерских и хормейстерских</w:t>
      </w:r>
      <w:r w:rsidRPr="00830934">
        <w:rPr>
          <w:rFonts w:ascii="Times New Roman" w:hAnsi="Times New Roman"/>
          <w:sz w:val="28"/>
          <w:szCs w:val="28"/>
        </w:rPr>
        <w:t xml:space="preserve"> умений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0934">
        <w:rPr>
          <w:rFonts w:ascii="Times New Roman" w:hAnsi="Times New Roman"/>
          <w:sz w:val="28"/>
          <w:szCs w:val="28"/>
        </w:rPr>
        <w:t>кот</w:t>
      </w:r>
      <w:bookmarkStart w:id="0" w:name="_GoBack"/>
      <w:bookmarkEnd w:id="0"/>
      <w:r w:rsidRPr="00830934">
        <w:rPr>
          <w:rFonts w:ascii="Times New Roman" w:hAnsi="Times New Roman"/>
          <w:sz w:val="28"/>
          <w:szCs w:val="28"/>
        </w:rPr>
        <w:t xml:space="preserve">орые формируются в </w:t>
      </w:r>
      <w:r w:rsidRPr="00F714FC">
        <w:rPr>
          <w:rFonts w:ascii="Times New Roman" w:hAnsi="Times New Roman"/>
          <w:sz w:val="28"/>
          <w:szCs w:val="28"/>
        </w:rPr>
        <w:t>системе музыкально-педагогического образования</w:t>
      </w:r>
      <w:r w:rsidRPr="00830934">
        <w:rPr>
          <w:rFonts w:ascii="Times New Roman" w:hAnsi="Times New Roman"/>
          <w:sz w:val="28"/>
          <w:szCs w:val="28"/>
        </w:rPr>
        <w:t xml:space="preserve"> в </w:t>
      </w:r>
      <w:r w:rsidR="00831B10">
        <w:rPr>
          <w:rFonts w:ascii="Times New Roman" w:hAnsi="Times New Roman"/>
          <w:sz w:val="28"/>
          <w:szCs w:val="28"/>
        </w:rPr>
        <w:t>учреждении СПО</w:t>
      </w:r>
      <w:r w:rsidR="00831B10">
        <w:rPr>
          <w:rFonts w:ascii="Times New Roman" w:hAnsi="Times New Roman" w:cs="Times New Roman"/>
          <w:sz w:val="28"/>
          <w:szCs w:val="28"/>
          <w:lang w:eastAsia="ru-RU"/>
        </w:rPr>
        <w:t>, что дае</w:t>
      </w:r>
      <w:r w:rsidR="00831B10" w:rsidRPr="00337609">
        <w:rPr>
          <w:rFonts w:ascii="Times New Roman" w:hAnsi="Times New Roman" w:cs="Times New Roman"/>
          <w:sz w:val="28"/>
          <w:szCs w:val="28"/>
          <w:lang w:eastAsia="ru-RU"/>
        </w:rPr>
        <w:t>т ориентиры в структуре и содер</w:t>
      </w:r>
      <w:r w:rsidR="00831B10">
        <w:rPr>
          <w:rFonts w:ascii="Times New Roman" w:hAnsi="Times New Roman" w:cs="Times New Roman"/>
          <w:sz w:val="28"/>
          <w:szCs w:val="28"/>
          <w:lang w:eastAsia="ru-RU"/>
        </w:rPr>
        <w:t xml:space="preserve">жании </w:t>
      </w:r>
      <w:r w:rsidR="00B3654F">
        <w:rPr>
          <w:rFonts w:ascii="Times New Roman" w:hAnsi="Times New Roman" w:cs="Times New Roman"/>
          <w:sz w:val="28"/>
          <w:szCs w:val="28"/>
          <w:lang w:eastAsia="ru-RU"/>
        </w:rPr>
        <w:t>освоения</w:t>
      </w:r>
      <w:r w:rsidR="00831B10" w:rsidRPr="00337609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профессиональной ком</w:t>
      </w:r>
      <w:r w:rsidR="00B3654F">
        <w:rPr>
          <w:rFonts w:ascii="Times New Roman" w:hAnsi="Times New Roman" w:cs="Times New Roman"/>
          <w:sz w:val="28"/>
          <w:szCs w:val="28"/>
          <w:lang w:eastAsia="ru-RU"/>
        </w:rPr>
        <w:t>петенции – развитие</w:t>
      </w:r>
      <w:r w:rsidR="00B3654F" w:rsidRPr="00337609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хорового исполнительства.</w:t>
      </w:r>
    </w:p>
    <w:p w:rsidR="00831B10" w:rsidRPr="00337609" w:rsidRDefault="00831B10" w:rsidP="0097736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7DA" w:rsidRPr="00B3421A" w:rsidRDefault="00E267DA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1A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>
        <w:rPr>
          <w:rFonts w:ascii="Times New Roman" w:hAnsi="Times New Roman" w:cs="Times New Roman"/>
          <w:sz w:val="28"/>
          <w:szCs w:val="28"/>
        </w:rPr>
        <w:t>дирижерско-хоровой</w:t>
      </w:r>
      <w:r w:rsidRPr="00B3421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будущего учителя музыки </w:t>
      </w:r>
      <w:r w:rsidRPr="00B3421A">
        <w:rPr>
          <w:rFonts w:ascii="Times New Roman" w:hAnsi="Times New Roman" w:cs="Times New Roman"/>
          <w:sz w:val="28"/>
          <w:szCs w:val="28"/>
        </w:rPr>
        <w:t xml:space="preserve">является ее многомерность, что обусловливает необходимость решения различных творческих задач, связанных с </w:t>
      </w:r>
      <w:r w:rsidR="00724C39">
        <w:rPr>
          <w:rFonts w:ascii="Times New Roman" w:hAnsi="Times New Roman" w:cs="Times New Roman"/>
          <w:sz w:val="28"/>
          <w:szCs w:val="28"/>
        </w:rPr>
        <w:t>исполнительской дирижерско-хоровой</w:t>
      </w:r>
      <w:r w:rsidR="00724C39" w:rsidRPr="00B3421A">
        <w:rPr>
          <w:rFonts w:ascii="Times New Roman" w:hAnsi="Times New Roman" w:cs="Times New Roman"/>
          <w:sz w:val="28"/>
          <w:szCs w:val="28"/>
        </w:rPr>
        <w:t xml:space="preserve"> </w:t>
      </w:r>
      <w:r w:rsidR="00724C39">
        <w:rPr>
          <w:rFonts w:ascii="Times New Roman" w:hAnsi="Times New Roman" w:cs="Times New Roman"/>
          <w:sz w:val="28"/>
          <w:szCs w:val="28"/>
        </w:rPr>
        <w:t>подготовкой</w:t>
      </w:r>
      <w:r w:rsidRPr="00B3421A">
        <w:rPr>
          <w:rFonts w:ascii="Times New Roman" w:hAnsi="Times New Roman" w:cs="Times New Roman"/>
          <w:sz w:val="28"/>
          <w:szCs w:val="28"/>
        </w:rPr>
        <w:t>. Однако важнейшее значение она приобретает в музыкально-педагогических профессиях и среди них – в профессии учителя музыки, поскольку из-за своей специфики отражает основные аспекты профессиональной деятельности педагога-музыканта</w:t>
      </w:r>
      <w:r w:rsidR="00724C39">
        <w:rPr>
          <w:rFonts w:ascii="Times New Roman" w:hAnsi="Times New Roman" w:cs="Times New Roman"/>
          <w:sz w:val="28"/>
          <w:szCs w:val="28"/>
        </w:rPr>
        <w:t>.</w:t>
      </w:r>
      <w:r w:rsidRPr="00B34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C39" w:rsidRDefault="00724C39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Дирижерско-хоровая</w:t>
      </w:r>
      <w:r w:rsidRPr="00830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исполнительская </w:t>
      </w:r>
      <w:r w:rsidR="00E267DA">
        <w:rPr>
          <w:rFonts w:ascii="Times New Roman" w:hAnsi="Times New Roman" w:cs="Times New Roman"/>
          <w:sz w:val="28"/>
          <w:szCs w:val="28"/>
        </w:rPr>
        <w:t>компетентность является составной частью  профессионально-педагогической компетентности учителя музыки.</w:t>
      </w:r>
      <w:r w:rsidR="00E267DA" w:rsidRPr="00C1135C">
        <w:rPr>
          <w:rFonts w:ascii="Times New Roman" w:hAnsi="Times New Roman" w:cs="Times New Roman"/>
          <w:sz w:val="28"/>
          <w:szCs w:val="28"/>
        </w:rPr>
        <w:t xml:space="preserve"> </w:t>
      </w:r>
      <w:r w:rsidR="00E267DA">
        <w:rPr>
          <w:rFonts w:ascii="Times New Roman" w:hAnsi="Times New Roman" w:cs="Times New Roman"/>
          <w:sz w:val="28"/>
          <w:szCs w:val="28"/>
        </w:rPr>
        <w:t xml:space="preserve">Эмоционально-насыщенное, художественное, профессионально-техническое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вокально-хорового </w:t>
      </w:r>
      <w:r w:rsidR="00E267DA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учителем на уроках </w:t>
      </w:r>
      <w:r w:rsidR="00E267DA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>
        <w:rPr>
          <w:rFonts w:ascii="Times New Roman" w:hAnsi="Times New Roman" w:cs="Times New Roman"/>
          <w:sz w:val="28"/>
          <w:szCs w:val="28"/>
        </w:rPr>
        <w:t xml:space="preserve">над детской песней </w:t>
      </w:r>
      <w:r w:rsidR="00E267DA">
        <w:rPr>
          <w:rFonts w:ascii="Times New Roman" w:hAnsi="Times New Roman" w:cs="Times New Roman"/>
          <w:sz w:val="28"/>
          <w:szCs w:val="28"/>
        </w:rPr>
        <w:t xml:space="preserve">со школьниками оказывает мощное активизирующее влияние на процесс музыкально-эстетического развития учащихся, расширяет их </w:t>
      </w:r>
      <w:r>
        <w:rPr>
          <w:rFonts w:ascii="Times New Roman" w:hAnsi="Times New Roman" w:cs="Times New Roman"/>
          <w:sz w:val="28"/>
          <w:szCs w:val="28"/>
        </w:rPr>
        <w:t>исполнительский</w:t>
      </w:r>
      <w:r w:rsidR="00E267DA">
        <w:rPr>
          <w:rFonts w:ascii="Times New Roman" w:hAnsi="Times New Roman" w:cs="Times New Roman"/>
          <w:sz w:val="28"/>
          <w:szCs w:val="28"/>
        </w:rPr>
        <w:t xml:space="preserve"> опыт, привлекает к восприятию «живого» исполнения.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уместно рассмотреть особенности деятельности учителя музыки. Музыкально-педагогическую деятельность мы характеризуем как особую структуру, которая определяется спецификой музыкального образования, и одновременно подчиняется общим закономерностям теории деятельности. Специфика же музыкально-педагогической деятельности в том, что она решает педагогические задачи средствами музыкального искусства. 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Е.Б. Абдуллин выделяет следующие компоненты музыкально-педагогической деятельности: 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музыкально-конструктивная деятельность (осмысление учителем способов художественно-педагогической построения урока музыки с определенной идеей и логикой развития; 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конкретизация музыкально-педагогических задач, содержания, методов в соответствии с возможностями учителя, условиями проведения занятий, конкретным составом учащихся класса, способностями, интересами, жизненным музыкальным опытом детей;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планирование возможных импровизационных моментов на уроке;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музыкально-исполнительская деятельность (игра на инструменте, пение, дирижирование, игра на детских музыкальных инструментах, пластическая интонация, движение под музыку, создание музыки и импровизация);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музыкально-коммуникативная деятельность (воплощение на практике особых, отвечающих специфике музыкального искусства, музыкально-педагогических приемов общения учителя с учениками);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музыкально-организационная деятельность (руководство процессом проведения музыкальных занятий; 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решения различных задач, связанных с выявлением нравственно-эстетического содержания музыкального произведения, усвоения музыкального языка, развития  музыкально-познавательных процессов;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организация коллективной, групповой и индивидуальной исполнительской деятельности учащихся и работы учителя. 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Определяя дирижерско-хоровую компетентность учителя музыки как интегральное понятие, означающую способность специалиста решать профессиональные проблемы и типичные профессиональные задачи, возникающие в реальных ситуациях музыкально-исполнительской деятельности, необходимо связывать уровень сформированности индивидуально-психологического образования с наполненностью, функционированием и развитостью его составляющих компонентов. 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дирижерско-хоровая компетентность учителя музыки находится по отношению к профессионально-педагогической компетентности педагога-музыканта в диалектике части и целого, мы конкретизируем содержание отдельных компонентов компетентности в контексте дирижерско-хоровой деятельности. 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Музыкально-эстетические знания учителя, как показатель степени информационного компонента, является системой всех видов, форм знаний и ценностных ориентаций в области музыкального искусства: музыкально-слуховые представления, понятия, суждения, гипотезы, взгляды, концепции, теории. Все они являются эмоционально-информативным отражением объективных явлений в сознании учителя, свойств мира музыки и имеют этическую и педагогическую направленность. 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Успешность дирижерско-хоровой деятельности учителя музыки находится в тесной связи с глубиной и системностью музыкально-теоретических знаний, которые требуют знаний по истории и теории музыки, сольфеджио, гармонии, полифонии, анализа музыкальных форм. </w:t>
      </w:r>
    </w:p>
    <w:p w:rsid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структуре профессионально-педагогическая компетентность учителя музыки охватывает следующие компоненты: мотивационный, информационный, операционный, музыкально-психологический, профессионально-личностный. </w:t>
      </w:r>
    </w:p>
    <w:p w:rsidR="00D369B6" w:rsidRDefault="00724C39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67DA" w:rsidRPr="00C1135C">
        <w:rPr>
          <w:rFonts w:ascii="Times New Roman" w:hAnsi="Times New Roman" w:cs="Times New Roman"/>
          <w:sz w:val="28"/>
          <w:szCs w:val="28"/>
        </w:rPr>
        <w:t xml:space="preserve">акие же знания и </w:t>
      </w:r>
      <w:r w:rsidR="00E267DA">
        <w:rPr>
          <w:rFonts w:ascii="Times New Roman" w:hAnsi="Times New Roman" w:cs="Times New Roman"/>
          <w:sz w:val="28"/>
          <w:szCs w:val="28"/>
        </w:rPr>
        <w:t>умения</w:t>
      </w:r>
      <w:r w:rsidR="00E267DA" w:rsidRPr="00C1135C">
        <w:rPr>
          <w:rFonts w:ascii="Times New Roman" w:hAnsi="Times New Roman" w:cs="Times New Roman"/>
          <w:sz w:val="28"/>
          <w:szCs w:val="28"/>
        </w:rPr>
        <w:t xml:space="preserve"> необходимы </w:t>
      </w:r>
      <w:r>
        <w:rPr>
          <w:rFonts w:ascii="Times New Roman" w:hAnsi="Times New Roman"/>
          <w:sz w:val="28"/>
          <w:szCs w:val="28"/>
        </w:rPr>
        <w:t>учителю</w:t>
      </w:r>
      <w:r w:rsidRPr="00830934">
        <w:rPr>
          <w:rFonts w:ascii="Times New Roman" w:hAnsi="Times New Roman"/>
          <w:sz w:val="28"/>
          <w:szCs w:val="28"/>
        </w:rPr>
        <w:t xml:space="preserve"> музыки</w:t>
      </w:r>
      <w:r>
        <w:rPr>
          <w:rFonts w:ascii="Times New Roman" w:hAnsi="Times New Roman"/>
          <w:sz w:val="28"/>
          <w:szCs w:val="28"/>
        </w:rPr>
        <w:t xml:space="preserve">, хормейстеру детского коллектива </w:t>
      </w:r>
      <w:r w:rsidR="00E267DA" w:rsidRPr="00C1135C">
        <w:rPr>
          <w:rFonts w:ascii="Times New Roman" w:hAnsi="Times New Roman" w:cs="Times New Roman"/>
          <w:sz w:val="28"/>
          <w:szCs w:val="28"/>
        </w:rPr>
        <w:t>для начала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D369B6">
        <w:rPr>
          <w:rFonts w:ascii="Times New Roman" w:hAnsi="Times New Roman" w:cs="Times New Roman"/>
          <w:sz w:val="28"/>
          <w:szCs w:val="28"/>
        </w:rPr>
        <w:t>?</w:t>
      </w:r>
    </w:p>
    <w:p w:rsidR="00E267DA" w:rsidRDefault="00E267DA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DA">
        <w:rPr>
          <w:rFonts w:ascii="Times New Roman" w:hAnsi="Times New Roman" w:cs="Times New Roman"/>
          <w:sz w:val="28"/>
          <w:szCs w:val="28"/>
        </w:rPr>
        <w:t xml:space="preserve">Сформированность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E267DA">
        <w:rPr>
          <w:rFonts w:ascii="Times New Roman" w:hAnsi="Times New Roman" w:cs="Times New Roman"/>
          <w:sz w:val="28"/>
          <w:szCs w:val="28"/>
        </w:rPr>
        <w:t>профессиональных компетенций студентов</w:t>
      </w:r>
      <w:r w:rsidR="00724C39">
        <w:rPr>
          <w:rFonts w:ascii="Times New Roman" w:hAnsi="Times New Roman" w:cs="Times New Roman"/>
          <w:sz w:val="28"/>
          <w:szCs w:val="28"/>
        </w:rPr>
        <w:t xml:space="preserve"> </w:t>
      </w:r>
      <w:r w:rsidR="00724C39">
        <w:rPr>
          <w:rFonts w:ascii="Times New Roman" w:hAnsi="Times New Roman" w:cs="Times New Roman"/>
          <w:bCs/>
          <w:sz w:val="28"/>
          <w:szCs w:val="28"/>
        </w:rPr>
        <w:t>п</w:t>
      </w:r>
      <w:r w:rsidRPr="00E267DA">
        <w:rPr>
          <w:rFonts w:ascii="Times New Roman" w:hAnsi="Times New Roman" w:cs="Times New Roman"/>
          <w:bCs/>
          <w:sz w:val="28"/>
          <w:szCs w:val="28"/>
        </w:rPr>
        <w:t xml:space="preserve">о окончании </w:t>
      </w:r>
      <w:r w:rsidR="00724C39">
        <w:rPr>
          <w:rFonts w:ascii="Times New Roman" w:hAnsi="Times New Roman" w:cs="Times New Roman"/>
          <w:bCs/>
          <w:sz w:val="28"/>
          <w:szCs w:val="28"/>
        </w:rPr>
        <w:t xml:space="preserve">МДК «Хоровой класс и управление хором» / </w:t>
      </w:r>
      <w:r w:rsidR="00D369B6">
        <w:rPr>
          <w:rFonts w:ascii="Times New Roman" w:hAnsi="Times New Roman" w:cs="Times New Roman"/>
          <w:bCs/>
          <w:sz w:val="28"/>
          <w:szCs w:val="28"/>
        </w:rPr>
        <w:t xml:space="preserve">хоровое </w:t>
      </w:r>
      <w:r w:rsidR="00724C39">
        <w:rPr>
          <w:rFonts w:ascii="Times New Roman" w:hAnsi="Times New Roman" w:cs="Times New Roman"/>
          <w:bCs/>
          <w:sz w:val="28"/>
          <w:szCs w:val="28"/>
        </w:rPr>
        <w:t>дирижирование</w:t>
      </w:r>
      <w:r w:rsidRPr="00E267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C39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Pr="00E267DA">
        <w:rPr>
          <w:rFonts w:ascii="Times New Roman" w:hAnsi="Times New Roman" w:cs="Times New Roman"/>
          <w:sz w:val="28"/>
          <w:szCs w:val="28"/>
        </w:rPr>
        <w:t>: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E267DA">
        <w:rPr>
          <w:rFonts w:ascii="Times New Roman" w:hAnsi="Times New Roman" w:cs="Times New Roman"/>
          <w:sz w:val="28"/>
          <w:szCs w:val="28"/>
        </w:rPr>
        <w:t>владеть техникой дирижирования в полном объеме, иметь сформированную систему знаний, умений, методов и приемов дирижерской техники;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E267DA">
        <w:rPr>
          <w:rFonts w:ascii="Times New Roman" w:hAnsi="Times New Roman" w:cs="Times New Roman"/>
          <w:sz w:val="28"/>
          <w:szCs w:val="28"/>
        </w:rPr>
        <w:t>иметь развитые певческо-слуховые навыки, в том числе, точное интонирование;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E267DA">
        <w:rPr>
          <w:rFonts w:ascii="Times New Roman" w:hAnsi="Times New Roman" w:cs="Times New Roman"/>
          <w:sz w:val="28"/>
          <w:szCs w:val="28"/>
        </w:rPr>
        <w:t>владеть методическими основами работы над детским песенным репертуаром школьного возраста;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E267DA">
        <w:rPr>
          <w:rFonts w:ascii="Times New Roman" w:hAnsi="Times New Roman" w:cs="Times New Roman"/>
          <w:sz w:val="28"/>
          <w:szCs w:val="28"/>
        </w:rPr>
        <w:t>владеть репетиционными методами работы, уметь оценивать</w:t>
      </w:r>
      <w:r w:rsidR="00724C39" w:rsidRPr="00724C39">
        <w:rPr>
          <w:rFonts w:ascii="Times New Roman" w:hAnsi="Times New Roman" w:cs="Times New Roman"/>
          <w:sz w:val="28"/>
          <w:szCs w:val="28"/>
        </w:rPr>
        <w:t xml:space="preserve"> </w:t>
      </w:r>
      <w:r w:rsidR="00724C39">
        <w:rPr>
          <w:rFonts w:ascii="Times New Roman" w:hAnsi="Times New Roman" w:cs="Times New Roman"/>
          <w:sz w:val="28"/>
          <w:szCs w:val="28"/>
        </w:rPr>
        <w:t>вокально-х</w:t>
      </w:r>
      <w:r w:rsidRPr="00E267DA">
        <w:rPr>
          <w:rFonts w:ascii="Times New Roman" w:hAnsi="Times New Roman" w:cs="Times New Roman"/>
          <w:sz w:val="28"/>
          <w:szCs w:val="28"/>
        </w:rPr>
        <w:t>оровое звучание;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E267DA">
        <w:rPr>
          <w:rFonts w:ascii="Times New Roman" w:hAnsi="Times New Roman" w:cs="Times New Roman"/>
          <w:sz w:val="28"/>
          <w:szCs w:val="28"/>
        </w:rPr>
        <w:t>уметь выразительно исполнять на фортепиано хоровую партитуру;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E267DA">
        <w:rPr>
          <w:rFonts w:ascii="Times New Roman" w:hAnsi="Times New Roman" w:cs="Times New Roman"/>
          <w:sz w:val="28"/>
          <w:szCs w:val="28"/>
        </w:rPr>
        <w:t>уметь применять дирижерские навыки в процессе управления хором;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E267DA">
        <w:rPr>
          <w:rFonts w:ascii="Times New Roman" w:hAnsi="Times New Roman" w:cs="Times New Roman"/>
          <w:sz w:val="28"/>
          <w:szCs w:val="28"/>
        </w:rPr>
        <w:t>уметь с помощью дирижерского показа и педагогических средств воздействия раскрывать художественный замысел произведения;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E267DA">
        <w:rPr>
          <w:rFonts w:ascii="Times New Roman" w:hAnsi="Times New Roman" w:cs="Times New Roman"/>
          <w:sz w:val="28"/>
          <w:szCs w:val="28"/>
        </w:rPr>
        <w:t>уметь анализировать певческо-хоровые и исполнительские проблемы партитуры</w:t>
      </w:r>
      <w:r w:rsidR="00724C39">
        <w:rPr>
          <w:rFonts w:ascii="Times New Roman" w:hAnsi="Times New Roman" w:cs="Times New Roman"/>
          <w:sz w:val="28"/>
          <w:szCs w:val="28"/>
        </w:rPr>
        <w:t>.</w:t>
      </w:r>
    </w:p>
    <w:p w:rsidR="00D369B6" w:rsidRP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B6">
        <w:rPr>
          <w:rFonts w:ascii="Times New Roman" w:hAnsi="Times New Roman" w:cs="Times New Roman"/>
          <w:sz w:val="28"/>
          <w:szCs w:val="28"/>
        </w:rPr>
        <w:t>В процессе управления певческой деятельностью обучающихся учитель постоянно анализирует и решает возникающие педагогические задачи. Педагогические задачи решаются с помощью приемов управления певческой деятельностью, наиболее целесообразных в данных конкретных условиях. К числу таких приемов относятся: методические пояснения, игра на инструменте, пение, дирижирование, а также их объединение между собой.</w:t>
      </w:r>
    </w:p>
    <w:p w:rsidR="00D369B6" w:rsidRP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B6">
        <w:rPr>
          <w:rFonts w:ascii="Times New Roman" w:hAnsi="Times New Roman" w:cs="Times New Roman"/>
          <w:sz w:val="28"/>
          <w:szCs w:val="28"/>
        </w:rPr>
        <w:t>В зоне контроля за певческим процессом учащихся должны одновременно находиться многие показатели: качество звучания в целом и по отдельным признакам (ансамбль, строй, унисон и двухголосие, хоровая дикция, нюансировка, выразительность и эмоциональность исполнения и т.п.);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D369B6">
        <w:rPr>
          <w:rFonts w:ascii="Times New Roman" w:hAnsi="Times New Roman" w:cs="Times New Roman"/>
          <w:sz w:val="28"/>
          <w:szCs w:val="28"/>
        </w:rPr>
        <w:t>уровень использования учащимися вокально-хоровых навыков;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D369B6">
        <w:rPr>
          <w:rFonts w:ascii="Times New Roman" w:hAnsi="Times New Roman" w:cs="Times New Roman"/>
          <w:sz w:val="28"/>
          <w:szCs w:val="28"/>
        </w:rPr>
        <w:t>особенности психических состояния и поведения обучающихся;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D369B6">
        <w:rPr>
          <w:rFonts w:ascii="Times New Roman" w:hAnsi="Times New Roman" w:cs="Times New Roman"/>
          <w:sz w:val="28"/>
          <w:szCs w:val="28"/>
        </w:rPr>
        <w:t>реагирование на требования учителя;</w:t>
      </w:r>
      <w:r w:rsidR="00977362">
        <w:rPr>
          <w:rFonts w:ascii="Times New Roman" w:hAnsi="Times New Roman" w:cs="Times New Roman"/>
          <w:sz w:val="28"/>
          <w:szCs w:val="28"/>
        </w:rPr>
        <w:t xml:space="preserve"> </w:t>
      </w:r>
      <w:r w:rsidRPr="00D369B6">
        <w:rPr>
          <w:rFonts w:ascii="Times New Roman" w:hAnsi="Times New Roman" w:cs="Times New Roman"/>
          <w:sz w:val="28"/>
          <w:szCs w:val="28"/>
        </w:rPr>
        <w:t>динамика всех перечисленных показателей в процессе обучения пению.</w:t>
      </w:r>
    </w:p>
    <w:p w:rsidR="00D369B6" w:rsidRPr="00D369B6" w:rsidRDefault="00D369B6" w:rsidP="00977362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69B6">
        <w:rPr>
          <w:rFonts w:ascii="Times New Roman" w:hAnsi="Times New Roman" w:cs="Times New Roman"/>
          <w:sz w:val="28"/>
          <w:szCs w:val="28"/>
        </w:rPr>
        <w:t xml:space="preserve">С помощью соответствующих </w:t>
      </w:r>
      <w:r w:rsidRPr="00D369B6">
        <w:rPr>
          <w:rFonts w:ascii="Times New Roman" w:hAnsi="Times New Roman" w:cs="Times New Roman"/>
          <w:iCs/>
          <w:sz w:val="28"/>
          <w:szCs w:val="28"/>
        </w:rPr>
        <w:t xml:space="preserve">вокальных, </w:t>
      </w:r>
      <w:r w:rsidRPr="00D369B6">
        <w:rPr>
          <w:rFonts w:ascii="Times New Roman" w:hAnsi="Times New Roman" w:cs="Times New Roman"/>
          <w:sz w:val="28"/>
          <w:szCs w:val="28"/>
        </w:rPr>
        <w:t>инструментальных, дирижерских</w:t>
      </w:r>
      <w:r w:rsidRPr="00D369B6">
        <w:rPr>
          <w:rFonts w:ascii="Times New Roman" w:hAnsi="Times New Roman" w:cs="Times New Roman"/>
          <w:iCs/>
          <w:sz w:val="28"/>
          <w:szCs w:val="28"/>
        </w:rPr>
        <w:t xml:space="preserve"> приемов учитель корректирует пение обучающихся непосредственно по ходу звучания.</w:t>
      </w:r>
    </w:p>
    <w:p w:rsidR="00B3654F" w:rsidRDefault="00B3654F" w:rsidP="009773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исполнительской культуры необходимо развитие всех музыкальных способностей участвующих в этом процессе. Конечный результат в развитии исполнительской культуры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 хора</w:t>
      </w:r>
      <w:r w:rsidRPr="00D7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будет зависеть от того, насколько 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будет направлено на развитие.</w:t>
      </w:r>
    </w:p>
    <w:p w:rsidR="00B3654F" w:rsidRPr="00F45678" w:rsidRDefault="00B3654F" w:rsidP="009773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хорового коллектива –</w:t>
      </w:r>
      <w:r w:rsidRPr="00D7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сложное комплексное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включающее в себя </w:t>
      </w:r>
      <w:r w:rsidR="0097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36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вокально-техническую культуру</w:t>
      </w:r>
      <w:r w:rsidRPr="005A1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3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участников хора</w:t>
      </w:r>
      <w:r w:rsidR="0097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3654F">
        <w:rPr>
          <w:rFonts w:ascii="Times New Roman" w:eastAsia="Times New Roman" w:hAnsi="Times New Roman" w:cs="Times New Roman"/>
          <w:color w:val="000000"/>
          <w:sz w:val="28"/>
          <w:szCs w:val="28"/>
        </w:rPr>
        <w:t>певческое дыхание,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 входят атака звука---правильный вдох---распределение дыхания на фразу,</w:t>
      </w:r>
      <w:r w:rsidR="00977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предложение---правильный выдох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7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звукообразование: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артикуляция гласных и произнош</w:t>
      </w:r>
      <w:r w:rsidR="0097736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согласных (дикция) в пении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B3654F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слуховые навыки</w:t>
      </w:r>
      <w:r w:rsidR="00977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слышать свои недостатки и исп</w:t>
      </w:r>
      <w:r w:rsidR="0097736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равлять их в процессе пения</w:t>
      </w:r>
      <w:r w:rsidR="0097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2) </w:t>
      </w:r>
      <w:r w:rsidRPr="00B365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исполнительскую культуру</w:t>
      </w:r>
      <w:r w:rsidRPr="005A1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певческого</w:t>
      </w:r>
      <w:r w:rsidRPr="006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(осмысленность</w:t>
      </w:r>
      <w:r w:rsidRPr="00D7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передаче образного содержания произведения</w:t>
      </w:r>
      <w:r w:rsidRPr="00D7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эмоционального переживания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темповых, тембровых, динамических и других средств исполнения – </w:t>
      </w:r>
      <w:r>
        <w:rPr>
          <w:rFonts w:ascii="Times New Roman" w:hAnsi="Times New Roman" w:cs="Times New Roman"/>
          <w:sz w:val="28"/>
          <w:szCs w:val="28"/>
        </w:rPr>
        <w:t>штрихов, агогики, фразировки</w:t>
      </w:r>
      <w:r w:rsidRPr="00F456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3654F" w:rsidRDefault="00B3654F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F0"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красивого </w:t>
      </w:r>
      <w:r w:rsidRPr="00E80AF0">
        <w:rPr>
          <w:rFonts w:ascii="Times New Roman" w:hAnsi="Times New Roman" w:cs="Times New Roman"/>
          <w:sz w:val="28"/>
          <w:szCs w:val="28"/>
        </w:rPr>
        <w:t>хорового пения лежит правильная вокально-техническая культура исполнения. Поэтому именно работа над певческими навыками есть тот стержень, вокруг которого разворачиваются все остальные элементы учебно-хоровой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учителя музыки</w:t>
      </w:r>
      <w:r w:rsidRPr="00E80AF0">
        <w:rPr>
          <w:rFonts w:ascii="Times New Roman" w:hAnsi="Times New Roman" w:cs="Times New Roman"/>
          <w:sz w:val="28"/>
          <w:szCs w:val="28"/>
        </w:rPr>
        <w:t xml:space="preserve">. Педагогические задачи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80AF0">
        <w:rPr>
          <w:rFonts w:ascii="Times New Roman" w:hAnsi="Times New Roman" w:cs="Times New Roman"/>
          <w:sz w:val="28"/>
          <w:szCs w:val="28"/>
        </w:rPr>
        <w:t xml:space="preserve">во многом сходны с работой педагога сольного пения, но усложняются тем, что </w:t>
      </w:r>
      <w:r>
        <w:rPr>
          <w:rFonts w:ascii="Times New Roman" w:hAnsi="Times New Roman" w:cs="Times New Roman"/>
          <w:sz w:val="28"/>
          <w:szCs w:val="28"/>
        </w:rPr>
        <w:t xml:space="preserve">учитель музыки – </w:t>
      </w:r>
      <w:r w:rsidRPr="00E80AF0">
        <w:rPr>
          <w:rFonts w:ascii="Times New Roman" w:hAnsi="Times New Roman" w:cs="Times New Roman"/>
          <w:sz w:val="28"/>
          <w:szCs w:val="28"/>
        </w:rPr>
        <w:t xml:space="preserve">хормейстер имеет дело с коллективом певцов. Поэтому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80AF0">
        <w:rPr>
          <w:rFonts w:ascii="Times New Roman" w:hAnsi="Times New Roman" w:cs="Times New Roman"/>
          <w:sz w:val="28"/>
          <w:szCs w:val="28"/>
        </w:rPr>
        <w:t xml:space="preserve"> должен очень хорошо знать и чувствовать певческий процесс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80AF0">
        <w:rPr>
          <w:rFonts w:ascii="Times New Roman" w:hAnsi="Times New Roman" w:cs="Times New Roman"/>
          <w:sz w:val="28"/>
          <w:szCs w:val="28"/>
        </w:rPr>
        <w:t xml:space="preserve">, сам владеть голосом, быть в певческой форме, постоянно совершенствовать своё вокальное мастерство, чтобы в любой момент быть готовым показать тот или иной приём, штрих, нюанс. </w:t>
      </w:r>
    </w:p>
    <w:p w:rsidR="00977362" w:rsidRPr="00977362" w:rsidRDefault="00977362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2">
        <w:rPr>
          <w:rFonts w:ascii="Times New Roman" w:hAnsi="Times New Roman" w:cs="Times New Roman"/>
          <w:sz w:val="28"/>
          <w:szCs w:val="28"/>
        </w:rPr>
        <w:t>Уровни  профессиональных компетенций (основные  компоненты) студентов к окончанию обучения:</w:t>
      </w:r>
    </w:p>
    <w:p w:rsidR="00977362" w:rsidRPr="00977362" w:rsidRDefault="00977362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2">
        <w:rPr>
          <w:rFonts w:ascii="Times New Roman" w:hAnsi="Times New Roman" w:cs="Times New Roman"/>
          <w:sz w:val="28"/>
          <w:szCs w:val="28"/>
        </w:rPr>
        <w:t>1. Исследовательская деятельность студентов (глубина интеллектуального постижения содержания и формы произведения; безошибочное и полное раскрытие вопросов плана аннотации хорового произведения).</w:t>
      </w:r>
    </w:p>
    <w:p w:rsidR="00977362" w:rsidRPr="00977362" w:rsidRDefault="00977362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2">
        <w:rPr>
          <w:rFonts w:ascii="Times New Roman" w:hAnsi="Times New Roman" w:cs="Times New Roman"/>
          <w:sz w:val="28"/>
          <w:szCs w:val="28"/>
        </w:rPr>
        <w:t>2. Потребность в знания: целеполагание, мотивация к процессу познания, интерес (высокое осознание необходимости обучения, решения профессиональных задач как средства, определяющего уровень готовности к профессиональной педагогической деятельности, осознание необходимости приобретения дополнительных знаний для формирования научно-педагогического стиля мышления; умение прогнозировать результат в соответствии с мотивами и планом).</w:t>
      </w:r>
    </w:p>
    <w:p w:rsidR="00977362" w:rsidRPr="00977362" w:rsidRDefault="00977362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2">
        <w:rPr>
          <w:rFonts w:ascii="Times New Roman" w:hAnsi="Times New Roman" w:cs="Times New Roman"/>
          <w:sz w:val="28"/>
          <w:szCs w:val="28"/>
        </w:rPr>
        <w:t>3. Уровень и качество дирижерского воплощения хорового сочинения (целесообразность отобранных дирижерских приемов, богатство и разнообразие звуко-колористических эффектов дирижирования; четкие вступления, снятия, логические вершины, правильное понимание).</w:t>
      </w:r>
    </w:p>
    <w:p w:rsidR="00977362" w:rsidRPr="00977362" w:rsidRDefault="00977362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2">
        <w:rPr>
          <w:rFonts w:ascii="Times New Roman" w:hAnsi="Times New Roman" w:cs="Times New Roman"/>
          <w:sz w:val="28"/>
          <w:szCs w:val="28"/>
        </w:rPr>
        <w:t>4. Самостоятельность студентов в отборе технических приемов и воплощении художественного образа (в организации действий проявляет оригинальность и своеобразие, самостоятельно разрабатывает приемы художественно-познавательного поиска; стремится найти свой подход в решении задач структурно-содержательной модели).</w:t>
      </w:r>
    </w:p>
    <w:p w:rsidR="00977362" w:rsidRPr="00977362" w:rsidRDefault="00977362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2">
        <w:rPr>
          <w:rFonts w:ascii="Times New Roman" w:hAnsi="Times New Roman" w:cs="Times New Roman"/>
          <w:sz w:val="28"/>
          <w:szCs w:val="28"/>
        </w:rPr>
        <w:t>5. Способность к рефлексии (владеет в полной мере осознанием и раскрытием своих познавательных способностей, а так же тем как он воспринимается и оценивается сокурсниками).</w:t>
      </w:r>
    </w:p>
    <w:p w:rsidR="00977362" w:rsidRPr="00977362" w:rsidRDefault="00977362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2">
        <w:rPr>
          <w:rFonts w:ascii="Times New Roman" w:hAnsi="Times New Roman" w:cs="Times New Roman"/>
          <w:sz w:val="28"/>
          <w:szCs w:val="28"/>
        </w:rPr>
        <w:t>6. Художественно-творческий аспект в интерпретации идейно-образного содержания произведения: умение построить лекцию-беседу о хоровой музыке (умение ярко, творчески интерпретировать идейно-образное содержание хорового сочинения; убедительность художественной трактовки, способность доказывать, отстаивать свою точку зрения).</w:t>
      </w:r>
    </w:p>
    <w:p w:rsidR="00977362" w:rsidRPr="00977362" w:rsidRDefault="00977362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2">
        <w:rPr>
          <w:rFonts w:ascii="Times New Roman" w:hAnsi="Times New Roman" w:cs="Times New Roman"/>
          <w:sz w:val="28"/>
          <w:szCs w:val="28"/>
        </w:rPr>
        <w:t>7. Стремление к занятиям художественно-творческой деятельностью (проявление инициативы в организации художественно-познавательной деятельности; умение строить предположения (гипотезы) и осуществлять их проверку; готовность к энергичной творческой деятельности, созданию нового).</w:t>
      </w:r>
    </w:p>
    <w:p w:rsidR="00977362" w:rsidRPr="00977362" w:rsidRDefault="00977362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2">
        <w:rPr>
          <w:rFonts w:ascii="Times New Roman" w:hAnsi="Times New Roman" w:cs="Times New Roman"/>
          <w:sz w:val="28"/>
          <w:szCs w:val="28"/>
        </w:rPr>
        <w:t>8. Выразительность и эмоциональность исполнения хорового сочинения на фортепиано (исполнение произведений на инструменте приближено к хоровому звучанию).</w:t>
      </w:r>
    </w:p>
    <w:p w:rsidR="00977362" w:rsidRPr="00977362" w:rsidRDefault="00977362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2">
        <w:rPr>
          <w:rFonts w:ascii="Times New Roman" w:hAnsi="Times New Roman" w:cs="Times New Roman"/>
          <w:sz w:val="28"/>
          <w:szCs w:val="28"/>
        </w:rPr>
        <w:t>9. Инициативность и наблюдательность (ярко выражен креативный, творческий тип мышления).</w:t>
      </w:r>
    </w:p>
    <w:p w:rsidR="00977362" w:rsidRPr="00977362" w:rsidRDefault="00977362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2">
        <w:rPr>
          <w:rFonts w:ascii="Times New Roman" w:hAnsi="Times New Roman" w:cs="Times New Roman"/>
          <w:sz w:val="28"/>
          <w:szCs w:val="28"/>
        </w:rPr>
        <w:t>10. Исполнительская воля (яркое проявление, творческая убежденность: смелость, решительность, твердость духа).</w:t>
      </w:r>
    </w:p>
    <w:p w:rsidR="00B3654F" w:rsidRPr="00B3654F" w:rsidRDefault="00B3654F" w:rsidP="00977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3654F" w:rsidRPr="00B3654F" w:rsidRDefault="00B3654F" w:rsidP="00977362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654F">
        <w:rPr>
          <w:rFonts w:ascii="Times New Roman" w:hAnsi="Times New Roman" w:cs="Times New Roman"/>
          <w:sz w:val="28"/>
          <w:szCs w:val="28"/>
        </w:rPr>
        <w:t>Абдуллин Э.Б. Методологическая подготовка учителя музыки               [Текст]: науч.-метод. материалы / Э.Б.</w:t>
      </w:r>
      <w:r w:rsidR="00EA70B8">
        <w:rPr>
          <w:rFonts w:ascii="Times New Roman" w:hAnsi="Times New Roman" w:cs="Times New Roman"/>
          <w:sz w:val="28"/>
          <w:szCs w:val="28"/>
        </w:rPr>
        <w:t xml:space="preserve"> </w:t>
      </w:r>
      <w:r w:rsidRPr="00B3654F">
        <w:rPr>
          <w:rFonts w:ascii="Times New Roman" w:hAnsi="Times New Roman" w:cs="Times New Roman"/>
          <w:sz w:val="28"/>
          <w:szCs w:val="28"/>
        </w:rPr>
        <w:t>Абдуллин. – М.: Прометей, 1991. – 64 с.</w:t>
      </w:r>
    </w:p>
    <w:p w:rsidR="00B3654F" w:rsidRPr="00B3654F" w:rsidRDefault="00B3654F" w:rsidP="00977362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654F">
        <w:rPr>
          <w:rFonts w:ascii="Times New Roman" w:hAnsi="Times New Roman" w:cs="Times New Roman"/>
          <w:sz w:val="28"/>
          <w:szCs w:val="28"/>
        </w:rPr>
        <w:t xml:space="preserve">Арчажникова Л.Г. К вопросу построения профессиограммы учителя музыки  </w:t>
      </w:r>
      <w:r w:rsidRPr="00B3654F">
        <w:rPr>
          <w:rFonts w:ascii="Times New Roman" w:hAnsi="Times New Roman" w:cs="Times New Roman"/>
          <w:bCs/>
          <w:sz w:val="28"/>
          <w:szCs w:val="28"/>
        </w:rPr>
        <w:t>[Текст]</w:t>
      </w:r>
      <w:r w:rsidRPr="00B3654F">
        <w:rPr>
          <w:rFonts w:ascii="Times New Roman" w:hAnsi="Times New Roman" w:cs="Times New Roman"/>
          <w:sz w:val="28"/>
          <w:szCs w:val="28"/>
        </w:rPr>
        <w:t>: сб. науч. тр. / Саратов, гос. пед. ин-т. // Профессиональная направленность музыкального образования в педвузе / Л.Г.</w:t>
      </w:r>
      <w:r w:rsidR="00EA70B8">
        <w:rPr>
          <w:rFonts w:ascii="Times New Roman" w:hAnsi="Times New Roman" w:cs="Times New Roman"/>
          <w:sz w:val="28"/>
          <w:szCs w:val="28"/>
        </w:rPr>
        <w:t xml:space="preserve"> </w:t>
      </w:r>
      <w:r w:rsidRPr="00B3654F">
        <w:rPr>
          <w:rFonts w:ascii="Times New Roman" w:hAnsi="Times New Roman" w:cs="Times New Roman"/>
          <w:sz w:val="28"/>
          <w:szCs w:val="28"/>
        </w:rPr>
        <w:t>Арчажникова. –  Саратов: Изд-во СГПИ, 1982. – С. 27-35.</w:t>
      </w:r>
    </w:p>
    <w:p w:rsidR="00B3654F" w:rsidRPr="00B3654F" w:rsidRDefault="00B3654F" w:rsidP="00977362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654F">
        <w:rPr>
          <w:rFonts w:ascii="Times New Roman" w:hAnsi="Times New Roman" w:cs="Times New Roman"/>
          <w:bCs/>
          <w:sz w:val="28"/>
          <w:szCs w:val="28"/>
        </w:rPr>
        <w:t xml:space="preserve">Дмитриева Л.Г.  Вопросы вокальной педагогики </w:t>
      </w:r>
      <w:r w:rsidRPr="00B3654F">
        <w:rPr>
          <w:rFonts w:ascii="Times New Roman" w:hAnsi="Times New Roman" w:cs="Times New Roman"/>
          <w:sz w:val="28"/>
          <w:szCs w:val="28"/>
        </w:rPr>
        <w:t xml:space="preserve">[Текст]: </w:t>
      </w:r>
      <w:r w:rsidRPr="00B3654F">
        <w:rPr>
          <w:rFonts w:ascii="Times New Roman" w:hAnsi="Times New Roman" w:cs="Times New Roman"/>
          <w:bCs/>
          <w:sz w:val="28"/>
          <w:szCs w:val="28"/>
        </w:rPr>
        <w:t>сб. Музыкальное воспитание в школе. Вып. 5. / Л.Г.</w:t>
      </w:r>
      <w:r w:rsidR="00EA7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654F">
        <w:rPr>
          <w:rFonts w:ascii="Times New Roman" w:hAnsi="Times New Roman" w:cs="Times New Roman"/>
          <w:bCs/>
          <w:sz w:val="28"/>
          <w:szCs w:val="28"/>
        </w:rPr>
        <w:t>Дмитриева. – М.: Музыка, 1976. – С. 17</w:t>
      </w:r>
    </w:p>
    <w:p w:rsidR="00B3654F" w:rsidRPr="00B3654F" w:rsidRDefault="00B3654F" w:rsidP="00977362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654F">
        <w:rPr>
          <w:rFonts w:ascii="Times New Roman" w:hAnsi="Times New Roman" w:cs="Times New Roman"/>
          <w:color w:val="000000"/>
          <w:sz w:val="28"/>
          <w:szCs w:val="28"/>
        </w:rPr>
        <w:t xml:space="preserve">Осеннева М.С. Методика работы с детским вокально-хоровым коллективом </w:t>
      </w:r>
      <w:r w:rsidRPr="00B3654F">
        <w:rPr>
          <w:rFonts w:ascii="Times New Roman" w:hAnsi="Times New Roman" w:cs="Times New Roman"/>
          <w:sz w:val="28"/>
          <w:szCs w:val="28"/>
        </w:rPr>
        <w:t>[Текст] / М.С.</w:t>
      </w:r>
      <w:r w:rsidR="00EA70B8">
        <w:rPr>
          <w:rFonts w:ascii="Times New Roman" w:hAnsi="Times New Roman" w:cs="Times New Roman"/>
          <w:sz w:val="28"/>
          <w:szCs w:val="28"/>
        </w:rPr>
        <w:t xml:space="preserve"> </w:t>
      </w:r>
      <w:r w:rsidRPr="00B3654F">
        <w:rPr>
          <w:rFonts w:ascii="Times New Roman" w:hAnsi="Times New Roman" w:cs="Times New Roman"/>
          <w:sz w:val="28"/>
          <w:szCs w:val="28"/>
        </w:rPr>
        <w:t>Осеннева, В.А.</w:t>
      </w:r>
      <w:r w:rsidR="00EA70B8">
        <w:rPr>
          <w:rFonts w:ascii="Times New Roman" w:hAnsi="Times New Roman" w:cs="Times New Roman"/>
          <w:sz w:val="28"/>
          <w:szCs w:val="28"/>
        </w:rPr>
        <w:t xml:space="preserve"> </w:t>
      </w:r>
      <w:r w:rsidRPr="00B3654F">
        <w:rPr>
          <w:rFonts w:ascii="Times New Roman" w:hAnsi="Times New Roman" w:cs="Times New Roman"/>
          <w:sz w:val="28"/>
          <w:szCs w:val="28"/>
        </w:rPr>
        <w:t>Самарин, Л.И.</w:t>
      </w:r>
      <w:r w:rsidR="00EA70B8">
        <w:rPr>
          <w:rFonts w:ascii="Times New Roman" w:hAnsi="Times New Roman" w:cs="Times New Roman"/>
          <w:sz w:val="28"/>
          <w:szCs w:val="28"/>
        </w:rPr>
        <w:t xml:space="preserve"> </w:t>
      </w:r>
      <w:r w:rsidRPr="00B3654F">
        <w:rPr>
          <w:rFonts w:ascii="Times New Roman" w:hAnsi="Times New Roman" w:cs="Times New Roman"/>
          <w:sz w:val="28"/>
          <w:szCs w:val="28"/>
        </w:rPr>
        <w:t>Уколова</w:t>
      </w:r>
      <w:r w:rsidRPr="00B3654F"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r w:rsidRPr="00B3654F">
        <w:rPr>
          <w:rFonts w:ascii="Times New Roman" w:hAnsi="Times New Roman" w:cs="Times New Roman"/>
          <w:color w:val="000000"/>
          <w:sz w:val="28"/>
          <w:szCs w:val="28"/>
          <w:lang w:val="en-US"/>
        </w:rPr>
        <w:t>ACADEMA</w:t>
      </w:r>
      <w:r w:rsidRPr="00B3654F">
        <w:rPr>
          <w:rFonts w:ascii="Times New Roman" w:hAnsi="Times New Roman" w:cs="Times New Roman"/>
          <w:color w:val="000000"/>
          <w:sz w:val="28"/>
          <w:szCs w:val="28"/>
        </w:rPr>
        <w:t>, 1999. – 223 с.</w:t>
      </w:r>
    </w:p>
    <w:p w:rsidR="00B3654F" w:rsidRPr="00B3654F" w:rsidRDefault="00B3654F" w:rsidP="00977362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654F">
        <w:rPr>
          <w:rFonts w:ascii="Times New Roman" w:hAnsi="Times New Roman" w:cs="Times New Roman"/>
          <w:sz w:val="28"/>
          <w:szCs w:val="28"/>
        </w:rPr>
        <w:t>Тагильцева Н.Г. Профессия «учитель музыки» глазами студентов педагогических вузов [Текст]: Преподаватель XXI век / Н.Г.</w:t>
      </w:r>
      <w:r w:rsidR="00EA70B8">
        <w:rPr>
          <w:rFonts w:ascii="Times New Roman" w:hAnsi="Times New Roman" w:cs="Times New Roman"/>
          <w:sz w:val="28"/>
          <w:szCs w:val="28"/>
        </w:rPr>
        <w:t xml:space="preserve"> </w:t>
      </w:r>
      <w:r w:rsidRPr="00B3654F">
        <w:rPr>
          <w:rFonts w:ascii="Times New Roman" w:hAnsi="Times New Roman" w:cs="Times New Roman"/>
          <w:sz w:val="28"/>
          <w:szCs w:val="28"/>
        </w:rPr>
        <w:t>Тагильцева. –  2010.  № 2. – С. 73-78.</w:t>
      </w:r>
    </w:p>
    <w:p w:rsidR="00E267DA" w:rsidRPr="00E267DA" w:rsidRDefault="00E267DA" w:rsidP="00977362">
      <w:pPr>
        <w:pStyle w:val="a3"/>
        <w:jc w:val="both"/>
        <w:rPr>
          <w:sz w:val="28"/>
          <w:szCs w:val="28"/>
        </w:rPr>
      </w:pPr>
    </w:p>
    <w:p w:rsidR="00E267DA" w:rsidRPr="00E267DA" w:rsidRDefault="00E267DA" w:rsidP="00977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67DA" w:rsidRPr="00E267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BB" w:rsidRDefault="00F954BB" w:rsidP="00D369B6">
      <w:pPr>
        <w:spacing w:after="0" w:line="240" w:lineRule="auto"/>
      </w:pPr>
      <w:r>
        <w:separator/>
      </w:r>
    </w:p>
  </w:endnote>
  <w:endnote w:type="continuationSeparator" w:id="0">
    <w:p w:rsidR="00F954BB" w:rsidRDefault="00F954BB" w:rsidP="00D3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736901"/>
      <w:docPartObj>
        <w:docPartGallery w:val="Page Numbers (Bottom of Page)"/>
        <w:docPartUnique/>
      </w:docPartObj>
    </w:sdtPr>
    <w:sdtEndPr/>
    <w:sdtContent>
      <w:p w:rsidR="00D369B6" w:rsidRDefault="00D369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4BB">
          <w:rPr>
            <w:noProof/>
          </w:rPr>
          <w:t>1</w:t>
        </w:r>
        <w:r>
          <w:fldChar w:fldCharType="end"/>
        </w:r>
      </w:p>
    </w:sdtContent>
  </w:sdt>
  <w:p w:rsidR="00D369B6" w:rsidRDefault="00D369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BB" w:rsidRDefault="00F954BB" w:rsidP="00D369B6">
      <w:pPr>
        <w:spacing w:after="0" w:line="240" w:lineRule="auto"/>
      </w:pPr>
      <w:r>
        <w:separator/>
      </w:r>
    </w:p>
  </w:footnote>
  <w:footnote w:type="continuationSeparator" w:id="0">
    <w:p w:rsidR="00F954BB" w:rsidRDefault="00F954BB" w:rsidP="00D3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0BC"/>
    <w:multiLevelType w:val="hybridMultilevel"/>
    <w:tmpl w:val="4D4810AE"/>
    <w:lvl w:ilvl="0" w:tplc="12583E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E07E4E"/>
    <w:multiLevelType w:val="hybridMultilevel"/>
    <w:tmpl w:val="8DC41B92"/>
    <w:lvl w:ilvl="0" w:tplc="CE72A7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66F1BA7"/>
    <w:multiLevelType w:val="hybridMultilevel"/>
    <w:tmpl w:val="39700CD6"/>
    <w:lvl w:ilvl="0" w:tplc="12583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8786E"/>
    <w:multiLevelType w:val="hybridMultilevel"/>
    <w:tmpl w:val="DCA0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0004A"/>
    <w:multiLevelType w:val="hybridMultilevel"/>
    <w:tmpl w:val="7A766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24EF4"/>
    <w:multiLevelType w:val="hybridMultilevel"/>
    <w:tmpl w:val="3B1AA3F0"/>
    <w:lvl w:ilvl="0" w:tplc="12583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D7AA7"/>
    <w:multiLevelType w:val="hybridMultilevel"/>
    <w:tmpl w:val="7D324BD0"/>
    <w:lvl w:ilvl="0" w:tplc="CD560F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E0FD5"/>
    <w:multiLevelType w:val="hybridMultilevel"/>
    <w:tmpl w:val="42D2EDCC"/>
    <w:lvl w:ilvl="0" w:tplc="12583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DA"/>
    <w:rsid w:val="00277210"/>
    <w:rsid w:val="00724C39"/>
    <w:rsid w:val="00831B10"/>
    <w:rsid w:val="008A038A"/>
    <w:rsid w:val="00955CDA"/>
    <w:rsid w:val="00977362"/>
    <w:rsid w:val="00AE36C2"/>
    <w:rsid w:val="00B3654F"/>
    <w:rsid w:val="00D369B6"/>
    <w:rsid w:val="00E267DA"/>
    <w:rsid w:val="00EA70B8"/>
    <w:rsid w:val="00F43122"/>
    <w:rsid w:val="00F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67D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267DA"/>
  </w:style>
  <w:style w:type="paragraph" w:styleId="a5">
    <w:name w:val="List Paragraph"/>
    <w:basedOn w:val="a"/>
    <w:uiPriority w:val="34"/>
    <w:qFormat/>
    <w:rsid w:val="00D369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3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9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3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9B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67D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267DA"/>
  </w:style>
  <w:style w:type="paragraph" w:styleId="a5">
    <w:name w:val="List Paragraph"/>
    <w:basedOn w:val="a"/>
    <w:uiPriority w:val="34"/>
    <w:qFormat/>
    <w:rsid w:val="00D369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3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9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3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9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Камкина</dc:creator>
  <cp:lastModifiedBy>Камкина</cp:lastModifiedBy>
  <cp:revision>3</cp:revision>
  <dcterms:created xsi:type="dcterms:W3CDTF">2018-12-27T16:34:00Z</dcterms:created>
  <dcterms:modified xsi:type="dcterms:W3CDTF">2018-12-28T05:34:00Z</dcterms:modified>
</cp:coreProperties>
</file>