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C" w:rsidRDefault="00E90B3B">
      <w:pPr>
        <w:rPr>
          <w:sz w:val="28"/>
          <w:szCs w:val="28"/>
        </w:rPr>
      </w:pPr>
      <w:r>
        <w:rPr>
          <w:sz w:val="28"/>
          <w:szCs w:val="28"/>
        </w:rPr>
        <w:t>Малоподвижный образ жизни у детей и как следствие избыточный вес.</w:t>
      </w:r>
    </w:p>
    <w:p w:rsidR="00D559E2" w:rsidRDefault="00AA31C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0B3B">
        <w:rPr>
          <w:sz w:val="28"/>
          <w:szCs w:val="28"/>
        </w:rPr>
        <w:t xml:space="preserve">Избыточный вес на сегодняшний день представляет одну из актуальных проблем в школьном возрасте. </w:t>
      </w:r>
      <w:r w:rsidR="00D559E2">
        <w:rPr>
          <w:sz w:val="28"/>
          <w:szCs w:val="28"/>
        </w:rPr>
        <w:t>По данным всемирной организации здравоохранения на земле около 22млн. детей младше 5 лет и 155 млн. школьного возраста имеют избыточный вес. Согласно статистике в США каждый второй ребёнок страдает избыточным весом, каждый пятый ожирением. В странах Западной Европы эти цифры меньше, но стремительно растут.</w:t>
      </w:r>
    </w:p>
    <w:p w:rsidR="00E90B3B" w:rsidRDefault="00D559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B3B">
        <w:rPr>
          <w:sz w:val="28"/>
          <w:szCs w:val="28"/>
        </w:rPr>
        <w:t>Помимо малоподвижн</w:t>
      </w:r>
      <w:r w:rsidR="00EB4E59">
        <w:rPr>
          <w:sz w:val="28"/>
          <w:szCs w:val="28"/>
        </w:rPr>
        <w:t>ости существует и ещё</w:t>
      </w:r>
      <w:r w:rsidR="00457EBA">
        <w:rPr>
          <w:sz w:val="28"/>
          <w:szCs w:val="28"/>
        </w:rPr>
        <w:t xml:space="preserve"> основные и мелкие</w:t>
      </w:r>
      <w:r w:rsidR="00EB4E59">
        <w:rPr>
          <w:sz w:val="28"/>
          <w:szCs w:val="28"/>
        </w:rPr>
        <w:t xml:space="preserve">  </w:t>
      </w:r>
      <w:proofErr w:type="gramStart"/>
      <w:r w:rsidR="00EB4E59">
        <w:rPr>
          <w:sz w:val="28"/>
          <w:szCs w:val="28"/>
        </w:rPr>
        <w:t>факторы</w:t>
      </w:r>
      <w:proofErr w:type="gramEnd"/>
      <w:r w:rsidR="00E90B3B">
        <w:rPr>
          <w:sz w:val="28"/>
          <w:szCs w:val="28"/>
        </w:rPr>
        <w:t xml:space="preserve"> влия</w:t>
      </w:r>
      <w:r w:rsidR="00EB4E59">
        <w:rPr>
          <w:sz w:val="28"/>
          <w:szCs w:val="28"/>
        </w:rPr>
        <w:t>ющие</w:t>
      </w:r>
      <w:r w:rsidR="00E90B3B">
        <w:rPr>
          <w:sz w:val="28"/>
          <w:szCs w:val="28"/>
        </w:rPr>
        <w:t xml:space="preserve"> на избыточный вес у детей, а именно:</w:t>
      </w:r>
    </w:p>
    <w:p w:rsidR="00EB4E59" w:rsidRDefault="00EB4E59">
      <w:pPr>
        <w:rPr>
          <w:sz w:val="28"/>
          <w:szCs w:val="28"/>
        </w:rPr>
      </w:pPr>
      <w:r>
        <w:rPr>
          <w:sz w:val="28"/>
          <w:szCs w:val="28"/>
        </w:rPr>
        <w:t>-н</w:t>
      </w:r>
      <w:r w:rsidR="00E90B3B">
        <w:rPr>
          <w:sz w:val="28"/>
          <w:szCs w:val="28"/>
        </w:rPr>
        <w:t>аследственный фактор. Если среди родственников ребёнка, есть люди страдающие подобной проблемой, то риск ожирения возрастает в разы, и родители должны это понимать, и с большой серьёзностью отнестись к этому фактору</w:t>
      </w:r>
      <w:r>
        <w:rPr>
          <w:sz w:val="28"/>
          <w:szCs w:val="28"/>
        </w:rPr>
        <w:t>,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излишнее невнимание к этому может привести к проблемам  у ребёнка в его социальной среде.</w:t>
      </w:r>
    </w:p>
    <w:p w:rsidR="00E90B3B" w:rsidRDefault="00EB4E59">
      <w:pPr>
        <w:rPr>
          <w:sz w:val="28"/>
          <w:szCs w:val="28"/>
        </w:rPr>
      </w:pPr>
      <w:r>
        <w:rPr>
          <w:sz w:val="28"/>
          <w:szCs w:val="28"/>
        </w:rPr>
        <w:t xml:space="preserve">-психологический фактор.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как и многие взрослые склонны «заедать» свои проблемы такие как: депрессия, низкая самооценка, безответная любовь, недостаток родительской ласки и внимания так же не маловажный и частый фактор, приводящий к  бесконтрольному поеданию пищи, содержащей большое количество сахара, жиров и сложных углеводов.</w:t>
      </w:r>
    </w:p>
    <w:p w:rsidR="00457EBA" w:rsidRDefault="00457EBA">
      <w:pPr>
        <w:rPr>
          <w:sz w:val="28"/>
          <w:szCs w:val="28"/>
        </w:rPr>
      </w:pPr>
      <w:r>
        <w:rPr>
          <w:sz w:val="28"/>
          <w:szCs w:val="28"/>
        </w:rPr>
        <w:t xml:space="preserve">-нарушение обмена веществ. </w:t>
      </w:r>
    </w:p>
    <w:p w:rsidR="00457EBA" w:rsidRDefault="00457EBA">
      <w:pPr>
        <w:rPr>
          <w:sz w:val="28"/>
          <w:szCs w:val="28"/>
        </w:rPr>
      </w:pPr>
      <w:r>
        <w:rPr>
          <w:sz w:val="28"/>
          <w:szCs w:val="28"/>
        </w:rPr>
        <w:t>-несоблюдение режима дня и сна</w:t>
      </w:r>
    </w:p>
    <w:p w:rsidR="00457EBA" w:rsidRDefault="00457EBA">
      <w:pPr>
        <w:rPr>
          <w:sz w:val="28"/>
          <w:szCs w:val="28"/>
        </w:rPr>
      </w:pPr>
      <w:r>
        <w:rPr>
          <w:sz w:val="28"/>
          <w:szCs w:val="28"/>
        </w:rPr>
        <w:t xml:space="preserve">-излишняя </w:t>
      </w:r>
      <w:proofErr w:type="spellStart"/>
      <w:r>
        <w:rPr>
          <w:sz w:val="28"/>
          <w:szCs w:val="28"/>
        </w:rPr>
        <w:t>переутомляемость</w:t>
      </w:r>
      <w:proofErr w:type="spellEnd"/>
    </w:p>
    <w:p w:rsidR="0046513E" w:rsidRDefault="0046513E">
      <w:pPr>
        <w:rPr>
          <w:sz w:val="28"/>
          <w:szCs w:val="28"/>
        </w:rPr>
      </w:pPr>
      <w:r>
        <w:rPr>
          <w:sz w:val="28"/>
          <w:szCs w:val="28"/>
        </w:rPr>
        <w:t>К сожалению чаще всего родители стремятся накормить своё «чадо» самым вкусным и не всегда полезным, не уделяя должного внимания к последствиям, и тянут до последнего, и только потом «бьют тревогу», а скинуть вес и привести организм в норму куда сложней оказывается.</w:t>
      </w:r>
    </w:p>
    <w:p w:rsidR="00EA230D" w:rsidRDefault="00EA230D">
      <w:pPr>
        <w:rPr>
          <w:sz w:val="28"/>
          <w:szCs w:val="28"/>
        </w:rPr>
      </w:pPr>
      <w:r>
        <w:rPr>
          <w:sz w:val="28"/>
          <w:szCs w:val="28"/>
        </w:rPr>
        <w:t>Существует 3 степени ожирения у детей:</w:t>
      </w:r>
    </w:p>
    <w:p w:rsidR="00EA230D" w:rsidRDefault="00EA230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C2C9B">
        <w:rPr>
          <w:sz w:val="28"/>
          <w:szCs w:val="28"/>
        </w:rPr>
        <w:t>Неб</w:t>
      </w:r>
      <w:r>
        <w:rPr>
          <w:sz w:val="28"/>
          <w:szCs w:val="28"/>
        </w:rPr>
        <w:t>ольшой избыточный вес, не вызывающий тревоги у родителей, они даже рады хорошему аппетиту их ребёнка. К диагнозам врачей относятся не серьёзно, с пренебрежением, объясняя это тем</w:t>
      </w:r>
      <w:r w:rsidR="006C2C9B">
        <w:rPr>
          <w:sz w:val="28"/>
          <w:szCs w:val="28"/>
        </w:rPr>
        <w:t>,</w:t>
      </w:r>
      <w:r>
        <w:rPr>
          <w:sz w:val="28"/>
          <w:szCs w:val="28"/>
        </w:rPr>
        <w:t xml:space="preserve"> что ребёнок прекрасно себя </w:t>
      </w:r>
      <w:r>
        <w:rPr>
          <w:sz w:val="28"/>
          <w:szCs w:val="28"/>
        </w:rPr>
        <w:lastRenderedPageBreak/>
        <w:t>чувствует.</w:t>
      </w:r>
      <w:r w:rsidR="006C2C9B">
        <w:rPr>
          <w:sz w:val="28"/>
          <w:szCs w:val="28"/>
        </w:rPr>
        <w:t xml:space="preserve"> Ожирение первой степени легко поддаётся лечению физическими нагрузками.</w:t>
      </w:r>
      <w:r>
        <w:rPr>
          <w:sz w:val="28"/>
          <w:szCs w:val="28"/>
        </w:rPr>
        <w:t xml:space="preserve"> </w:t>
      </w:r>
    </w:p>
    <w:p w:rsidR="006C2C9B" w:rsidRDefault="006C2C9B">
      <w:pPr>
        <w:rPr>
          <w:sz w:val="28"/>
          <w:szCs w:val="28"/>
        </w:rPr>
      </w:pPr>
      <w:r>
        <w:rPr>
          <w:sz w:val="28"/>
          <w:szCs w:val="28"/>
        </w:rPr>
        <w:t>2. Болезнь постепенно прогрессирует,</w:t>
      </w:r>
      <w:r w:rsidR="00D559E2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приводит к ожирению 2 степени</w:t>
      </w:r>
      <w:r w:rsidR="00D559E2">
        <w:rPr>
          <w:sz w:val="28"/>
          <w:szCs w:val="28"/>
        </w:rPr>
        <w:t xml:space="preserve">. На данном этапе появляется одышка и излишняя потливость. У тетей часто меняется </w:t>
      </w:r>
      <w:proofErr w:type="gramStart"/>
      <w:r w:rsidR="00D559E2">
        <w:rPr>
          <w:sz w:val="28"/>
          <w:szCs w:val="28"/>
        </w:rPr>
        <w:t>настроение</w:t>
      </w:r>
      <w:proofErr w:type="gramEnd"/>
      <w:r w:rsidR="00D559E2">
        <w:rPr>
          <w:sz w:val="28"/>
          <w:szCs w:val="28"/>
        </w:rPr>
        <w:t xml:space="preserve"> и начинаются проблемы с физкультурой в школе и со сверстниками.</w:t>
      </w:r>
      <w:r>
        <w:rPr>
          <w:sz w:val="28"/>
          <w:szCs w:val="28"/>
        </w:rPr>
        <w:t xml:space="preserve"> </w:t>
      </w:r>
    </w:p>
    <w:p w:rsidR="00AA31C3" w:rsidRDefault="00D559E2">
      <w:pPr>
        <w:rPr>
          <w:sz w:val="28"/>
          <w:szCs w:val="28"/>
        </w:rPr>
      </w:pPr>
      <w:r>
        <w:rPr>
          <w:sz w:val="28"/>
          <w:szCs w:val="28"/>
        </w:rPr>
        <w:t xml:space="preserve">3. На данном </w:t>
      </w:r>
      <w:r w:rsidR="00051AFE">
        <w:rPr>
          <w:sz w:val="28"/>
          <w:szCs w:val="28"/>
        </w:rPr>
        <w:t>этапе болезнь уже трудно не заметить и игнорировать. Начинают болеть суставы, скачет давление, уровень сахара в крови не постоянен. Ребёнок становится раздражительным, восприимчивым, впадает в депрессию.</w:t>
      </w:r>
      <w:r>
        <w:rPr>
          <w:sz w:val="28"/>
          <w:szCs w:val="28"/>
        </w:rPr>
        <w:t xml:space="preserve"> </w:t>
      </w:r>
    </w:p>
    <w:p w:rsidR="00A05B83" w:rsidRDefault="00A05B83">
      <w:pPr>
        <w:rPr>
          <w:sz w:val="28"/>
          <w:szCs w:val="28"/>
        </w:rPr>
      </w:pPr>
      <w:r>
        <w:rPr>
          <w:sz w:val="28"/>
          <w:szCs w:val="28"/>
        </w:rPr>
        <w:t xml:space="preserve">   Решение проблемы может быть как очень простым, так и сложным, </w:t>
      </w:r>
      <w:proofErr w:type="spellStart"/>
      <w:r>
        <w:rPr>
          <w:sz w:val="28"/>
          <w:szCs w:val="28"/>
        </w:rPr>
        <w:t>взависимости</w:t>
      </w:r>
      <w:proofErr w:type="spellEnd"/>
      <w:r>
        <w:rPr>
          <w:sz w:val="28"/>
          <w:szCs w:val="28"/>
        </w:rPr>
        <w:t xml:space="preserve"> от степени.  Спохватившись вовремя на первой стадии,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обойтись «малой кровью», а именно походом в спорт зал, корректируя при этом рацион питания ребёнка. Немаловажно выяснить по какой причине ребёнок стал набирать вес, </w:t>
      </w:r>
      <w:proofErr w:type="gramStart"/>
      <w:r>
        <w:rPr>
          <w:sz w:val="28"/>
          <w:szCs w:val="28"/>
        </w:rPr>
        <w:t xml:space="preserve">во </w:t>
      </w:r>
      <w:proofErr w:type="spellStart"/>
      <w:r>
        <w:rPr>
          <w:sz w:val="28"/>
          <w:szCs w:val="28"/>
        </w:rPr>
        <w:t>избежании</w:t>
      </w:r>
      <w:proofErr w:type="spellEnd"/>
      <w:proofErr w:type="gramEnd"/>
      <w:r>
        <w:rPr>
          <w:sz w:val="28"/>
          <w:szCs w:val="28"/>
        </w:rPr>
        <w:t xml:space="preserve"> повторений. Вторая </w:t>
      </w:r>
      <w:proofErr w:type="gramStart"/>
      <w:r>
        <w:rPr>
          <w:sz w:val="28"/>
          <w:szCs w:val="28"/>
        </w:rPr>
        <w:t>стадия</w:t>
      </w:r>
      <w:proofErr w:type="gramEnd"/>
      <w:r>
        <w:rPr>
          <w:sz w:val="28"/>
          <w:szCs w:val="28"/>
        </w:rPr>
        <w:t xml:space="preserve"> конечно же более проблемная, в первую очередь для самого ребёнка, и без помощи взрослых он не справится с проблемой. Изначально </w:t>
      </w:r>
      <w:proofErr w:type="gramStart"/>
      <w:r>
        <w:rPr>
          <w:sz w:val="28"/>
          <w:szCs w:val="28"/>
        </w:rPr>
        <w:t>нужно</w:t>
      </w:r>
      <w:proofErr w:type="gramEnd"/>
      <w:r>
        <w:rPr>
          <w:sz w:val="28"/>
          <w:szCs w:val="28"/>
        </w:rPr>
        <w:t xml:space="preserve"> как и в первой стадии выяснить причину, возможно обратиться к специалистам, и уже исходя из этого, составить план действий. На третей же стадии без специалистов обойтись будет сложно, важно донести до ребёнка всю важность этой процедуры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если ребёнок сам станет осознавать действительность проблемы, решать её будет куда проще, нежели насильно его таскать по спортзалам и врачам</w:t>
      </w:r>
      <w:r w:rsidR="00DD0ED6">
        <w:rPr>
          <w:sz w:val="28"/>
          <w:szCs w:val="28"/>
        </w:rPr>
        <w:t xml:space="preserve">, чтоб потом где-нибудь в уголке он аппетитно кушал булки и </w:t>
      </w:r>
      <w:proofErr w:type="spellStart"/>
      <w:r w:rsidR="00DD0ED6">
        <w:rPr>
          <w:sz w:val="28"/>
          <w:szCs w:val="28"/>
        </w:rPr>
        <w:t>фастфуды</w:t>
      </w:r>
      <w:proofErr w:type="spellEnd"/>
      <w:r w:rsidR="00DD0ED6">
        <w:rPr>
          <w:sz w:val="28"/>
          <w:szCs w:val="28"/>
        </w:rPr>
        <w:t>.</w:t>
      </w:r>
    </w:p>
    <w:p w:rsidR="00DD0ED6" w:rsidRPr="00DD0ED6" w:rsidRDefault="00DD0ED6" w:rsidP="00DD0E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proofErr w:type="gram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Самое</w:t>
      </w:r>
      <w:proofErr w:type="gram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 страшное во всём этом — чем грозит данная патология. К сожалению, родители не всегда представляют всю опасность заболевания. А между тем последствия могут быть самыми серьёзными — вплоть до летального исхода (при 3 степени).</w:t>
      </w:r>
    </w:p>
    <w:p w:rsidR="00DD0ED6" w:rsidRPr="00DD0ED6" w:rsidRDefault="00DD0ED6" w:rsidP="00DD0E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Среди самых распространённых осложнений: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апноэ;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артериальная гипертензия;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гинекомастия;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proofErr w:type="spell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гиперандрогения</w:t>
      </w:r>
      <w:proofErr w:type="spell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proofErr w:type="spell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дислипидемия</w:t>
      </w:r>
      <w:proofErr w:type="spell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желчнокаменная болезнь;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задержка или ускорение полового развития;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lastRenderedPageBreak/>
        <w:t xml:space="preserve">патологии опорно-двигательной системы: </w:t>
      </w:r>
      <w:proofErr w:type="spell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остеоартрит</w:t>
      </w:r>
      <w:proofErr w:type="spell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, болезнь </w:t>
      </w:r>
      <w:proofErr w:type="spell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Блаунта</w:t>
      </w:r>
      <w:proofErr w:type="spell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, </w:t>
      </w:r>
      <w:proofErr w:type="spell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спондилолистез</w:t>
      </w:r>
      <w:proofErr w:type="spell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нарушения углеводного обмена: </w:t>
      </w:r>
      <w:proofErr w:type="spell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инсулинорезистентность</w:t>
      </w:r>
      <w:proofErr w:type="spell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, нарушение толерантности к глюкозе, гликемии натощак;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ожирение печени: </w:t>
      </w:r>
      <w:proofErr w:type="spell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гепатоз</w:t>
      </w:r>
      <w:proofErr w:type="spell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 и </w:t>
      </w:r>
      <w:proofErr w:type="spell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стеатогепатит</w:t>
      </w:r>
      <w:proofErr w:type="spell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 — самые распространённые состояния у детей;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относительный </w:t>
      </w:r>
      <w:proofErr w:type="spellStart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андрогеновый</w:t>
      </w:r>
      <w:proofErr w:type="spellEnd"/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 дефицит;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сахарный диабет II типа;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заболевания ЖКТ: воспаление поджелудочной железы, гастрит, геморрой, запоры;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печёночная недостаточность;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психические заболевания, психосоциальные расстройства;</w:t>
      </w:r>
    </w:p>
    <w:p w:rsidR="00DD0ED6" w:rsidRPr="00DD0ED6" w:rsidRDefault="00DD0ED6" w:rsidP="00DD0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снижение мужской репродуктивной функции, женское бесплодие в будущем.</w:t>
      </w:r>
    </w:p>
    <w:p w:rsidR="00DD0ED6" w:rsidRPr="00DD0ED6" w:rsidRDefault="00DD0ED6" w:rsidP="00DD0E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ru-RU"/>
        </w:rPr>
      </w:pPr>
      <w:r w:rsidRPr="00DD0ED6">
        <w:rPr>
          <w:rFonts w:ascii="Arial" w:eastAsia="Times New Roman" w:hAnsi="Arial" w:cs="Arial"/>
          <w:color w:val="262626"/>
          <w:sz w:val="27"/>
          <w:szCs w:val="27"/>
          <w:lang w:eastAsia="ru-RU"/>
        </w:rPr>
        <w:t>Родители должны понимать, что дети, страдающие ожирением, — несчастны. Поэтому их основная задача — не допустить такого развития событий, а если это уже случилось, сделать всё, чтобы вылечить ребёнка. Чем раньше взрослые спохватятся, тем больше шансов на выздоровление и благополучную жизнь у него будет в будущем.</w:t>
      </w:r>
    </w:p>
    <w:p w:rsidR="00DD0ED6" w:rsidRDefault="00DD0ED6">
      <w:pPr>
        <w:rPr>
          <w:sz w:val="28"/>
          <w:szCs w:val="28"/>
        </w:rPr>
      </w:pPr>
    </w:p>
    <w:p w:rsidR="00A05B83" w:rsidRPr="00E90B3B" w:rsidRDefault="00A05B83">
      <w:pPr>
        <w:rPr>
          <w:sz w:val="28"/>
          <w:szCs w:val="28"/>
        </w:rPr>
      </w:pPr>
    </w:p>
    <w:sectPr w:rsidR="00A05B83" w:rsidRPr="00E90B3B" w:rsidSect="00CC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E3A41"/>
    <w:multiLevelType w:val="multilevel"/>
    <w:tmpl w:val="E9DA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B3B"/>
    <w:rsid w:val="00051AFE"/>
    <w:rsid w:val="00457EBA"/>
    <w:rsid w:val="0046513E"/>
    <w:rsid w:val="006C2C9B"/>
    <w:rsid w:val="00A05B83"/>
    <w:rsid w:val="00AA31C3"/>
    <w:rsid w:val="00BB1484"/>
    <w:rsid w:val="00CC7B8C"/>
    <w:rsid w:val="00D559E2"/>
    <w:rsid w:val="00DD0ED6"/>
    <w:rsid w:val="00E90B3B"/>
    <w:rsid w:val="00EA230D"/>
    <w:rsid w:val="00EB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2018-12-14T19:16:00Z</dcterms:created>
  <dcterms:modified xsi:type="dcterms:W3CDTF">2018-12-24T20:08:00Z</dcterms:modified>
</cp:coreProperties>
</file>