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8C" w:rsidRDefault="007C7E8C" w:rsidP="007C7E8C">
      <w:pPr>
        <w:spacing w:after="0" w:line="360" w:lineRule="auto"/>
        <w:ind w:left="-567" w:right="42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Святовец Инна Владимировна</w:t>
      </w:r>
    </w:p>
    <w:p w:rsidR="00F46822" w:rsidRDefault="007C7E8C" w:rsidP="007C7E8C">
      <w:pPr>
        <w:spacing w:after="0" w:line="360" w:lineRule="auto"/>
        <w:ind w:left="-567" w:right="424" w:firstLine="567"/>
        <w:rPr>
          <w:rFonts w:ascii="Times New Roman" w:hAnsi="Times New Roman" w:cs="Times New Roman"/>
          <w:i/>
          <w:sz w:val="26"/>
          <w:szCs w:val="26"/>
        </w:rPr>
      </w:pPr>
      <w:r w:rsidRPr="007C7E8C">
        <w:rPr>
          <w:rFonts w:ascii="Times New Roman" w:hAnsi="Times New Roman" w:cs="Times New Roman"/>
          <w:i/>
          <w:sz w:val="26"/>
          <w:szCs w:val="26"/>
        </w:rPr>
        <w:t xml:space="preserve">Старший воспитатель </w:t>
      </w:r>
    </w:p>
    <w:p w:rsidR="007C7E8C" w:rsidRDefault="007C7E8C" w:rsidP="007C7E8C">
      <w:pPr>
        <w:spacing w:after="0" w:line="360" w:lineRule="auto"/>
        <w:ind w:left="-567" w:right="424" w:firstLine="567"/>
        <w:rPr>
          <w:rFonts w:ascii="Times New Roman" w:hAnsi="Times New Roman" w:cs="Times New Roman"/>
          <w:i/>
          <w:sz w:val="26"/>
          <w:szCs w:val="26"/>
        </w:rPr>
      </w:pPr>
      <w:r w:rsidRPr="007C7E8C">
        <w:rPr>
          <w:rFonts w:ascii="Times New Roman" w:hAnsi="Times New Roman" w:cs="Times New Roman"/>
          <w:i/>
          <w:sz w:val="26"/>
          <w:szCs w:val="26"/>
        </w:rPr>
        <w:t>Муниципальное бюджетное дошкольное образовательное учреждение «Детский сад № 69» г. Сыктывкара</w:t>
      </w:r>
    </w:p>
    <w:p w:rsidR="007C7E8C" w:rsidRDefault="003C514E" w:rsidP="007C7E8C">
      <w:pPr>
        <w:spacing w:after="0" w:line="360" w:lineRule="auto"/>
        <w:ind w:left="-567" w:right="42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формы работы с семьями воспитанников</w:t>
      </w:r>
    </w:p>
    <w:p w:rsidR="007C7E8C" w:rsidRDefault="00551386" w:rsidP="00551386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6D110E" w:rsidRDefault="006D110E" w:rsidP="00551386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составлена для родителей (законных представителей) и детей, не посещающих дошкольную образовательную организацию, для обеспечения равных стартовых возможностей при поступлении в образовательное учреждение.</w:t>
      </w:r>
    </w:p>
    <w:p w:rsidR="006D110E" w:rsidRPr="007C7E8C" w:rsidRDefault="006D110E" w:rsidP="00551386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статье говорится об оказании консультативной помощи родителям (законным представителям)</w:t>
      </w:r>
      <w:r w:rsidR="00791FE4">
        <w:rPr>
          <w:rFonts w:ascii="Times New Roman" w:hAnsi="Times New Roman" w:cs="Times New Roman"/>
          <w:sz w:val="26"/>
          <w:szCs w:val="26"/>
        </w:rPr>
        <w:t xml:space="preserve"> по различным вопросам воспитания, обучения и развития детей дошкольного возраста, а так же </w:t>
      </w:r>
      <w:r w:rsidR="00693613">
        <w:rPr>
          <w:rFonts w:ascii="Times New Roman" w:hAnsi="Times New Roman" w:cs="Times New Roman"/>
          <w:sz w:val="26"/>
          <w:szCs w:val="26"/>
        </w:rPr>
        <w:t>о разработке индивидуальных рекомендаций по оказанию возможной методической, психолого-педагогической, диагностической и консультационной помощи, организации их специального обучения и воспитания в семье.</w:t>
      </w: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E8C" w:rsidRDefault="007C7E8C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14E" w:rsidRDefault="003C514E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354" w:rsidRPr="00B95354" w:rsidRDefault="00B9535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5354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952A0">
        <w:rPr>
          <w:rFonts w:ascii="Times New Roman" w:hAnsi="Times New Roman" w:cs="Times New Roman"/>
          <w:sz w:val="28"/>
          <w:szCs w:val="28"/>
        </w:rPr>
        <w:t>онсультационный</w:t>
      </w:r>
      <w:r w:rsidRPr="00B9535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94325" w:rsidRPr="00B95354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«Детский сад № 69»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325" w:rsidRPr="00B95354">
        <w:rPr>
          <w:rFonts w:ascii="Times New Roman" w:hAnsi="Times New Roman" w:cs="Times New Roman"/>
          <w:sz w:val="28"/>
          <w:szCs w:val="28"/>
        </w:rPr>
        <w:t xml:space="preserve">Сыктывкара </w:t>
      </w:r>
      <w:r w:rsidRPr="00B95354">
        <w:rPr>
          <w:rFonts w:ascii="Times New Roman" w:hAnsi="Times New Roman" w:cs="Times New Roman"/>
          <w:sz w:val="28"/>
          <w:szCs w:val="28"/>
        </w:rPr>
        <w:t>оказывает методическую, психолого-педагогическую, диагностическую и консультативную</w:t>
      </w:r>
      <w:r w:rsidR="00F94325" w:rsidRPr="00B95354">
        <w:rPr>
          <w:rFonts w:ascii="Times New Roman" w:hAnsi="Times New Roman" w:cs="Times New Roman"/>
          <w:sz w:val="28"/>
          <w:szCs w:val="28"/>
        </w:rPr>
        <w:t xml:space="preserve"> помощи родителям (законным представителям), обеспечивающим получение детьми дошкольного образования в форме семейного образования</w:t>
      </w:r>
      <w:r w:rsidRPr="00B95354">
        <w:rPr>
          <w:rFonts w:ascii="Times New Roman" w:hAnsi="Times New Roman" w:cs="Times New Roman"/>
          <w:sz w:val="28"/>
          <w:szCs w:val="28"/>
        </w:rPr>
        <w:t>.</w:t>
      </w:r>
    </w:p>
    <w:p w:rsidR="00F94325" w:rsidRPr="00B95354" w:rsidRDefault="00F94325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 xml:space="preserve">Семейное образование рассматривается как форма освоения ребенком образовательной программы дошкольного образования в семье, при которой родители (законные представители) самостоятельно выбирают образовательную траекторию, организуют и осуществляют образовательный процесс, в ходе которого они вправе воспользоваться услугами консультационных центров по своему свободному выбору. </w:t>
      </w:r>
    </w:p>
    <w:p w:rsidR="00F94325" w:rsidRPr="00B95354" w:rsidRDefault="00F94325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 xml:space="preserve">Консультационный центр создается для родителей (законных представителей), имеющих детей в возрасте от с 1 года до </w:t>
      </w:r>
      <w:r w:rsidR="00B95354">
        <w:rPr>
          <w:rFonts w:ascii="Times New Roman" w:hAnsi="Times New Roman" w:cs="Times New Roman"/>
          <w:sz w:val="28"/>
          <w:szCs w:val="28"/>
        </w:rPr>
        <w:t>4</w:t>
      </w:r>
      <w:r w:rsidRPr="00B95354">
        <w:rPr>
          <w:rFonts w:ascii="Times New Roman" w:hAnsi="Times New Roman" w:cs="Times New Roman"/>
          <w:sz w:val="28"/>
          <w:szCs w:val="28"/>
        </w:rPr>
        <w:t xml:space="preserve"> лет, обеспечивающих получение детьми дошкольного образования в форме семейного образования. </w:t>
      </w:r>
      <w:r w:rsidR="00B95354">
        <w:rPr>
          <w:rFonts w:ascii="Times New Roman" w:hAnsi="Times New Roman" w:cs="Times New Roman"/>
          <w:sz w:val="28"/>
          <w:szCs w:val="28"/>
        </w:rPr>
        <w:t>Функционирует с 01.10.2016г. по 31.05.2017г.</w:t>
      </w:r>
    </w:p>
    <w:p w:rsidR="00F94325" w:rsidRPr="00B95354" w:rsidRDefault="00F94325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354">
        <w:rPr>
          <w:rFonts w:ascii="Times New Roman" w:hAnsi="Times New Roman" w:cs="Times New Roman"/>
          <w:sz w:val="28"/>
          <w:szCs w:val="28"/>
        </w:rPr>
        <w:t>Консультационный центр осуществляет свою деятельность на основе норм Конвенции ООН о правах ребенка, Конституции Российской Федерации, Семейного кодекса Российской Федерации, Федерального Закона от 29 декабря 2012 года № 273-ФЗ «Об образовании в Российской Федерации», Федерального закона от 24 июля 1998 года № 124-ФЗ «Об основных гарантиях прав ребёнка в Российской Федерации», Закона Республики Коми «Об образовании» № 92-РЗ от 21.09.2006 и иных нормативно-правовых</w:t>
      </w:r>
      <w:proofErr w:type="gramEnd"/>
      <w:r w:rsidRPr="00B95354">
        <w:rPr>
          <w:rFonts w:ascii="Times New Roman" w:hAnsi="Times New Roman" w:cs="Times New Roman"/>
          <w:sz w:val="28"/>
          <w:szCs w:val="28"/>
        </w:rPr>
        <w:t xml:space="preserve"> актов Российской Федерации и Республики Коми.</w:t>
      </w:r>
    </w:p>
    <w:p w:rsidR="00F94325" w:rsidRPr="00B95354" w:rsidRDefault="00F94325" w:rsidP="007C7E8C">
      <w:pPr>
        <w:pStyle w:val="a3"/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325" w:rsidRPr="00B95354" w:rsidRDefault="00F94325" w:rsidP="007C7E8C">
      <w:pPr>
        <w:pStyle w:val="a3"/>
        <w:numPr>
          <w:ilvl w:val="0"/>
          <w:numId w:val="2"/>
        </w:numPr>
        <w:spacing w:after="0" w:line="360" w:lineRule="auto"/>
        <w:ind w:left="-567"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F94325" w:rsidRPr="00B95354" w:rsidRDefault="00F94325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 xml:space="preserve">Целью деятельности консультационного центра является обеспечение права ребенка на получение образования, посредством оказания методической, психолого-педагогической, диагностической и консультативной помощи родителям (законным представителям), </w:t>
      </w:r>
      <w:r w:rsidRPr="00B95354">
        <w:rPr>
          <w:rFonts w:ascii="Times New Roman" w:hAnsi="Times New Roman" w:cs="Times New Roman"/>
          <w:sz w:val="28"/>
          <w:szCs w:val="28"/>
        </w:rPr>
        <w:lastRenderedPageBreak/>
        <w:t xml:space="preserve">реализующим получение детьми дошкольного образования в форме семейного образования. </w:t>
      </w:r>
    </w:p>
    <w:p w:rsidR="00F94325" w:rsidRPr="00B95354" w:rsidRDefault="00F94325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>Основные задачи консультационного центра: - оказание помощи родителям (законным представителям) и детям, не посещающим МБДОУ, для обеспечения равных стартовых возможностей при поступлении в общеобразовательное учреждение; - 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D847C4" w:rsidRPr="00934E86" w:rsidRDefault="00934E86" w:rsidP="007C7E8C">
      <w:pPr>
        <w:spacing w:after="0" w:line="360" w:lineRule="auto"/>
        <w:ind w:left="360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325" w:rsidRPr="00934E86">
        <w:rPr>
          <w:rFonts w:ascii="Times New Roman" w:hAnsi="Times New Roman" w:cs="Times New Roman"/>
          <w:sz w:val="28"/>
          <w:szCs w:val="28"/>
        </w:rPr>
        <w:t xml:space="preserve">своевременное диагностирование проблем в развитии у детей раннего возраста с целью оказания им коррекционной медицинской, психологической и педагогической помощи; </w:t>
      </w:r>
    </w:p>
    <w:p w:rsidR="00D847C4" w:rsidRPr="00934E86" w:rsidRDefault="00934E86" w:rsidP="007C7E8C">
      <w:pPr>
        <w:spacing w:after="0" w:line="360" w:lineRule="auto"/>
        <w:ind w:left="360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325" w:rsidRPr="00934E86">
        <w:rPr>
          <w:rFonts w:ascii="Times New Roman" w:hAnsi="Times New Roman" w:cs="Times New Roman"/>
          <w:sz w:val="28"/>
          <w:szCs w:val="28"/>
        </w:rPr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</w:t>
      </w:r>
      <w:r w:rsidR="00D847C4" w:rsidRPr="00934E86">
        <w:rPr>
          <w:rFonts w:ascii="Times New Roman" w:hAnsi="Times New Roman" w:cs="Times New Roman"/>
          <w:sz w:val="28"/>
          <w:szCs w:val="28"/>
        </w:rPr>
        <w:t>о обучения и воспитания в семье;</w:t>
      </w:r>
      <w:r w:rsidR="00F94325" w:rsidRPr="00934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C4" w:rsidRPr="00934E86" w:rsidRDefault="00934E86" w:rsidP="007C7E8C">
      <w:pPr>
        <w:spacing w:after="0" w:line="360" w:lineRule="auto"/>
        <w:ind w:left="360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325" w:rsidRPr="00934E86">
        <w:rPr>
          <w:rFonts w:ascii="Times New Roman" w:hAnsi="Times New Roman" w:cs="Times New Roman"/>
          <w:sz w:val="28"/>
          <w:szCs w:val="28"/>
        </w:rPr>
        <w:t>проведение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образования;</w:t>
      </w:r>
    </w:p>
    <w:p w:rsidR="00F94325" w:rsidRPr="00934E86" w:rsidRDefault="00934E86" w:rsidP="007C7E8C">
      <w:pPr>
        <w:spacing w:after="0" w:line="360" w:lineRule="auto"/>
        <w:ind w:left="360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325" w:rsidRPr="00934E86">
        <w:rPr>
          <w:rFonts w:ascii="Times New Roman" w:hAnsi="Times New Roman" w:cs="Times New Roman"/>
          <w:sz w:val="28"/>
          <w:szCs w:val="28"/>
        </w:rPr>
        <w:t>оказание содействия в социализации детей дошкольного возраста, получающих дошкольное образование в форме семейного образования.</w:t>
      </w:r>
    </w:p>
    <w:p w:rsidR="00D847C4" w:rsidRPr="00B95354" w:rsidRDefault="00D847C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7C4" w:rsidRPr="00B95354" w:rsidRDefault="00D847C4" w:rsidP="007C7E8C">
      <w:pPr>
        <w:pStyle w:val="a3"/>
        <w:numPr>
          <w:ilvl w:val="0"/>
          <w:numId w:val="2"/>
        </w:numPr>
        <w:spacing w:after="0" w:line="360" w:lineRule="auto"/>
        <w:ind w:left="-567" w:right="42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>Организация деятельности консультационного центра</w:t>
      </w:r>
    </w:p>
    <w:p w:rsidR="00D847C4" w:rsidRPr="00B95354" w:rsidRDefault="00D847C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консультационным центром осуществляет заведующий МБДОУ, права и обязанности которого определяются Уставом МБДОУ, трудовым договором (контрактом), должностной инструкцией и настоящим Положением. </w:t>
      </w:r>
    </w:p>
    <w:p w:rsidR="00D847C4" w:rsidRPr="00B95354" w:rsidRDefault="00D847C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 xml:space="preserve">Методическое и информационное обеспечение деятельности консультационного центра, а также контроль </w:t>
      </w:r>
      <w:r w:rsidR="008219C9">
        <w:rPr>
          <w:rFonts w:ascii="Times New Roman" w:hAnsi="Times New Roman" w:cs="Times New Roman"/>
          <w:sz w:val="28"/>
          <w:szCs w:val="28"/>
        </w:rPr>
        <w:t>над</w:t>
      </w:r>
      <w:r w:rsidRPr="00B95354">
        <w:rPr>
          <w:rFonts w:ascii="Times New Roman" w:hAnsi="Times New Roman" w:cs="Times New Roman"/>
          <w:sz w:val="28"/>
          <w:szCs w:val="28"/>
        </w:rPr>
        <w:t xml:space="preserve"> его деятельностью </w:t>
      </w:r>
      <w:r w:rsidRPr="00B95354">
        <w:rPr>
          <w:rFonts w:ascii="Times New Roman" w:hAnsi="Times New Roman" w:cs="Times New Roman"/>
          <w:sz w:val="28"/>
          <w:szCs w:val="28"/>
        </w:rPr>
        <w:lastRenderedPageBreak/>
        <w:t>осуществляет МБУ «Центр психолого-педагогического и информационно</w:t>
      </w:r>
      <w:r w:rsidRPr="00B95354">
        <w:rPr>
          <w:rFonts w:ascii="Times New Roman" w:hAnsi="Times New Roman" w:cs="Times New Roman"/>
          <w:sz w:val="28"/>
          <w:szCs w:val="28"/>
        </w:rPr>
        <w:softHyphen/>
        <w:t xml:space="preserve"> методического сопровождения» г. Сыктывкара. </w:t>
      </w:r>
    </w:p>
    <w:p w:rsidR="00D847C4" w:rsidRPr="00B95354" w:rsidRDefault="00D847C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>Организация методической, психолого-педагогической, диагностической и консультативной помощи родителям (законным представителям) в консультационном центре строится на основе интеграции деятельности специалистов: старшего воспитателя, педагога - психолога, учителя - логопеда, мед</w:t>
      </w:r>
      <w:r w:rsidR="00B95354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B95354">
        <w:rPr>
          <w:rFonts w:ascii="Times New Roman" w:hAnsi="Times New Roman" w:cs="Times New Roman"/>
          <w:sz w:val="28"/>
          <w:szCs w:val="28"/>
        </w:rPr>
        <w:t xml:space="preserve">сестры, </w:t>
      </w:r>
      <w:r w:rsidR="00B95354">
        <w:rPr>
          <w:rFonts w:ascii="Times New Roman" w:hAnsi="Times New Roman" w:cs="Times New Roman"/>
          <w:sz w:val="28"/>
          <w:szCs w:val="28"/>
        </w:rPr>
        <w:t>руководителя по</w:t>
      </w:r>
      <w:r w:rsidRPr="00B95354">
        <w:rPr>
          <w:rFonts w:ascii="Times New Roman" w:hAnsi="Times New Roman" w:cs="Times New Roman"/>
          <w:sz w:val="28"/>
          <w:szCs w:val="28"/>
        </w:rPr>
        <w:t xml:space="preserve"> физической культуре и музыкального руководителя.</w:t>
      </w:r>
    </w:p>
    <w:p w:rsidR="00D847C4" w:rsidRPr="00B95354" w:rsidRDefault="00D847C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 xml:space="preserve">Методическая, психолого-педагогическая, диагностическая и консультативная помощь осуществляется специалистами консультационного центра через следующие виды деятельности: </w:t>
      </w:r>
    </w:p>
    <w:p w:rsidR="00D847C4" w:rsidRPr="00934E86" w:rsidRDefault="00934E86" w:rsidP="007C7E8C">
      <w:pPr>
        <w:spacing w:after="0" w:line="360" w:lineRule="auto"/>
        <w:ind w:left="360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7C4" w:rsidRPr="00934E86">
        <w:rPr>
          <w:rFonts w:ascii="Times New Roman" w:hAnsi="Times New Roman" w:cs="Times New Roman"/>
          <w:sz w:val="28"/>
          <w:szCs w:val="28"/>
        </w:rPr>
        <w:t xml:space="preserve">обучение родителей (законных представителей) - информирование,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  </w:t>
      </w:r>
    </w:p>
    <w:p w:rsidR="00D847C4" w:rsidRPr="00934E86" w:rsidRDefault="00934E86" w:rsidP="007C7E8C">
      <w:pPr>
        <w:spacing w:after="0" w:line="360" w:lineRule="auto"/>
        <w:ind w:left="360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7C4" w:rsidRPr="00934E86">
        <w:rPr>
          <w:rFonts w:ascii="Times New Roman" w:hAnsi="Times New Roman" w:cs="Times New Roman"/>
          <w:sz w:val="28"/>
          <w:szCs w:val="28"/>
        </w:rPr>
        <w:t xml:space="preserve">консультирование -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преодолении кризисных ситуаций (в том числе с помощью электронных </w:t>
      </w:r>
      <w:proofErr w:type="spellStart"/>
      <w:r w:rsidR="00D847C4" w:rsidRPr="00934E86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D847C4" w:rsidRPr="00934E8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847C4" w:rsidRPr="00934E86" w:rsidRDefault="00934E86" w:rsidP="007C7E8C">
      <w:pPr>
        <w:spacing w:after="0" w:line="360" w:lineRule="auto"/>
        <w:ind w:left="360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7C4" w:rsidRPr="00934E86">
        <w:rPr>
          <w:rFonts w:ascii="Times New Roman" w:hAnsi="Times New Roman" w:cs="Times New Roman"/>
          <w:sz w:val="28"/>
          <w:szCs w:val="28"/>
        </w:rPr>
        <w:t xml:space="preserve">проведение лекториев, тренингов, бесед, теоретических и практических семинаров для родителей (законных представителей); </w:t>
      </w:r>
    </w:p>
    <w:p w:rsidR="00D847C4" w:rsidRPr="00934E86" w:rsidRDefault="00934E86" w:rsidP="007C7E8C">
      <w:pPr>
        <w:spacing w:after="0" w:line="360" w:lineRule="auto"/>
        <w:ind w:left="360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7C4" w:rsidRPr="00934E86">
        <w:rPr>
          <w:rFonts w:ascii="Times New Roman" w:hAnsi="Times New Roman" w:cs="Times New Roman"/>
          <w:sz w:val="28"/>
          <w:szCs w:val="28"/>
        </w:rPr>
        <w:t>коррекционно-развивающая работа с детьми.</w:t>
      </w:r>
    </w:p>
    <w:p w:rsidR="00D847C4" w:rsidRPr="00B95354" w:rsidRDefault="00D847C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и детьми в консультационном центре проводится в групповой, подгрупповой, индивидуальной форме, в том числе посредством использования информационных технологий. Решение о выборе формы проведения встреч с </w:t>
      </w:r>
      <w:r w:rsidRPr="00B95354">
        <w:rPr>
          <w:rFonts w:ascii="Times New Roman" w:hAnsi="Times New Roman" w:cs="Times New Roman"/>
          <w:sz w:val="28"/>
          <w:szCs w:val="28"/>
        </w:rPr>
        <w:lastRenderedPageBreak/>
        <w:t>родителями (законными представителями) принимают специалисты консультационного центра</w:t>
      </w:r>
      <w:r w:rsidR="00B95354">
        <w:rPr>
          <w:rFonts w:ascii="Times New Roman" w:hAnsi="Times New Roman" w:cs="Times New Roman"/>
          <w:sz w:val="28"/>
          <w:szCs w:val="28"/>
        </w:rPr>
        <w:t xml:space="preserve"> (</w:t>
      </w:r>
      <w:r w:rsidR="00F952A0">
        <w:rPr>
          <w:rFonts w:ascii="Times New Roman" w:hAnsi="Times New Roman" w:cs="Times New Roman"/>
          <w:sz w:val="28"/>
          <w:szCs w:val="28"/>
        </w:rPr>
        <w:t>каждый вторник)</w:t>
      </w:r>
      <w:r w:rsidRPr="00B953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7C4" w:rsidRPr="00B95354" w:rsidRDefault="00D847C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>При организации групповой формы проведения занятия, предусматривающей совместное присутствие родителей (законных представителей) и детей, обязательным условием посещения является предоставление родителем (законным представителем) медицинской справки о своем состоянии здоровья и состоянии здоровья ребенка.</w:t>
      </w:r>
    </w:p>
    <w:p w:rsidR="00D847C4" w:rsidRPr="00B95354" w:rsidRDefault="00D847C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 xml:space="preserve">Консультационный центр осуществляет взаимодействие образовательной организации с медицинскими учреждениями, центрами психолого-педагогической поддержки, центрами социальной поддержки населения и другими организациями. </w:t>
      </w:r>
    </w:p>
    <w:p w:rsidR="00D847C4" w:rsidRPr="00B95354" w:rsidRDefault="00D847C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 xml:space="preserve">Деятельность консультационного центра осуществляется на основе утверждаемого заведующим МБДОУ </w:t>
      </w:r>
      <w:r w:rsidR="00F952A0">
        <w:rPr>
          <w:rFonts w:ascii="Times New Roman" w:hAnsi="Times New Roman" w:cs="Times New Roman"/>
          <w:sz w:val="28"/>
          <w:szCs w:val="28"/>
        </w:rPr>
        <w:t>П</w:t>
      </w:r>
      <w:r w:rsidRPr="00B95354">
        <w:rPr>
          <w:rFonts w:ascii="Times New Roman" w:hAnsi="Times New Roman" w:cs="Times New Roman"/>
          <w:sz w:val="28"/>
          <w:szCs w:val="28"/>
        </w:rPr>
        <w:t xml:space="preserve">лана деятельности консультационного центра, который должен соответствовать требованиям федерального образовательного стандарта дошкольного образования. </w:t>
      </w:r>
    </w:p>
    <w:p w:rsidR="00D847C4" w:rsidRPr="00B95354" w:rsidRDefault="00D847C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>Основанием для предоставления методической, психолого</w:t>
      </w:r>
      <w:r w:rsidRPr="00B95354">
        <w:rPr>
          <w:rFonts w:ascii="Times New Roman" w:hAnsi="Times New Roman" w:cs="Times New Roman"/>
          <w:sz w:val="28"/>
          <w:szCs w:val="28"/>
        </w:rPr>
        <w:softHyphen/>
        <w:t xml:space="preserve">-педагогической, диагностической и консультативной помощи является договор, заключаемый между МБДОУ и родителем (законным представителем) ребенка, получающего дошкольное образование в форме семейного воспитания. Договор заключается на основании личного заявления родителя (законного представителя) ребенка в письменной форме, </w:t>
      </w:r>
      <w:proofErr w:type="gramStart"/>
      <w:r w:rsidRPr="00B95354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B95354">
        <w:rPr>
          <w:rFonts w:ascii="Times New Roman" w:hAnsi="Times New Roman" w:cs="Times New Roman"/>
          <w:sz w:val="28"/>
          <w:szCs w:val="28"/>
        </w:rPr>
        <w:t xml:space="preserve"> регистрируется в установленном порядке в журнале учета обращений в день поступления уполномоченными специалистами. </w:t>
      </w:r>
    </w:p>
    <w:p w:rsidR="00D847C4" w:rsidRPr="00B95354" w:rsidRDefault="00D847C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B95354">
        <w:rPr>
          <w:rFonts w:ascii="Times New Roman" w:hAnsi="Times New Roman" w:cs="Times New Roman"/>
          <w:sz w:val="28"/>
          <w:szCs w:val="28"/>
        </w:rPr>
        <w:t>осуществления учета деятельности специалистов консультационного центра</w:t>
      </w:r>
      <w:proofErr w:type="gramEnd"/>
      <w:r w:rsidRPr="00B95354">
        <w:rPr>
          <w:rFonts w:ascii="Times New Roman" w:hAnsi="Times New Roman" w:cs="Times New Roman"/>
          <w:sz w:val="28"/>
          <w:szCs w:val="28"/>
        </w:rPr>
        <w:t xml:space="preserve"> ведется заполнение журнала учета работы специалиста консультационного центра, а также журнал посещаемости мероприятий консультационного центра.</w:t>
      </w:r>
    </w:p>
    <w:p w:rsidR="00D847C4" w:rsidRPr="00B95354" w:rsidRDefault="00D847C4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5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952A0">
        <w:rPr>
          <w:rFonts w:ascii="Times New Roman" w:hAnsi="Times New Roman" w:cs="Times New Roman"/>
          <w:sz w:val="28"/>
          <w:szCs w:val="28"/>
        </w:rPr>
        <w:t>над</w:t>
      </w:r>
      <w:r w:rsidRPr="00B95354">
        <w:rPr>
          <w:rFonts w:ascii="Times New Roman" w:hAnsi="Times New Roman" w:cs="Times New Roman"/>
          <w:sz w:val="28"/>
          <w:szCs w:val="28"/>
        </w:rPr>
        <w:t xml:space="preserve"> деятельностью консультационного центра осуществляется посредством: </w:t>
      </w:r>
    </w:p>
    <w:p w:rsidR="00D847C4" w:rsidRPr="00934E86" w:rsidRDefault="00934E86" w:rsidP="007C7E8C">
      <w:pPr>
        <w:spacing w:after="0" w:line="360" w:lineRule="auto"/>
        <w:ind w:left="360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847C4" w:rsidRPr="00934E86">
        <w:rPr>
          <w:rFonts w:ascii="Times New Roman" w:hAnsi="Times New Roman" w:cs="Times New Roman"/>
          <w:sz w:val="28"/>
          <w:szCs w:val="28"/>
        </w:rPr>
        <w:t xml:space="preserve">оперативного контроля руководителем консультационного центра; </w:t>
      </w:r>
    </w:p>
    <w:p w:rsidR="00D847C4" w:rsidRPr="00934E86" w:rsidRDefault="00934E86" w:rsidP="007C7E8C">
      <w:pPr>
        <w:spacing w:after="0" w:line="360" w:lineRule="auto"/>
        <w:ind w:left="360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7C4" w:rsidRPr="00934E86">
        <w:rPr>
          <w:rFonts w:ascii="Times New Roman" w:hAnsi="Times New Roman" w:cs="Times New Roman"/>
          <w:sz w:val="28"/>
          <w:szCs w:val="28"/>
        </w:rPr>
        <w:t xml:space="preserve">текущего контроля, осуществляемого руководителем; </w:t>
      </w:r>
    </w:p>
    <w:p w:rsidR="00D847C4" w:rsidRPr="00934E86" w:rsidRDefault="00934E86" w:rsidP="007C7E8C">
      <w:pPr>
        <w:spacing w:after="0" w:line="360" w:lineRule="auto"/>
        <w:ind w:left="360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7C4" w:rsidRPr="00934E86">
        <w:rPr>
          <w:rFonts w:ascii="Times New Roman" w:hAnsi="Times New Roman" w:cs="Times New Roman"/>
          <w:sz w:val="28"/>
          <w:szCs w:val="28"/>
        </w:rPr>
        <w:t>итогового контроля МБУ «Центр психолого-педагогического и информационно-методического сопровождения» г. Сыктывкара» руководителем консультационного центра на отчетную дату, по установленным формам</w:t>
      </w:r>
      <w:r w:rsidR="00F952A0" w:rsidRPr="00934E86">
        <w:rPr>
          <w:rFonts w:ascii="Times New Roman" w:hAnsi="Times New Roman" w:cs="Times New Roman"/>
          <w:sz w:val="28"/>
          <w:szCs w:val="28"/>
        </w:rPr>
        <w:t xml:space="preserve"> (ежемесячно)</w:t>
      </w:r>
      <w:r w:rsidR="00D847C4" w:rsidRPr="00934E86">
        <w:rPr>
          <w:rFonts w:ascii="Times New Roman" w:hAnsi="Times New Roman" w:cs="Times New Roman"/>
          <w:sz w:val="28"/>
          <w:szCs w:val="28"/>
        </w:rPr>
        <w:t>.</w:t>
      </w:r>
    </w:p>
    <w:p w:rsidR="007E28A3" w:rsidRPr="00B95354" w:rsidRDefault="007E28A3" w:rsidP="007C7E8C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8A3" w:rsidRDefault="007E28A3" w:rsidP="007E28A3">
      <w:pPr>
        <w:spacing w:after="0"/>
        <w:jc w:val="right"/>
      </w:pPr>
    </w:p>
    <w:sectPr w:rsidR="007E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377"/>
    <w:multiLevelType w:val="hybridMultilevel"/>
    <w:tmpl w:val="A5A65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15640"/>
    <w:multiLevelType w:val="multilevel"/>
    <w:tmpl w:val="4A10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E4E51A6"/>
    <w:multiLevelType w:val="multilevel"/>
    <w:tmpl w:val="4A10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1FDE2F68"/>
    <w:multiLevelType w:val="hybridMultilevel"/>
    <w:tmpl w:val="CE922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20C5D"/>
    <w:multiLevelType w:val="hybridMultilevel"/>
    <w:tmpl w:val="D5E41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D4D22"/>
    <w:multiLevelType w:val="hybridMultilevel"/>
    <w:tmpl w:val="BE7C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75B43"/>
    <w:multiLevelType w:val="multilevel"/>
    <w:tmpl w:val="4A10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49F868FE"/>
    <w:multiLevelType w:val="hybridMultilevel"/>
    <w:tmpl w:val="628E4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332DB"/>
    <w:multiLevelType w:val="hybridMultilevel"/>
    <w:tmpl w:val="6A4A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A1365"/>
    <w:multiLevelType w:val="hybridMultilevel"/>
    <w:tmpl w:val="77C8B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71050"/>
    <w:multiLevelType w:val="hybridMultilevel"/>
    <w:tmpl w:val="1530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F23A6"/>
    <w:multiLevelType w:val="hybridMultilevel"/>
    <w:tmpl w:val="7CEE3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5B"/>
    <w:rsid w:val="00113769"/>
    <w:rsid w:val="00301961"/>
    <w:rsid w:val="00351D69"/>
    <w:rsid w:val="003C05CD"/>
    <w:rsid w:val="003C514E"/>
    <w:rsid w:val="004918A3"/>
    <w:rsid w:val="00551386"/>
    <w:rsid w:val="00693613"/>
    <w:rsid w:val="006D110E"/>
    <w:rsid w:val="00774DB3"/>
    <w:rsid w:val="00791FE4"/>
    <w:rsid w:val="007C7E8C"/>
    <w:rsid w:val="007E28A3"/>
    <w:rsid w:val="007F263D"/>
    <w:rsid w:val="008219C9"/>
    <w:rsid w:val="00934E86"/>
    <w:rsid w:val="00A84F5B"/>
    <w:rsid w:val="00B95354"/>
    <w:rsid w:val="00D847C4"/>
    <w:rsid w:val="00DC7088"/>
    <w:rsid w:val="00DE0A64"/>
    <w:rsid w:val="00F46822"/>
    <w:rsid w:val="00F8619B"/>
    <w:rsid w:val="00F94325"/>
    <w:rsid w:val="00F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325"/>
    <w:pPr>
      <w:ind w:left="720"/>
      <w:contextualSpacing/>
    </w:pPr>
  </w:style>
  <w:style w:type="table" w:styleId="a4">
    <w:name w:val="Table Grid"/>
    <w:basedOn w:val="a1"/>
    <w:uiPriority w:val="39"/>
    <w:rsid w:val="003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D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325"/>
    <w:pPr>
      <w:ind w:left="720"/>
      <w:contextualSpacing/>
    </w:pPr>
  </w:style>
  <w:style w:type="table" w:styleId="a4">
    <w:name w:val="Table Grid"/>
    <w:basedOn w:val="a1"/>
    <w:uiPriority w:val="39"/>
    <w:rsid w:val="003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7A14-3E2C-45F7-B292-5D3BE3E8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2017-05-11T08:49:00Z</cp:lastPrinted>
  <dcterms:created xsi:type="dcterms:W3CDTF">2016-06-21T11:24:00Z</dcterms:created>
  <dcterms:modified xsi:type="dcterms:W3CDTF">2017-10-13T08:45:00Z</dcterms:modified>
</cp:coreProperties>
</file>