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38EC" w:rsidRDefault="00042900" w:rsidP="00042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38EC">
        <w:rPr>
          <w:rFonts w:ascii="Times New Roman" w:hAnsi="Times New Roman" w:cs="Times New Roman"/>
          <w:b/>
          <w:color w:val="000000"/>
          <w:sz w:val="32"/>
          <w:szCs w:val="32"/>
        </w:rPr>
        <w:t>Адаптивная двигательная рекреация</w:t>
      </w:r>
    </w:p>
    <w:p w:rsidR="00042900" w:rsidRPr="00042900" w:rsidRDefault="00042900" w:rsidP="001E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6A" w:rsidRPr="00042900" w:rsidRDefault="00042900" w:rsidP="00042900">
      <w:pPr>
        <w:pStyle w:val="a3"/>
        <w:shd w:val="clear" w:color="auto" w:fill="FFFFFF"/>
        <w:spacing w:before="0" w:beforeAutospacing="0" w:after="0" w:afterAutospacing="0"/>
        <w:ind w:firstLine="208"/>
        <w:jc w:val="both"/>
        <w:rPr>
          <w:color w:val="000000"/>
          <w:sz w:val="28"/>
          <w:szCs w:val="28"/>
        </w:rPr>
      </w:pPr>
      <w:r w:rsidRPr="00042900">
        <w:rPr>
          <w:color w:val="000000"/>
          <w:sz w:val="28"/>
          <w:szCs w:val="28"/>
        </w:rPr>
        <w:t xml:space="preserve">Адаптивная двигательная рекреация </w:t>
      </w:r>
      <w:r w:rsidR="00193B6A" w:rsidRPr="00042900">
        <w:rPr>
          <w:color w:val="000000"/>
          <w:sz w:val="28"/>
          <w:szCs w:val="28"/>
        </w:rPr>
        <w:t>- компонент (вид) адаптивной физической культуры, позволяющий удовлетворить потребности человека с отклонениями в состоянии здоровья (включая инвалида) в отдыхе, развлечении, интересном проведении досуга, смене вида деятельности, получении удовольствия, в общении.</w:t>
      </w:r>
      <w:r w:rsidR="00BD6DCE">
        <w:rPr>
          <w:color w:val="000000"/>
          <w:sz w:val="28"/>
          <w:szCs w:val="28"/>
        </w:rPr>
        <w:t xml:space="preserve"> </w:t>
      </w:r>
      <w:r w:rsidR="0083046F">
        <w:rPr>
          <w:color w:val="000000"/>
          <w:sz w:val="28"/>
          <w:szCs w:val="28"/>
        </w:rPr>
        <w:t>Такой вид</w:t>
      </w:r>
      <w:r w:rsidR="0083046F" w:rsidRPr="008C17FE">
        <w:rPr>
          <w:color w:val="000000"/>
          <w:sz w:val="28"/>
          <w:szCs w:val="28"/>
        </w:rPr>
        <w:t xml:space="preserve"> </w:t>
      </w:r>
      <w:r w:rsidR="0083046F" w:rsidRPr="00042900">
        <w:rPr>
          <w:color w:val="000000"/>
          <w:sz w:val="28"/>
          <w:szCs w:val="28"/>
        </w:rPr>
        <w:t>адаптивной физической культуры</w:t>
      </w:r>
      <w:r w:rsidR="0083046F" w:rsidRPr="008C17FE">
        <w:rPr>
          <w:color w:val="000000"/>
          <w:sz w:val="28"/>
          <w:szCs w:val="28"/>
        </w:rPr>
        <w:t xml:space="preserve"> только начинает развиваться в нашей стране и поэтому требует к себе повышенного внимания со стороны всех юридических и физических лиц, занимающихся проблемами людей с отклонениями в состоянии здоровья.</w:t>
      </w:r>
    </w:p>
    <w:p w:rsidR="00193B6A" w:rsidRPr="00042900" w:rsidRDefault="00193B6A" w:rsidP="00042900">
      <w:pPr>
        <w:pStyle w:val="a3"/>
        <w:shd w:val="clear" w:color="auto" w:fill="FFFFFF"/>
        <w:spacing w:before="0" w:beforeAutospacing="0" w:after="0" w:afterAutospacing="0"/>
        <w:ind w:firstLine="208"/>
        <w:jc w:val="both"/>
        <w:rPr>
          <w:color w:val="000000"/>
          <w:sz w:val="28"/>
          <w:szCs w:val="28"/>
        </w:rPr>
      </w:pPr>
      <w:r w:rsidRPr="00042900">
        <w:rPr>
          <w:color w:val="000000"/>
          <w:sz w:val="28"/>
          <w:szCs w:val="28"/>
        </w:rPr>
        <w:t>Содержание адаптивной двигательной рекреации направлено на активизацию, поддержание или восстановление физических сил, затраченных инвалидом во время какого-либо вида деятельности (труд, учеба, спорт и др.), на профилактику утомления, развлечение, интересное проведение досуга и вообще на оздоровление, улучшение кондиции, повышение уровня жизнестойкости через удовольствие или с удовольствием.</w:t>
      </w:r>
    </w:p>
    <w:p w:rsidR="00193B6A" w:rsidRPr="00042900" w:rsidRDefault="00193B6A" w:rsidP="00042900">
      <w:pPr>
        <w:pStyle w:val="a3"/>
        <w:shd w:val="clear" w:color="auto" w:fill="FFFFFF"/>
        <w:spacing w:before="0" w:beforeAutospacing="0" w:after="0" w:afterAutospacing="0"/>
        <w:ind w:firstLine="208"/>
        <w:jc w:val="both"/>
        <w:rPr>
          <w:color w:val="000000"/>
          <w:sz w:val="28"/>
          <w:szCs w:val="28"/>
        </w:rPr>
      </w:pPr>
      <w:r w:rsidRPr="00042900">
        <w:rPr>
          <w:color w:val="000000"/>
          <w:sz w:val="28"/>
          <w:szCs w:val="28"/>
        </w:rPr>
        <w:t>Наибольший эффект от адаптивной двигательной рекреации, основная идея которой заключается в обеспечении психологического комфорта и заинтересованности занимающихся за счет полной свободы выбора средств, методов и форм занятий, следует ожидать в случае ее дополнения оздоровительными технологиями профилактической медицины.</w:t>
      </w:r>
    </w:p>
    <w:p w:rsidR="00193B6A" w:rsidRPr="008C17FE" w:rsidRDefault="0083046F" w:rsidP="000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3B6A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адаптивной двигательной рекреации реализуется полная свобода выбора средств, методов и форм </w:t>
      </w:r>
      <w:proofErr w:type="gramStart"/>
      <w:r w:rsidR="00193B6A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="00193B6A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коллективных или самостоятельных занятий, где сами занимающиеся решают, чем им заниматься, стремятся к достижению психологического комфорта.</w:t>
      </w:r>
    </w:p>
    <w:p w:rsidR="00193B6A" w:rsidRPr="008C17FE" w:rsidRDefault="0083046F" w:rsidP="000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93B6A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Ключевым ориентиром в адаптивной двигательной рекреации является получение удовольствия от занятий. </w:t>
      </w:r>
      <w:proofErr w:type="gramStart"/>
      <w:r w:rsidR="00193B6A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поэтому наиболее предпочтительны в данном случае занятия на открытом воздухе, общение с природой (в национальных рекреационных парках и землях, заповедниках и т.п.), включая общение с животными (верховая езда); взаимодействие с водной средой (посещение аквапарка, занятия </w:t>
      </w:r>
      <w:proofErr w:type="spellStart"/>
      <w:r w:rsidR="00193B6A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гидроаэробикой</w:t>
      </w:r>
      <w:proofErr w:type="spellEnd"/>
      <w:r w:rsidR="00193B6A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); использование средств искусства (музыки, танцев), соревновательных и игровых методов, стимулирующих мотивационную сферу занимающихся, и т.д.</w:t>
      </w:r>
      <w:proofErr w:type="gramEnd"/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F5DE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различные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адаптивной двигательной рекреации, еще не получившие широкого распространения в нашей стране, но дающие хорошие результаты.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ним относятся: адаптивный туризм,</w:t>
      </w:r>
      <w:r w:rsidRPr="00BD6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6DCE" w:rsidRPr="00BD6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</w:t>
      </w:r>
      <w:r w:rsidR="00BD6DCE" w:rsidRPr="008C1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риентирование по тропам в системе адаптивной двигательной рекреации</w:t>
      </w:r>
      <w:r w:rsidR="00BD6DCE" w:rsidRPr="00BD6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в</w:t>
      </w:r>
      <w:r w:rsidR="00BD6DCE" w:rsidRPr="008C1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одные виды адаптивной двигательной рекреации</w:t>
      </w:r>
      <w:r w:rsidR="00BD6DCE" w:rsidRPr="00BD6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r w:rsidR="00BD6DCE" w:rsidRPr="00BD6DCE">
        <w:rPr>
          <w:rFonts w:ascii="Arial" w:eastAsia="Times New Roman" w:hAnsi="Arial" w:cs="Arial"/>
          <w:color w:val="000000"/>
          <w:kern w:val="36"/>
          <w:sz w:val="27"/>
          <w:szCs w:val="27"/>
        </w:rPr>
        <w:t xml:space="preserve"> </w:t>
      </w:r>
      <w:r w:rsidR="00BD6DCE" w:rsidRPr="00BD6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</w:t>
      </w:r>
      <w:r w:rsidR="00BD6DCE" w:rsidRPr="008C1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гровые виды адаптивной двигательной рекреации</w:t>
      </w:r>
      <w:r w:rsidR="00BD6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r w:rsidR="00BD6DCE" w:rsidRPr="00BD6DCE">
        <w:rPr>
          <w:rFonts w:ascii="Arial" w:eastAsia="Times New Roman" w:hAnsi="Arial" w:cs="Arial"/>
          <w:color w:val="000000"/>
          <w:kern w:val="36"/>
          <w:sz w:val="27"/>
          <w:szCs w:val="27"/>
        </w:rPr>
        <w:t xml:space="preserve"> </w:t>
      </w:r>
      <w:r w:rsidR="00BD6DCE" w:rsidRPr="00BD6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</w:t>
      </w:r>
      <w:r w:rsidR="00BD6DCE" w:rsidRPr="008C1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анцевальные виды адаптивной двигательной рекреации</w:t>
      </w:r>
      <w:r w:rsidR="00BD6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</w:t>
      </w:r>
      <w:r w:rsidR="00053543" w:rsidRPr="000535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</w:t>
      </w:r>
      <w:r w:rsidR="00053543" w:rsidRPr="008C1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заимодействии человека с животными</w:t>
      </w:r>
      <w:r w:rsidR="001E38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и другие.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C1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Адаптивный туризм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туризм для инвалидов и лиц с отклонениями в состоянии здоровья – достаточно новый вид адаптивной двигательной рекреации, физической реабилитации, оздоровления и социальной 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интеграции 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5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Адаптивный, оздоровительный туризм как наиболее «щадящий», простой и доступный привлекает самое большое количество участников</w:t>
      </w:r>
      <w:r w:rsidRPr="005F5D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этот вид туризма в наибольшей степени удовлетворяет всем требованиям к адаптивной рекреационной двигательной деятельности по сравнению с другими средствами и методами двигательной рекреации. Любой вид адаптивного туризма приближает жизненное пространство инвалидов и пожилых людей к жизненному пространству здоровых людей и способствует их психологической реабилитации и социализации.</w:t>
      </w:r>
      <w:r w:rsidR="00BD6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с точки зрения адаптивной двигательной рекреации, главное в туризме – это переключение на другой вид деятельности, «отрыв от цивилизации» и общение с природой, огромный мобилизующий и оздоровительный потенциал.</w:t>
      </w:r>
    </w:p>
    <w:p w:rsidR="005F5DE4" w:rsidRPr="008C17FE" w:rsidRDefault="00BD6DCE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D6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F5DE4" w:rsidRPr="008C1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Ориентирование по тропам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разновидность ориентирования, предназначенная для людей с ограниченными возможностями передвижения.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вид адаптивно-рекреативной и адаптивно-спортивной деятельности получил развитие в Швеции как «ориентирование широкого выбора сложными контрольными призмами», предполагающее наиболее равные и честные условия для сопоставления результатов участников с ограниченными физическими возможностями. В настоящее время ориентирование по тропам активно реализуется в Англии и Скандинавских странах.</w:t>
      </w:r>
      <w:r w:rsidR="00BD6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Ориентирование по тропам аналогично обычному ориентированию, однако существуют значительные различия в организации элементов проведения соревнования. Большинство маршрутов разработано с учетом разного уровня зрительных и умственных способностей участников при толковании символов, чтении и понимании карт и соотнесении их с местностью, а также с учетом самостоятельного передвижения или в кресле-коляске, </w:t>
      </w:r>
      <w:proofErr w:type="gramStart"/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приводится в движение либо толканием, либо с помощью механизмов. Начинать занятия по данному виду адаптивной двигательной рекреации целесообразно в помещении, где необходимо также освоить ряд теоретических сведений.</w:t>
      </w:r>
    </w:p>
    <w:p w:rsidR="005F5DE4" w:rsidRPr="008C17FE" w:rsidRDefault="00BD6DCE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      </w:t>
      </w:r>
      <w:r w:rsidR="005F5DE4" w:rsidRPr="008C17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Водные виды адаптивной двигательной рекреации</w:t>
      </w:r>
      <w:r w:rsidRPr="00BD6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– это </w:t>
      </w:r>
      <w:r w:rsidRPr="00BD6D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 виды адаптивной физической культуры давно и с успехом используются во всех ее видах, начиная с адаптивного физического воспитания, адаптивной двигательной рекреации и заканчивая экстремальными видами двигательной активности; во всех возрастных периодах жизни человека – от младенчества (включая роды в воде) до старости; с инвалидами практически всех нозологических групп – по зрению, слуху, интеллекту, с поражениями опорно-двигательного аппарата, сложными дефектами и др.</w:t>
      </w:r>
    </w:p>
    <w:p w:rsidR="005F5DE4" w:rsidRPr="008C17FE" w:rsidRDefault="00BD6DCE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F5DE4" w:rsidRPr="008C1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Игровые виды адаптивной двигательной рекреации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наиболее доступные и простые средства этого вида адаптивной физической культуры. Как правило, для их проведения </w:t>
      </w:r>
      <w:proofErr w:type="gramStart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минимального</w:t>
      </w:r>
      <w:proofErr w:type="gramEnd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оборудования и спортивного инвентаря, которые в ряде случаев могут быть изготовлены собственными руками.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– это неотъемлемый элемент жизни, человеческой культуры, связывающий поколения. Это явление изучают философы, социологи, 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психологи, биологи. Педагогика связывает игру и игровое поведение с процессами воспитания, образования и развития личности.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наиболее часто используемых игровых видов адаптивной двигательной рекреации можно выделить:1) подвижные игры, использующие сюжет как основу, стимулирующую двигательную активность занимающихся;2) эстафеты с использованием самых разнообразных двигательных действий;3) элементы спортивных игр, проводящихся в большинстве случаев по упрощенным правилам.</w:t>
      </w:r>
      <w:proofErr w:type="gramEnd"/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Там же осуществлены их классификация (по нозологическому принципу) и систематизация; в частности, систематизированы подвижные игры (преимущественно для использования в условиях летнего отдыха) для следующих категорий детей: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– слепых и слабовидящих;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– глухих и слабослышащих;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– с проблемами развития интеллекта;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– с нарушениями речи;</w:t>
      </w:r>
    </w:p>
    <w:p w:rsidR="005F5DE4" w:rsidRPr="008C17FE" w:rsidRDefault="005F5DE4" w:rsidP="00BD6DCE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– с поражением опорно-двигательного аппарата;</w:t>
      </w:r>
    </w:p>
    <w:p w:rsidR="005F5DE4" w:rsidRPr="008C17FE" w:rsidRDefault="005F5DE4" w:rsidP="00506989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– с детским церебральным параличом.</w:t>
      </w:r>
    </w:p>
    <w:p w:rsidR="005F5DE4" w:rsidRPr="008C17FE" w:rsidRDefault="00506989" w:rsidP="005069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5069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</w:t>
      </w:r>
      <w:r w:rsidR="005F5DE4" w:rsidRPr="008C17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Танцевальные виды адаптивной двигательной рекреации.</w:t>
      </w:r>
    </w:p>
    <w:p w:rsidR="005F5DE4" w:rsidRPr="008C17FE" w:rsidRDefault="00506989" w:rsidP="00FD741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</w:t>
      </w:r>
      <w:r w:rsidR="005F5DE4" w:rsidRPr="008C1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 настоящее время в работе с инвалидами и лицами с ограниченными возможностями здоровья, как в нашей стране, так и за рубежом, все большее внимание уделяется танцевальным упражнениям, которые, по существу, интегрируют в себе средства физической культуры, спорта и искусства.</w:t>
      </w:r>
    </w:p>
    <w:p w:rsidR="005F5DE4" w:rsidRPr="008C17FE" w:rsidRDefault="00FD741A" w:rsidP="0005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традиционных хореографических, танцевальных залов танцевальные упражнения проводятся и на открытом воздухе (на танцевальных площадках), и в воде (</w:t>
      </w:r>
      <w:proofErr w:type="spellStart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акв</w:t>
      </w:r>
      <w:proofErr w:type="gramStart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гидроаэробика</w:t>
      </w:r>
      <w:proofErr w:type="spellEnd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аква</w:t>
      </w:r>
      <w:proofErr w:type="spellEnd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или </w:t>
      </w:r>
      <w:proofErr w:type="spellStart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гидрошейпинг</w:t>
      </w:r>
      <w:proofErr w:type="spellEnd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т.п.), и на льду (элементы спортивных танцев на коньках, салазках).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целевая установка так называемого танцевального терапевта состоит в использовании танцевальных упражнений в качестве психотерапевтического средства коррекции эмоционального состояния любого занимающегося, испытывающего психологические проблемы после страха, перенапряжения и т.п. Другими словами, занимающийся здесь может быть здоровым человеком, не имеющим инвалидности, но оказавшимся в состоянии депрессии, тревожности и т.д</w:t>
      </w:r>
      <w:proofErr w:type="gramStart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анцевальные упражнения рассматриваются как средство двигательной активности, применяемое с различными целями в работе, прежде всего с инвалидами и лицами с отклонениями в состоянии здоровья, которые не могут использовать обычные танцевальные программы. Здесь танцевальные упражнения приспосабливают (адаптируют) к проблемам этих людей. Отсюда и название – адаптивные танцы.</w:t>
      </w:r>
    </w:p>
    <w:p w:rsidR="00053543" w:rsidRDefault="00053543" w:rsidP="0005354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36"/>
          <w:sz w:val="27"/>
          <w:szCs w:val="27"/>
        </w:rPr>
        <w:t xml:space="preserve">    </w:t>
      </w:r>
      <w:proofErr w:type="gramStart"/>
      <w:r w:rsidRPr="000535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</w:t>
      </w:r>
      <w:r w:rsidRPr="008C17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заимодействии</w:t>
      </w:r>
      <w:proofErr w:type="gramEnd"/>
      <w:r w:rsidRPr="008C17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человека с животными</w:t>
      </w:r>
      <w:r w:rsidRPr="000535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.</w:t>
      </w:r>
    </w:p>
    <w:p w:rsidR="005F5DE4" w:rsidRPr="008C17FE" w:rsidRDefault="00053543" w:rsidP="0005354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   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 возрастает роль животных в жизни человека с отклонениями в состоянии здоровья, поскольку давно замечены терапевтические эффекты от общения с ними.</w:t>
      </w:r>
    </w:p>
    <w:p w:rsidR="005F5DE4" w:rsidRPr="008C17FE" w:rsidRDefault="005F5DE4" w:rsidP="00053543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Присутствие животного в нашей жизни – в виде образов, в виде игрушки – дает ощущение безопасности, поскольку прикосновение к такому предмету дает ребенку уверенность в себе.</w:t>
      </w:r>
    </w:p>
    <w:p w:rsidR="005F5DE4" w:rsidRPr="008C17FE" w:rsidRDefault="005F5DE4" w:rsidP="00053543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животными – это работа над отношениями, которые являются очень важными в психологии. Например, взаимодействуя с лошадью, ребенок устанавливает с ней множество разных отношений: через поводья, прикосновение, эмоциональное отношение, отношение символическое. Так, лошадь является символом силы, свободы. Поэтому, взаимодействуя с ней, ребенок косвенно касается всех основных тем, волнующих человека и человеч</w:t>
      </w:r>
      <w:r w:rsidR="00053543" w:rsidRPr="000535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</w:p>
    <w:p w:rsidR="005F5DE4" w:rsidRPr="008C17FE" w:rsidRDefault="005F5DE4" w:rsidP="00053543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взаимодействие с животными имеет огромное значение в жизни человека.</w:t>
      </w:r>
      <w:r w:rsidR="00053543" w:rsidRPr="00053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хорошие результаты получены от использования взаимодействий лошади и лиц с поражением опорно-двигательного аппарата (особенно с последствиями ДЦП), интеллекта.</w:t>
      </w:r>
    </w:p>
    <w:p w:rsidR="005F5DE4" w:rsidRPr="008C17FE" w:rsidRDefault="001E38EC" w:rsidP="000535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</w:t>
      </w:r>
      <w:r w:rsidR="005F5DE4" w:rsidRPr="008C1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Другие виды двигательной активности в адаптивной рекреационной деятельности.</w:t>
      </w:r>
    </w:p>
    <w:p w:rsidR="005F5DE4" w:rsidRPr="008C17FE" w:rsidRDefault="001E38EC" w:rsidP="0005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рассмотренных пока еще нетрадиционных для нашей страны видов адаптивной двигательной рекреационной деятельности имеется возможность организации рекреационных мероприятий, особенно осуществляемых на самодеятельной основе, с использованием других, хорошо известных и более простых видов двигательной активности. К таким видам относятся ходьба и бег, обладающие в случае их правильного применения большим оздоровительным эффектом.</w:t>
      </w:r>
    </w:p>
    <w:p w:rsidR="005F5DE4" w:rsidRPr="008C17FE" w:rsidRDefault="001E38EC" w:rsidP="0005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самодеятельных организаций здесь выступают так называемые клубы любителей бега, где собираются на добровольной основе люди, стремящиеся к активным способам отдыха и проведения досуга.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Сюда же могут быть отнесены и прогулки в парках, рекреационных землях, проводимые в различные времена года.</w:t>
      </w:r>
    </w:p>
    <w:p w:rsidR="005F5DE4" w:rsidRPr="008C17FE" w:rsidRDefault="001E38EC" w:rsidP="0005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Не утратили своего значения и занятия в тренажерных залах для активизации тонуса мышечной и других систем организма.</w:t>
      </w:r>
    </w:p>
    <w:p w:rsidR="005F5DE4" w:rsidRPr="008C17FE" w:rsidRDefault="001E38EC" w:rsidP="0005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Отличными видами двигательной активности для рекреативных мероприятий являются езда на велосипедах, лыжные прогулки, катания на санках и коньках.</w:t>
      </w:r>
    </w:p>
    <w:p w:rsidR="005F5DE4" w:rsidRPr="008C17FE" w:rsidRDefault="001E38EC" w:rsidP="0005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часто, особенно людей пожилого возраста, привлекают шахматы и шашки, в которые они играют на открытом воздухе (в парках, садах).</w:t>
      </w:r>
    </w:p>
    <w:p w:rsidR="005F5DE4" w:rsidRPr="008C17FE" w:rsidRDefault="001E38EC" w:rsidP="0005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F5DE4" w:rsidRPr="008C17F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важным направлением рекреационной деятельности являются упражнения, направленные на овладение умениями и навыками произвольного расслабления мышц. Эти умения и навыки можно назвать универсальными, необходимыми для всех видов адаптивной двигательной рекреации, поскольку у большинства людей расслабленное состояние мышечной системы ассоциируется с отдыхом, удовольствием.</w:t>
      </w:r>
    </w:p>
    <w:p w:rsidR="00193B6A" w:rsidRDefault="00193B6A" w:rsidP="00042900">
      <w:pPr>
        <w:jc w:val="both"/>
      </w:pPr>
    </w:p>
    <w:p w:rsidR="005F5DE4" w:rsidRDefault="005F5DE4" w:rsidP="00042900">
      <w:pPr>
        <w:jc w:val="both"/>
      </w:pPr>
    </w:p>
    <w:sectPr w:rsidR="005F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93B6A"/>
    <w:rsid w:val="00042900"/>
    <w:rsid w:val="00053543"/>
    <w:rsid w:val="00193B6A"/>
    <w:rsid w:val="001E38EC"/>
    <w:rsid w:val="00506989"/>
    <w:rsid w:val="005F5DE4"/>
    <w:rsid w:val="0083046F"/>
    <w:rsid w:val="00BD6DCE"/>
    <w:rsid w:val="00FD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3</cp:revision>
  <dcterms:created xsi:type="dcterms:W3CDTF">2019-09-12T04:30:00Z</dcterms:created>
  <dcterms:modified xsi:type="dcterms:W3CDTF">2019-09-12T06:00:00Z</dcterms:modified>
</cp:coreProperties>
</file>