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D4" w:rsidRDefault="00E361D4" w:rsidP="007359F5">
      <w:pPr>
        <w:pStyle w:val="1"/>
        <w:spacing w:before="0" w:line="240" w:lineRule="auto"/>
        <w:jc w:val="center"/>
        <w:rPr>
          <w:sz w:val="32"/>
        </w:rPr>
      </w:pPr>
      <w:r w:rsidRPr="00E361D4">
        <w:rPr>
          <w:sz w:val="32"/>
        </w:rPr>
        <w:t>Активизация мыслительной деятельности и речи у детей с ОНР через обучение построению вопроса</w:t>
      </w:r>
    </w:p>
    <w:p w:rsidR="007359F5" w:rsidRPr="007359F5" w:rsidRDefault="007359F5" w:rsidP="007359F5">
      <w:pPr>
        <w:spacing w:line="240" w:lineRule="auto"/>
      </w:pPr>
    </w:p>
    <w:p w:rsidR="00E361D4" w:rsidRP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>Важное место в работе с детьми дошкольного возраста с общим недоразвитием речи занимает развитие связной речи. А это в свою очередь является одной из основных составляющих успешного обучения в школе. Понятие "связная речь" относится к диалогической и к монологической формам речи.</w:t>
      </w:r>
    </w:p>
    <w:p w:rsidR="00E361D4" w:rsidRP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 xml:space="preserve">Общение с окружающими - одна из важнейших речевых функций. У детей-логопатов затруднения в общении обусловлены недостаточной </w:t>
      </w:r>
      <w:proofErr w:type="spellStart"/>
      <w:r w:rsidRPr="00E361D4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E361D4">
        <w:rPr>
          <w:rFonts w:ascii="Times New Roman" w:hAnsi="Times New Roman" w:cs="Times New Roman"/>
          <w:sz w:val="28"/>
          <w:szCs w:val="28"/>
        </w:rPr>
        <w:t xml:space="preserve"> вопросительной формы речи на фоне общего недоразвития речи. Вопрос направляет и программирует ответ, он выделяет то новое, неизвестное, что должно быть сообщено в ответе. Для его оформления необходимы особые лексико-грамматические средства. Чтобы быть понятым, вопрос часто должен быть </w:t>
      </w:r>
      <w:proofErr w:type="gramStart"/>
      <w:r w:rsidRPr="00E361D4">
        <w:rPr>
          <w:rFonts w:ascii="Times New Roman" w:hAnsi="Times New Roman" w:cs="Times New Roman"/>
          <w:sz w:val="28"/>
          <w:szCs w:val="28"/>
        </w:rPr>
        <w:t>достаточно развернутым</w:t>
      </w:r>
      <w:proofErr w:type="gramEnd"/>
      <w:r w:rsidRPr="00E36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D4">
        <w:rPr>
          <w:rFonts w:ascii="Times New Roman" w:hAnsi="Times New Roman" w:cs="Times New Roman"/>
          <w:sz w:val="28"/>
          <w:szCs w:val="28"/>
        </w:rPr>
        <w:t>Таким образом, и с психологической, и с лингвистической стороны построение вопроса - более сложная речевая задача, чем ответ. Задавать вопрос - инициативная форма речи.</w:t>
      </w:r>
    </w:p>
    <w:p w:rsidR="00E361D4" w:rsidRP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>Анализ литературы по данной теме, практика работы позволили определить некоторые подходы к решению данной задачи - обучение детей дошкольного возраста с ОНР умению задавать вопрос.</w:t>
      </w:r>
    </w:p>
    <w:p w:rsidR="00E361D4" w:rsidRP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>Условия, которые должны соблюдаться при обучении детей умению задавать вопросы:</w:t>
      </w:r>
    </w:p>
    <w:p w:rsidR="00E361D4" w:rsidRPr="00E361D4" w:rsidRDefault="00E361D4" w:rsidP="00735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>- наличие собеседника, адресата, кому непосредственно была направлена речь;</w:t>
      </w:r>
    </w:p>
    <w:p w:rsidR="00E361D4" w:rsidRPr="00E361D4" w:rsidRDefault="00E361D4" w:rsidP="00735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>- обеспечение результативности речи, т.е. того, чтобы в результате обращения, просьбы осуществлялось желаемое.</w:t>
      </w:r>
    </w:p>
    <w:p w:rsid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>Формированию и закреплению навыков составления вопросов способствуют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61D4" w:rsidRDefault="00E361D4" w:rsidP="00735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 xml:space="preserve">использование ситуаций, возникающих в ходе режимных моментов; </w:t>
      </w:r>
    </w:p>
    <w:p w:rsidR="00E361D4" w:rsidRDefault="00E361D4" w:rsidP="00735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 xml:space="preserve">занятия по предметно-практической деятельности, </w:t>
      </w:r>
    </w:p>
    <w:p w:rsidR="00E361D4" w:rsidRDefault="00E361D4" w:rsidP="00735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 xml:space="preserve">обсуждение прослушанного текста; </w:t>
      </w:r>
    </w:p>
    <w:p w:rsidR="00E361D4" w:rsidRDefault="00E361D4" w:rsidP="00735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 xml:space="preserve">использование инструкций-заданий типа: </w:t>
      </w:r>
      <w:proofErr w:type="gramStart"/>
      <w:r w:rsidRPr="00E361D4">
        <w:rPr>
          <w:rFonts w:ascii="Times New Roman" w:hAnsi="Times New Roman" w:cs="Times New Roman"/>
          <w:sz w:val="28"/>
          <w:szCs w:val="28"/>
        </w:rPr>
        <w:t xml:space="preserve">"Саша, спроси у Маши, где лежит книга?", включающие в свой состав предполагаемый вопрос ребенка. </w:t>
      </w:r>
      <w:proofErr w:type="gramEnd"/>
    </w:p>
    <w:p w:rsidR="00E361D4" w:rsidRP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>Закрепление данного навыка осуществляется путем систематического повторения детьми различных вопросительных предложений по данной инструкции, по речевому образцу. Таким образом, овладение детьми вопросной формой речи осуществляется в играх на логопедических и индивидуальных занятиях, в свободном речевом общении.</w:t>
      </w:r>
    </w:p>
    <w:p w:rsidR="00E361D4" w:rsidRP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>В системе работы с детьми в обучении построению вопросов предусмотрены дидактические принципы: сознательности и активности, наглядности, систематичности и последовательности, доступности, индивидуализации, связи речи с психическими процессами.</w:t>
      </w:r>
    </w:p>
    <w:p w:rsidR="00E361D4" w:rsidRP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proofErr w:type="spellStart"/>
      <w:r w:rsidRPr="00E361D4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E361D4">
        <w:rPr>
          <w:rFonts w:ascii="Times New Roman" w:hAnsi="Times New Roman" w:cs="Times New Roman"/>
          <w:sz w:val="28"/>
          <w:szCs w:val="28"/>
        </w:rPr>
        <w:t xml:space="preserve"> в обучении детей построению вопросов направлена на развитие диалогической речи и активизацию мыслительных процессов, внимания, памяти.</w:t>
      </w:r>
    </w:p>
    <w:p w:rsid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D4">
        <w:rPr>
          <w:rFonts w:ascii="Times New Roman" w:hAnsi="Times New Roman" w:cs="Times New Roman"/>
          <w:sz w:val="28"/>
          <w:szCs w:val="28"/>
        </w:rPr>
        <w:t xml:space="preserve">Работа в данном направлении </w:t>
      </w:r>
      <w:proofErr w:type="spellStart"/>
      <w:r w:rsidRPr="00E361D4">
        <w:rPr>
          <w:rFonts w:ascii="Times New Roman" w:hAnsi="Times New Roman" w:cs="Times New Roman"/>
          <w:sz w:val="28"/>
          <w:szCs w:val="28"/>
        </w:rPr>
        <w:t>многовариативна</w:t>
      </w:r>
      <w:proofErr w:type="spellEnd"/>
      <w:r w:rsidRPr="00E361D4">
        <w:rPr>
          <w:rFonts w:ascii="Times New Roman" w:hAnsi="Times New Roman" w:cs="Times New Roman"/>
          <w:sz w:val="28"/>
          <w:szCs w:val="28"/>
        </w:rPr>
        <w:t xml:space="preserve"> и должна носить творческий характер, индивидуализироваться в соответствии с особенностями каждого ребенка.</w:t>
      </w:r>
    </w:p>
    <w:p w:rsidR="007359F5" w:rsidRPr="00E361D4" w:rsidRDefault="007359F5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9F5" w:rsidRDefault="007359F5" w:rsidP="007359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D4" w:rsidRDefault="00E361D4" w:rsidP="007359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F5">
        <w:rPr>
          <w:rFonts w:ascii="Times New Roman" w:hAnsi="Times New Roman" w:cs="Times New Roman"/>
          <w:b/>
          <w:sz w:val="28"/>
          <w:szCs w:val="28"/>
        </w:rPr>
        <w:lastRenderedPageBreak/>
        <w:t>Этапы обучения детей с ОНР построению вопросов</w:t>
      </w:r>
    </w:p>
    <w:p w:rsidR="007359F5" w:rsidRPr="007359F5" w:rsidRDefault="007359F5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2681"/>
        <w:gridCol w:w="4563"/>
        <w:gridCol w:w="2452"/>
      </w:tblGrid>
      <w:tr w:rsidR="007359F5" w:rsidRPr="007359F5" w:rsidTr="00CA6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7359F5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7359F5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7359F5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7359F5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7359F5" w:rsidRPr="001C2683" w:rsidTr="00CA6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вопросов:</w:t>
            </w:r>
          </w:p>
          <w:p w:rsidR="00E361D4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словам-предметам; </w:t>
            </w:r>
          </w:p>
          <w:p w:rsidR="00E361D4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ЧЕЙ? ЧЬЯ?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словам-действиям;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словам признакам.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слово рассматривается не только как лексическая единица языка, но и как грамматическая и синтаксическая единица предложения. У детей воспитывается грамматическое мышление - они учатся правильно ставить вопросы к словам различных категорий (имя существительное, глагол, имя прилагательное), обозначать их графически.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"Два цветка"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"Чудесный </w:t>
            </w: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"Спроси правильно"</w:t>
            </w:r>
          </w:p>
        </w:tc>
      </w:tr>
      <w:tr w:rsidR="007359F5" w:rsidRPr="001C2683" w:rsidTr="00CA6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вопросительных слов, где большую нагрузку несет интонационная выразительность.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научиться различать интонацию повествовательного и вопросительного предложений и правильно произносить вопросы без вопросительных слов. Данные вопросы формулируются как утверждение, и только интонация придает ему значение вопроса.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"Угадай предмет"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"Угадай, кто я?"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"Загадка"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59F5" w:rsidRPr="001C2683" w:rsidTr="00CA6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вопросительными словами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детьми ключевых вопросительных слов</w:t>
            </w:r>
            <w:proofErr w:type="gramStart"/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опорно-смысловых семантических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ГДЕ? КУДА? ОТКУДА? КОГДА?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других. Эти вопросы труднее, так как четко выделяют неизвестное, имеют направленность на уточнение факта. Дети должны усвоить общую структурно-смысловую схему фразы-вопроса: вопросительное слово - слово, обозначающее действие, связанное с предметом, - слово, обозначающее тот или иной предмет (объект действия). Далее эта схема дополняется словами-определениями, словами с обстоятельственным значением и другими.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"Маша заблудилась"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"Шейте сами"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"Кто где стоит?"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"Подумай и спроси"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"Хочешь узнать - задай вопрос"</w:t>
            </w:r>
          </w:p>
        </w:tc>
      </w:tr>
      <w:tr w:rsidR="007359F5" w:rsidRPr="001C2683" w:rsidTr="00CA6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Вопросов к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сюжетной </w:t>
            </w: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картине, к сюжетным картинкам из серии (по образцу, по аналогии).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учатся ставить вопросы к сюжетной картине, к серии сюжетных картин по образцу и по аналогии.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"Задайте вопросы"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"Любопытные"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"Маленький учитель"</w:t>
            </w:r>
          </w:p>
        </w:tc>
      </w:tr>
      <w:tr w:rsidR="007359F5" w:rsidRPr="001C2683" w:rsidTr="00CA6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задавать вопросы поможет детям овладеть навыками диалогической речи, вступать в контакт, вести диалог на заданную тему, выполнять активную роль в диалоге. Это осуществляется через работу с образцами диалогов, которые должны включать разговорные </w:t>
            </w: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 и содержать лексику, часто встречающуюся именно в диалогической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Художественные произведения, потешки, считалки, игры, содержащие диалог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"Коршун"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"Смешинка"</w:t>
            </w:r>
          </w:p>
        </w:tc>
      </w:tr>
      <w:tr w:rsidR="007359F5" w:rsidRPr="001C2683" w:rsidTr="00CA6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к условию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учатся составлять задачи.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уделяется грамматическому оформлению.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сколько у тебя игрушек?"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"Поставь вопрос"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"Составь задачу"</w:t>
            </w:r>
          </w:p>
        </w:tc>
      </w:tr>
      <w:tr w:rsidR="007359F5" w:rsidRPr="001C2683" w:rsidTr="00CA69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со словами: ПОЧЕМУ? ЗАЧЕМ?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научиться ставить поисковые вопросы (по содержанию), требующие умозаключения. Это сложная категория вопросов.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59F5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"Почемучка"</w:t>
            </w:r>
          </w:p>
          <w:p w:rsidR="00E361D4" w:rsidRPr="001C2683" w:rsidRDefault="00E361D4" w:rsidP="007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"Спроси друзей"</w:t>
            </w:r>
          </w:p>
        </w:tc>
      </w:tr>
    </w:tbl>
    <w:p w:rsidR="007359F5" w:rsidRDefault="007359F5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61D4" w:rsidRPr="00E361D4" w:rsidRDefault="00E361D4" w:rsidP="00735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"Два цветка"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("Две рейки", "Две корзины", "Два домика")</w:t>
      </w:r>
    </w:p>
    <w:p w:rsidR="00E361D4" w:rsidRPr="00E361D4" w:rsidRDefault="00E361D4" w:rsidP="00735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 формирование умения ставить к предметам вопросы - КТО? ЧТО?; различение понятий - живые и неживые предметы.</w:t>
      </w:r>
    </w:p>
    <w:p w:rsidR="00E361D4" w:rsidRPr="00E361D4" w:rsidRDefault="00E361D4" w:rsidP="00735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Ребенок называет картинку и ставит вопрос к слову, помещает картинку-лепесток в соответствующий цветок.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цветка может быть графическое или условное обозначение слов-предметов).</w:t>
      </w:r>
      <w:proofErr w:type="gramEnd"/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"Чудесный сундучок".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Цели: формирование умения ставить вопросы -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ЧЕЙ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ЧЬЯ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?, соотнесение существительных мужского и женского рода с притяжательными местоимениями МОЙ, МОЯ.</w:t>
      </w:r>
    </w:p>
    <w:p w:rsidR="00E361D4" w:rsidRPr="00E361D4" w:rsidRDefault="00E361D4" w:rsidP="00735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ребенок достает предмет и спрашивает: "ЧЕЙ это шарф?". Хозяин предмета отвечает: "Это мой шарф".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(Данную игру можно использовать при обучении детей лексическим темам: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"Одежда", "Игрушки", "Овощи-фрукты", "Транспорт" и других, кроме того, на занятиях по звукопроизношению.)</w:t>
      </w:r>
      <w:proofErr w:type="gramEnd"/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"Спроси правильно". 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 обучение правильно задавать вопросы настоящего и прошедшего времени; согласование глаголов прошедшего времени единственного числа с существительными в роде.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ребенок выбирает любой предмет и выполняет с ним действия. Задает вопрос детям: "Катя, что я делаю?". Другой ребенок отвечает: "Саша, ты копаешь яму". Логопед: "Ты уже выполнил действие. Спроси, что ты делал". (Вариант игры: дети задают вопросы действующим лицам.) Данную игру можно использовать при обучении детей лексическим темам: "Игрушки", "Профессии", "Посуда" и другие.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"Угадай предмет".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Цели: закрепление признаков, присущих предметам, и последовательности, в которой надо строить связное описание предмета; овладение умением строить вопросительные предложения с интонацией вопроса, поддерживать беседу.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Ребенок задумывает предмет (например, фрукт) из числа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выставленных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остальные дети должны его отгадать, для чего задают вопросы, на которые он отвечает односложно: ДА или НЕТ. (В помощь детям можно предложить план-схему для составления описательных рассказов). Вопросы ребенка: "Это овощ?" - "Это фрукт?" - "Он красный?"</w:t>
      </w:r>
    </w:p>
    <w:p w:rsid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"Он круглый?" - "Он сладкий?" - Он растет на дереве?" - "Это яблоко?" (Диапазон лексических тем огромный.)</w:t>
      </w:r>
    </w:p>
    <w:p w:rsidR="00853F69" w:rsidRPr="00E361D4" w:rsidRDefault="00853F69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"Кто я?"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Цель: закрепление признаков, присущих предметам, и последовательности, в которой надо строить связное описание предмета; овладение умением строить вопросительные предложения с интонацией вопроса, поддерживать беседу.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одному из детей надевают маску животного (например, ежа) так, чтобы он не видел в кого "превратился". (Предварительно можно рассмотреть все маски, обозначить с детьми особенности каждого животного.) Ребенок задает вопросы детям, на которые можно ответить только ДА или НЕТ. Вопросы: "Я серый?" - Я маленький?" - "У меня длинные уши?" - "Я колючий?" - "Я - еж?"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"Маша заблудилась". 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 овладение умение ставить вопросы с вопросительными словами, совершенствование навыков ведения диалога с подключением элементов собственного творчества в вопросной форме речи.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Детям сообщается, что Маша пошла в лес и заблудилась (кукла). Детям предлагается пойти на ее поиски. По дороге дети встречаются с Петрушкой и спрашивают, не встретил ли он ее в лесу. Вопросы детей к Петрушке при необходимости направляются логопедом: "Спроси Петрушку, где он встретил Машу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?, "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она делала?", "около какого дерева она сидела?" и так далее.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"Угадайте, кем я хочу быть"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Цели: умение задавать вопрос, определять назначение профессии. Ход: ребенок отбирает предметы, относящиеся к определенной профессии, и говорит: "Я взял нож, доску, половник, кастрюлю. Кем я хочу быть? (Какая у меня профессия?)" Дети должны угадать, о какой профессии идет речь, перечислить все действия, которые может выполнять человек данной профессии.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"Шейте сами"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Цели: обучение диалогу, практическое усвоение приставочных глаголов; распространение простого предложения однородными определениями по схеме.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каждый ребенок составляет из деталей одежды платье, сарафан, куртку и так далее.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детей в паре: один ребенок задает вопрос рядом сидящему: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"Галя, что ты пришила к платью?" - "Я пришила рукава и воротник к платью. А ты, Сережа, что пришил к рубашке?" - "Я пришил воротник и карманы к рубашке".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игры: "Таня, что ты сшила?" - "Я сшила длинное красное шерстяное теплое платье. Костя, а ты что сшил?" (Используется план-схема описания одежды.)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"Кто где стоит?"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Цели: умение задавать вопросы, употреблять предлоги с пространственным значением.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 по команде логопеда часть детей выстраивается: "Галя, стань у доски. Костя, стань за Галей. Сережа, стань рядом с Костей. Денис, стань между Галей и Костей. Лера, стань перед Галей и так далее". Выбирается ведущий, который будет задавать вопросы: "Лена, спроси Галю, за кем она стоит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 - "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Галя, за кем ты стоишь?". "Сережа, спроси Костю, между кем он стоит". - "Костя, между кем ты стоишь?" и так далее.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"Подумай и спроси" 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 умение задавать вопросы по запрограммированному ответу.</w:t>
      </w:r>
    </w:p>
    <w:p w:rsid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выставляется картинка, где два мальчика играют с игрушками. Логопед: "У Олега и Миши игрушки. Дети играют и беседуют. Миша ответил Олегу: "Папа купил мне машинку". Какой вопрос задал Олег?"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(Кто купил тебе машинку?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купил тебе папа?)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Логопед: "Олег ответил: "Мой папа работает водителем". Какой вопрос задал Миша? (Кем работает твой папа?) и так далее.</w:t>
      </w:r>
    </w:p>
    <w:p w:rsidR="00853F69" w:rsidRPr="00E361D4" w:rsidRDefault="00853F69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"Хочешь узнать - задай вопрос"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Детям предлагается несколько бытовых предметов, с которыми он и сравнительно редко сталкиваются (терка, нож для чистки рыбы, картофеля, комбайн, соковыжималка, кофемолка и другие). Вопросы детей (по предварительному образцу): "Что это? Для чего нужен предмет? Зачем нужна эта кнопка? Из чего сделан предмет? Зачем нужна эта ручка (крышка) и так далее. На вопросы отвечают дети, на сложные вопросы отвечает логопед.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Задайте вопросы"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 образцу, по аналогии). Ход: в конце занятия по развитию речи, на котором дети пересказывали рассказ с использованием сюжетных картинок из серии (или одной сюжетной картины), детям предлагается вспомнить, какие вопросы задавались в начале занятия к этим картинкам, и задать самим вопросы последовательно.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игры: детям предлагается серия сюжетных картинок (или одна сюжетная картина), аналогичных тем, по которым работали на предыдущем занятии. Дети формулируют вопросы по аналогии.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"Любопытные"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делятся на 2 команды: одни задают вопросы, другие отвечают на них. Предлагается сюжетная картина, по которой дети задают вопросы: "Кто это? Как зовут мальчика? Что делает мальчик? Куда собирается мальчик?" и другие. (Игра может быть использована на занятиях по звукопроизношению.)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"А сколько у тебя игрушек?"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детей в руках картинки с разным количеством игрушек (два, пять). Логопед: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Ответьте и спросите другого, как я: У меня 5 мячей.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Саша, а у тебя сколько игрушек?" (Можно использовать при изучении разных лексических тем.)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"Поставь вопрос?"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Логопед дает условие задачи, а дети ставят только вопрос. "Лена купила один красный шар. Потом она купила еще два красных шара". Ребенок: "Сколько красных шаров купила Лена?"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"Составь задачу".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каждого ребенка сюжетная картинка, по которой они составляют задачи. Решение задач не спрашивается. Дается только ответ.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"Почемучка".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Ход: Логопед говорит, что сегодня они будут "почемучками", А потом они будут задавать вопросы, а он будет отвечать.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игры: дети делятся на две команды. Одни задают вопросы, а другие отвечают.</w:t>
      </w:r>
    </w:p>
    <w:p w:rsidR="00E361D4" w:rsidRPr="00E361D4" w:rsidRDefault="00E361D4" w:rsidP="0073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Русские народные игры.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"Коршун".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Ход: дети выбирают водящего - коршуна.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окружают его стайкой, и начинается диалог: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Вокруг коршуна хожу, я на коршуна гляжу. - Коршун, что ты делаешь?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Ямочку рою. - Зачем ямочка?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Денежку ищу. - Зачем тебе денежка?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Иголку купить. - Зачем тебе иголка?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Мешочек сшить. - Зачем мешочек?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Камешки класть. - Зачем камешки?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твоих детей </w:t>
      </w:r>
      <w:proofErr w:type="spell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щуркать</w:t>
      </w:r>
      <w:proofErr w:type="spell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-буркать. - За что?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Они ко мне в огород лазят. - Ты бы делал забор повыше, а коли не умеешь, лови их!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разбегаются кто куда. Коршун догоняет. Игра кончается, когда он поймает всех детей.</w:t>
      </w:r>
    </w:p>
    <w:p w:rsidR="00E361D4" w:rsidRPr="00E361D4" w:rsidRDefault="00E361D4" w:rsidP="007359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"Смешинка".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Ход: участники садятся кружком. Водящий дает каждому какое-нибудь смешное прозвище (или дети сами выбирают): Метла, Расческа, Пузырек и другие. После этого водящий задает вопросы. Отвечая на них, надо повторять только "свое" имя - отвечать быстро, не задумываясь. Ни в коем случае нельзя смеяться. </w:t>
      </w: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Другие пусть смеются, но тот, с кем говорит водящий, должен отвечать серьезно. Нельзя даже улыбаться.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Водящий подходит к тому, кого он назвал Метлой и предупреждает: Кто ошибется, кто попадется! Кто засмеется, тому плохо придется!" Диалог: Кто ты? - Метла. - А это у тебя что? (показывает на волосы) - Метла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_ </w:t>
      </w:r>
      <w:proofErr w:type="gram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что? (на руки) - Метла - Что ты сегодня ел? - Метла. А на чем ты ездишь по городу? - Метла. - Какой фрукт ты любишь? - Метла.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продолжается до тех пор, пока водящий может придумывать вопросы. Если тот, кого спрашивает водящий, ошибается, или, не выдержав, начинает сеяться, он должен уплатить фант и выйти из игры. Водящий переходит к другому игроку. Желательно, чтобы вопросы не повторялись. После того, как водящий поговорит со всеми, он начинает разыгрывать фанты, предлагая их владельцам шуточные задания.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Предлагаемые игры являются базовыми и могут быть использованы на примере любого лексического материала. Их можно разнообразить, изменить, дополнить, учитывая поставленную цель, и, самое главное, индивидуальные способности и возможности каждого ребенка.</w:t>
      </w:r>
    </w:p>
    <w:p w:rsidR="00E361D4" w:rsidRPr="00E361D4" w:rsidRDefault="00E361D4" w:rsidP="00735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Литература.</w:t>
      </w:r>
    </w:p>
    <w:p w:rsidR="00E361D4" w:rsidRPr="00E361D4" w:rsidRDefault="00E361D4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Глухов В.П. Формирование связной речи детей дошкольного возраста с общим речевым недоразвитием. - 2-е изд., </w:t>
      </w:r>
      <w:proofErr w:type="spellStart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- М.: АРКТИ, 2004 г.</w:t>
      </w:r>
    </w:p>
    <w:p w:rsidR="00E361D4" w:rsidRPr="00E361D4" w:rsidRDefault="007359F5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Жукова Н.С, </w:t>
      </w:r>
      <w:proofErr w:type="spellStart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Мастюкова</w:t>
      </w:r>
      <w:proofErr w:type="spellEnd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Е.М., Филичева Т.Б. Преодоление общего недоразвития речи у дошкольников: Кн. для логопеда. - Екатеринбург: Изд-во АРД ЛТД, 1998 г.</w:t>
      </w:r>
    </w:p>
    <w:p w:rsidR="00E361D4" w:rsidRPr="00E361D4" w:rsidRDefault="007359F5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Логопедия: Учеб</w:t>
      </w:r>
      <w:proofErr w:type="gramStart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студентов </w:t>
      </w:r>
      <w:proofErr w:type="spellStart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дефектол</w:t>
      </w:r>
      <w:proofErr w:type="spellEnd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фак. </w:t>
      </w:r>
      <w:proofErr w:type="spellStart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ин-</w:t>
      </w:r>
      <w:proofErr w:type="spellStart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spellEnd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/Л.С. Волкова, Р.И. </w:t>
      </w:r>
      <w:proofErr w:type="spellStart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Лалаева</w:t>
      </w:r>
      <w:proofErr w:type="spellEnd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Е.М. </w:t>
      </w:r>
      <w:proofErr w:type="spellStart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Мастюкова</w:t>
      </w:r>
      <w:proofErr w:type="spellEnd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др.; Под ред. Л.С. Волковой. - 2-е изд. - В 2-х книгах. М.: Просвещение: </w:t>
      </w:r>
      <w:proofErr w:type="spellStart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2001 </w:t>
      </w:r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E361D4" w:rsidRPr="00E361D4" w:rsidRDefault="007359F5" w:rsidP="0073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361D4" w:rsidRPr="00E36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Селиверстов В.И. Речевые игры с детьми. - М.: ВЛАДОС, 1994 г.</w:t>
      </w:r>
    </w:p>
    <w:p w:rsidR="00E361D4" w:rsidRDefault="00E361D4" w:rsidP="007359F5">
      <w:pPr>
        <w:spacing w:after="0" w:line="240" w:lineRule="auto"/>
      </w:pPr>
    </w:p>
    <w:p w:rsidR="00E361D4" w:rsidRPr="00E361D4" w:rsidRDefault="00E361D4" w:rsidP="00735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61D4" w:rsidRPr="00E361D4" w:rsidSect="00735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7300"/>
    <w:multiLevelType w:val="hybridMultilevel"/>
    <w:tmpl w:val="1D2805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D4"/>
    <w:rsid w:val="007359F5"/>
    <w:rsid w:val="00853F69"/>
    <w:rsid w:val="00B37CAD"/>
    <w:rsid w:val="00E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61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61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3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36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61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61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3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3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2015-08-19T17:32:00Z</dcterms:created>
  <dcterms:modified xsi:type="dcterms:W3CDTF">2017-06-20T05:24:00Z</dcterms:modified>
</cp:coreProperties>
</file>