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E9" w:rsidRPr="00175526" w:rsidRDefault="00175526" w:rsidP="00175526">
      <w:pPr>
        <w:spacing w:after="135" w:line="240" w:lineRule="auto"/>
        <w:jc w:val="center"/>
        <w:rPr>
          <w:rFonts w:ascii="Times New Roman" w:eastAsia="Times New Roman" w:hAnsi="Times New Roman" w:cs="Times New Roman"/>
          <w:sz w:val="44"/>
          <w:szCs w:val="44"/>
          <w:lang w:eastAsia="ru-RU"/>
        </w:rPr>
      </w:pPr>
      <w:r w:rsidRPr="00175526">
        <w:rPr>
          <w:rFonts w:ascii="Times New Roman" w:eastAsia="Times New Roman" w:hAnsi="Times New Roman" w:cs="Times New Roman"/>
          <w:sz w:val="44"/>
          <w:szCs w:val="44"/>
          <w:lang w:eastAsia="ru-RU"/>
        </w:rPr>
        <w:t>«Наш дом</w:t>
      </w:r>
      <w:r>
        <w:rPr>
          <w:rFonts w:ascii="Times New Roman" w:eastAsia="Times New Roman" w:hAnsi="Times New Roman" w:cs="Times New Roman"/>
          <w:sz w:val="44"/>
          <w:szCs w:val="44"/>
          <w:lang w:eastAsia="ru-RU"/>
        </w:rPr>
        <w:t xml:space="preserve"> </w:t>
      </w:r>
      <w:r w:rsidRPr="00175526">
        <w:rPr>
          <w:rFonts w:ascii="Times New Roman" w:eastAsia="Times New Roman" w:hAnsi="Times New Roman" w:cs="Times New Roman"/>
          <w:sz w:val="44"/>
          <w:szCs w:val="44"/>
          <w:lang w:eastAsia="ru-RU"/>
        </w:rPr>
        <w:t>- природа»</w:t>
      </w:r>
    </w:p>
    <w:p w:rsidR="002821E9" w:rsidRDefault="002821E9" w:rsidP="002821E9">
      <w:pPr>
        <w:spacing w:after="135" w:line="240" w:lineRule="auto"/>
        <w:jc w:val="right"/>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 xml:space="preserve">"Рыбе – вода, птице – воздух, зверю – лес, степи, горы. А человеку нужна Родина. И охранять природу – значит охранять Родину". </w:t>
      </w:r>
    </w:p>
    <w:p w:rsidR="002821E9" w:rsidRPr="0098724B" w:rsidRDefault="002821E9" w:rsidP="002821E9">
      <w:pPr>
        <w:spacing w:after="135" w:line="240" w:lineRule="auto"/>
        <w:jc w:val="right"/>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Михаил Пришвин.</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Веками человек был потребителем по отношению к природе: жил и пользовался её дарами, не задумываясь о последствиях. И у меня возникло желание охранять природу от её неоправданно варварского уничтожения и загрязнения, воспитывать в людях бережное к ней отношение. И начинать нужно с самых маленьких. 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 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Отечеству.</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Экологическое воспитание детей дошкольного возраста предполагает:</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 воспитание гуманного отношения к природе (нравственное воспитание);</w:t>
      </w:r>
      <w:r w:rsidRPr="0098724B">
        <w:rPr>
          <w:rFonts w:ascii="Times New Roman" w:eastAsia="Times New Roman" w:hAnsi="Times New Roman" w:cs="Times New Roman"/>
          <w:sz w:val="28"/>
          <w:szCs w:val="28"/>
          <w:lang w:eastAsia="ru-RU"/>
        </w:rPr>
        <w:br/>
        <w:t>– формирование системы экологических знаний и представлений (интеллектуальное развитие);</w:t>
      </w:r>
      <w:r w:rsidRPr="0098724B">
        <w:rPr>
          <w:rFonts w:ascii="Times New Roman" w:eastAsia="Times New Roman" w:hAnsi="Times New Roman" w:cs="Times New Roman"/>
          <w:sz w:val="28"/>
          <w:szCs w:val="28"/>
          <w:lang w:eastAsia="ru-RU"/>
        </w:rPr>
        <w:br/>
        <w:t>– развитие эстетических чувств (умения увидеть и прочувствовать красоту природы, восхититься ею, желания сохранить её)</w:t>
      </w:r>
      <w:proofErr w:type="gramStart"/>
      <w:r w:rsidRPr="0098724B">
        <w:rPr>
          <w:rFonts w:ascii="Times New Roman" w:eastAsia="Times New Roman" w:hAnsi="Times New Roman" w:cs="Times New Roman"/>
          <w:sz w:val="28"/>
          <w:szCs w:val="28"/>
          <w:lang w:eastAsia="ru-RU"/>
        </w:rPr>
        <w:t>.</w:t>
      </w:r>
      <w:proofErr w:type="gramEnd"/>
      <w:r w:rsidRPr="0098724B">
        <w:rPr>
          <w:rFonts w:ascii="Times New Roman" w:eastAsia="Times New Roman" w:hAnsi="Times New Roman" w:cs="Times New Roman"/>
          <w:sz w:val="28"/>
          <w:szCs w:val="28"/>
          <w:lang w:eastAsia="ru-RU"/>
        </w:rPr>
        <w:br/>
        <w:t xml:space="preserve">– </w:t>
      </w:r>
      <w:proofErr w:type="gramStart"/>
      <w:r w:rsidRPr="0098724B">
        <w:rPr>
          <w:rFonts w:ascii="Times New Roman" w:eastAsia="Times New Roman" w:hAnsi="Times New Roman" w:cs="Times New Roman"/>
          <w:sz w:val="28"/>
          <w:szCs w:val="28"/>
          <w:lang w:eastAsia="ru-RU"/>
        </w:rPr>
        <w:t>у</w:t>
      </w:r>
      <w:proofErr w:type="gramEnd"/>
      <w:r w:rsidRPr="0098724B">
        <w:rPr>
          <w:rFonts w:ascii="Times New Roman" w:eastAsia="Times New Roman" w:hAnsi="Times New Roman" w:cs="Times New Roman"/>
          <w:sz w:val="28"/>
          <w:szCs w:val="28"/>
          <w:lang w:eastAsia="ru-RU"/>
        </w:rPr>
        <w:t>частие детей в посильной для них деятельности по уходу за растениями и животными, по охране и защите природы.</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 д.</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Раскрыть перед ребёнком красоту природы и научить увидеть её – дело сложное. Для этого педагог сам должен уметь жить в гармонии с природой, а дети должны быть готовы подражать каждое его движение. Они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 xml:space="preserve">Таким образом, важнейшим условием успешной реализации комплексного подхода является создание среды, в которой взрослые личным примером демонстрируют детям правильное отношение к природе и активно, по мере </w:t>
      </w:r>
      <w:r w:rsidRPr="0098724B">
        <w:rPr>
          <w:rFonts w:ascii="Times New Roman" w:eastAsia="Times New Roman" w:hAnsi="Times New Roman" w:cs="Times New Roman"/>
          <w:sz w:val="28"/>
          <w:szCs w:val="28"/>
          <w:lang w:eastAsia="ru-RU"/>
        </w:rPr>
        <w:lastRenderedPageBreak/>
        <w:t>своих возможностей, вместе с детьми участвуют в природоохранной деятельности.</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0444E2">
        <w:rPr>
          <w:rFonts w:ascii="Times New Roman" w:eastAsia="Times New Roman" w:hAnsi="Times New Roman" w:cs="Times New Roman"/>
          <w:b/>
          <w:bCs/>
          <w:sz w:val="28"/>
          <w:szCs w:val="28"/>
          <w:lang w:eastAsia="ru-RU"/>
        </w:rPr>
        <w:t>МЕТОДИЧЕСКОЕ ОБЕСПЕЧЕНИЕ</w:t>
      </w:r>
    </w:p>
    <w:p w:rsidR="0098724B" w:rsidRPr="0098724B" w:rsidRDefault="0098724B" w:rsidP="002821E9">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Для решения задач экологического воспитания опираемся на следующие программы: "Юный эколог" С. Н. Николаевой</w:t>
      </w:r>
      <w:r w:rsidR="002821E9">
        <w:rPr>
          <w:rFonts w:ascii="Times New Roman" w:eastAsia="Times New Roman" w:hAnsi="Times New Roman" w:cs="Times New Roman"/>
          <w:sz w:val="28"/>
          <w:szCs w:val="28"/>
          <w:lang w:eastAsia="ru-RU"/>
        </w:rPr>
        <w:t xml:space="preserve">, "Открой себя" Е. В. Рылеевой, </w:t>
      </w:r>
      <w:r w:rsidRPr="0098724B">
        <w:rPr>
          <w:rFonts w:ascii="Times New Roman" w:eastAsia="Times New Roman" w:hAnsi="Times New Roman" w:cs="Times New Roman"/>
          <w:sz w:val="28"/>
          <w:szCs w:val="28"/>
          <w:lang w:eastAsia="ru-RU"/>
        </w:rPr>
        <w:t>"Наш дом – природа"</w:t>
      </w:r>
      <w:r w:rsidRPr="0098724B">
        <w:rPr>
          <w:rFonts w:ascii="Times New Roman" w:eastAsia="Times New Roman" w:hAnsi="Times New Roman" w:cs="Times New Roman"/>
          <w:sz w:val="28"/>
          <w:szCs w:val="28"/>
          <w:lang w:eastAsia="ru-RU"/>
        </w:rPr>
        <w:br/>
        <w:t>Н. А. Рыжовой, "Мы" Н. Н. Кондратьевой.</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В нашем детском саду проводится большая работа по экологическому воспитанию дошкольников.</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В методическом кабинете имеется:</w:t>
      </w:r>
    </w:p>
    <w:p w:rsidR="0098724B" w:rsidRPr="0098724B" w:rsidRDefault="0098724B" w:rsidP="000444E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природоведческая литература;</w:t>
      </w:r>
    </w:p>
    <w:p w:rsidR="0098724B" w:rsidRPr="0098724B" w:rsidRDefault="0098724B" w:rsidP="000444E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пособия;</w:t>
      </w:r>
    </w:p>
    <w:p w:rsidR="0098724B" w:rsidRPr="0098724B" w:rsidRDefault="0098724B" w:rsidP="000444E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схемы, таблицы;</w:t>
      </w:r>
    </w:p>
    <w:p w:rsidR="0098724B" w:rsidRPr="0098724B" w:rsidRDefault="0098724B" w:rsidP="000444E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дидактические пособия;</w:t>
      </w:r>
    </w:p>
    <w:p w:rsidR="0098724B" w:rsidRPr="0098724B" w:rsidRDefault="0098724B" w:rsidP="000444E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игры экологического содержания.</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0444E2">
        <w:rPr>
          <w:rFonts w:ascii="Times New Roman" w:eastAsia="Times New Roman" w:hAnsi="Times New Roman" w:cs="Times New Roman"/>
          <w:b/>
          <w:bCs/>
          <w:sz w:val="28"/>
          <w:szCs w:val="28"/>
          <w:lang w:eastAsia="ru-RU"/>
        </w:rPr>
        <w:t>I БЛОК. РАБОТА С ДЕТЬМИ</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В группах созданы уголки природы, которые знакомят детей с комнатными растениями, условиями необходимыми для их роста и развития, для наблюдений и труда в природе.</w:t>
      </w:r>
      <w:r w:rsidRPr="0098724B">
        <w:rPr>
          <w:rFonts w:ascii="Times New Roman" w:eastAsia="Times New Roman" w:hAnsi="Times New Roman" w:cs="Times New Roman"/>
          <w:sz w:val="28"/>
          <w:szCs w:val="28"/>
          <w:lang w:eastAsia="ru-RU"/>
        </w:rPr>
        <w:br/>
        <w:t>На территории ДОУ имеется </w:t>
      </w:r>
      <w:r w:rsidRPr="000444E2">
        <w:rPr>
          <w:rFonts w:ascii="Times New Roman" w:eastAsia="Times New Roman" w:hAnsi="Times New Roman" w:cs="Times New Roman"/>
          <w:b/>
          <w:bCs/>
          <w:sz w:val="28"/>
          <w:szCs w:val="28"/>
          <w:lang w:eastAsia="ru-RU"/>
        </w:rPr>
        <w:t>экологическая тропа</w:t>
      </w:r>
      <w:r w:rsidRPr="0098724B">
        <w:rPr>
          <w:rFonts w:ascii="Times New Roman" w:eastAsia="Times New Roman" w:hAnsi="Times New Roman" w:cs="Times New Roman"/>
          <w:sz w:val="28"/>
          <w:szCs w:val="28"/>
          <w:lang w:eastAsia="ru-RU"/>
        </w:rPr>
        <w:t> с описанием природных объектов и речевым материалом к ним. Экологическая тропа выполняет познавательную, развивающую, эстетическую и оздоровительную функцию. Создавая тропу, мы использовали как можно больше интересных объектов. В качестве видовых точек, мы выбрали деревья, кустарники разных пород, разного возраста, разной формы. Также имеется старый пень, земля, покрытая мхом, грибы, муравьиные дорожки и их ходы, скопление " солдатиков". Полянка с лекарственными растениями: мать-и-мачеха, тысячелистник, ромашка и обитающие на нём разные насекомые: бабочки, божьи коровки, гусеницы. На одной высокой берёзе – гнездо.</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 xml:space="preserve">Очень радует глаз цветущие растения на клумбе. И они подобраны так, что в течение сезона одни цветы сменяются другими. Ребята на клумбе ухаживали за цветами: рыхлили, поливали, полили, опрыскивали. На примере сорняков объясняли многие биологические особенности растений, влияние человека на растительные сообщества. С этой же целью на тропинке оставили небольшие вытоптанные участки. Сравнивая их с не </w:t>
      </w:r>
      <w:proofErr w:type="gramStart"/>
      <w:r w:rsidRPr="0098724B">
        <w:rPr>
          <w:rFonts w:ascii="Times New Roman" w:eastAsia="Times New Roman" w:hAnsi="Times New Roman" w:cs="Times New Roman"/>
          <w:sz w:val="28"/>
          <w:szCs w:val="28"/>
          <w:lang w:eastAsia="ru-RU"/>
        </w:rPr>
        <w:t>вытоптанными</w:t>
      </w:r>
      <w:proofErr w:type="gramEnd"/>
      <w:r w:rsidRPr="0098724B">
        <w:rPr>
          <w:rFonts w:ascii="Times New Roman" w:eastAsia="Times New Roman" w:hAnsi="Times New Roman" w:cs="Times New Roman"/>
          <w:sz w:val="28"/>
          <w:szCs w:val="28"/>
          <w:lang w:eastAsia="ru-RU"/>
        </w:rPr>
        <w:t xml:space="preserve">, мы наглядно показывали детям, как изменяется растительный покров под влиянием </w:t>
      </w:r>
      <w:proofErr w:type="spellStart"/>
      <w:r w:rsidRPr="0098724B">
        <w:rPr>
          <w:rFonts w:ascii="Times New Roman" w:eastAsia="Times New Roman" w:hAnsi="Times New Roman" w:cs="Times New Roman"/>
          <w:sz w:val="28"/>
          <w:szCs w:val="28"/>
          <w:lang w:eastAsia="ru-RU"/>
        </w:rPr>
        <w:t>вытаптывания</w:t>
      </w:r>
      <w:proofErr w:type="spellEnd"/>
      <w:r w:rsidRPr="0098724B">
        <w:rPr>
          <w:rFonts w:ascii="Times New Roman" w:eastAsia="Times New Roman" w:hAnsi="Times New Roman" w:cs="Times New Roman"/>
          <w:sz w:val="28"/>
          <w:szCs w:val="28"/>
          <w:lang w:eastAsia="ru-RU"/>
        </w:rPr>
        <w:t>, и объясняли о правилах поведения на прогулке, на отдыхе.</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 xml:space="preserve">Экологическая тропа позволяет более продуктивно использовать обычные прогулки с детьми для экологических занятий и одновременно для </w:t>
      </w:r>
      <w:r w:rsidRPr="0098724B">
        <w:rPr>
          <w:rFonts w:ascii="Times New Roman" w:eastAsia="Times New Roman" w:hAnsi="Times New Roman" w:cs="Times New Roman"/>
          <w:sz w:val="28"/>
          <w:szCs w:val="28"/>
          <w:lang w:eastAsia="ru-RU"/>
        </w:rPr>
        <w:lastRenderedPageBreak/>
        <w:t>оздоровления детей на свежем воздухе. Одни и те же объекты посещали много раз, особенно в разные сезоны года.</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На тропе мы проводили: наблюдения, игры, театрализованные занятия, экскурсии. Очень важно помнить об интегрированном подходе: на тропе мы с детьми наблюдали, рассматривали, обсуждали, анализировали и т. д. Свои впечатления об увиденном они выражали на занятиях по музыке, изобразительной, театрализованной деятельности, в подвижных играх.</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0444E2">
        <w:rPr>
          <w:rFonts w:ascii="Times New Roman" w:eastAsia="Times New Roman" w:hAnsi="Times New Roman" w:cs="Times New Roman"/>
          <w:b/>
          <w:bCs/>
          <w:sz w:val="28"/>
          <w:szCs w:val="28"/>
          <w:lang w:eastAsia="ru-RU"/>
        </w:rPr>
        <w:t>Экскурсии</w:t>
      </w:r>
      <w:r w:rsidRPr="0098724B">
        <w:rPr>
          <w:rFonts w:ascii="Times New Roman" w:eastAsia="Times New Roman" w:hAnsi="Times New Roman" w:cs="Times New Roman"/>
          <w:sz w:val="28"/>
          <w:szCs w:val="28"/>
          <w:lang w:eastAsia="ru-RU"/>
        </w:rPr>
        <w:t> – один из основных видов занятий и особая форма организации работы по экологическому воспитанию. Одна из очень трудоёмких и сложных форм обучения. На экскурсиях дети знакомились с растениями, животными и одновременно с условиями их обитания. Благодаря экскурсиям у детей развивается наблюдательность, возникает интереса к природе. Находясь в лесу, на берегу реки, дети собирали разнообразный природный материал для последующих наблюдений и работ в группе, в уголке природы</w:t>
      </w:r>
      <w:r w:rsidR="002821E9">
        <w:rPr>
          <w:rFonts w:ascii="Times New Roman" w:eastAsia="Times New Roman" w:hAnsi="Times New Roman" w:cs="Times New Roman"/>
          <w:sz w:val="28"/>
          <w:szCs w:val="28"/>
          <w:lang w:eastAsia="ru-RU"/>
        </w:rPr>
        <w:t>. С нашими детьми мы старались </w:t>
      </w:r>
      <w:r w:rsidRPr="0098724B">
        <w:rPr>
          <w:rFonts w:ascii="Times New Roman" w:eastAsia="Times New Roman" w:hAnsi="Times New Roman" w:cs="Times New Roman"/>
          <w:sz w:val="28"/>
          <w:szCs w:val="28"/>
          <w:lang w:eastAsia="ru-RU"/>
        </w:rPr>
        <w:t>организовывать интересные экскурсии: "Прогулка по весеннему лесу", "Золотой луг", " Зимняя сказка ". Красота природы, окружающая их, вызывала глубокие переживания, способствовала развитию эстетических чувств.</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0444E2">
        <w:rPr>
          <w:rFonts w:ascii="Times New Roman" w:eastAsia="Times New Roman" w:hAnsi="Times New Roman" w:cs="Times New Roman"/>
          <w:b/>
          <w:bCs/>
          <w:sz w:val="28"/>
          <w:szCs w:val="28"/>
          <w:lang w:eastAsia="ru-RU"/>
        </w:rPr>
        <w:t>Прогулки</w:t>
      </w:r>
      <w:r w:rsidRPr="0098724B">
        <w:rPr>
          <w:rFonts w:ascii="Times New Roman" w:eastAsia="Times New Roman" w:hAnsi="Times New Roman" w:cs="Times New Roman"/>
          <w:sz w:val="28"/>
          <w:szCs w:val="28"/>
          <w:lang w:eastAsia="ru-RU"/>
        </w:rPr>
        <w:t xml:space="preserve"> широко используются для экологического воспитания детей. Мы знакомили детей с изменениями природы по сезонам (продолжительность дня, погода, изменения в жизни растений и животных, труд людей). На прогулках организовывали игры с природным материалом (песок, вода, снег, листья, плоды). Для таких игр на участке использовали следующие оборудования: ящик с песком, бассейн, совочки, формочки, печатки. Именно на прогулке дети могут знакомиться со свойствами песка, земли, глины, снега, льда, воды. </w:t>
      </w:r>
      <w:proofErr w:type="gramStart"/>
      <w:r w:rsidRPr="0098724B">
        <w:rPr>
          <w:rFonts w:ascii="Times New Roman" w:eastAsia="Times New Roman" w:hAnsi="Times New Roman" w:cs="Times New Roman"/>
          <w:sz w:val="28"/>
          <w:szCs w:val="28"/>
          <w:lang w:eastAsia="ru-RU"/>
        </w:rPr>
        <w:t>Кроме этого использовали разнообразные игровые упражнения " Найди по описанию", "Что, где растёт?", "Узнай и назови", "Вершки – корешки", "Чудесный мешочек", "Угадай животное", "Отгадай и нарисуй", "Когда это бывает? ", "Загадки о животных" на узнавание деревьев, кустарников, цветов, животных (по звукам, следам и т. д.).</w:t>
      </w:r>
      <w:proofErr w:type="gramEnd"/>
      <w:r w:rsidRPr="0098724B">
        <w:rPr>
          <w:rFonts w:ascii="Times New Roman" w:eastAsia="Times New Roman" w:hAnsi="Times New Roman" w:cs="Times New Roman"/>
          <w:sz w:val="28"/>
          <w:szCs w:val="28"/>
          <w:lang w:eastAsia="ru-RU"/>
        </w:rPr>
        <w:t xml:space="preserve"> Детям очень понравилось играть в игры с игрушками, приводимыми в движение ветром "Султанчики", " Разноцветные ленточки". Через игры они научились определять силу и направление ветра, его контрастность.</w:t>
      </w:r>
    </w:p>
    <w:p w:rsidR="002821E9"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Для установления причин явлений, связей и отношений между предметами и явлениями использовали опыты. </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0444E2">
        <w:rPr>
          <w:rFonts w:ascii="Times New Roman" w:eastAsia="Times New Roman" w:hAnsi="Times New Roman" w:cs="Times New Roman"/>
          <w:b/>
          <w:bCs/>
          <w:sz w:val="28"/>
          <w:szCs w:val="28"/>
          <w:lang w:eastAsia="ru-RU"/>
        </w:rPr>
        <w:t>Опыт</w:t>
      </w:r>
      <w:r w:rsidRPr="0098724B">
        <w:rPr>
          <w:rFonts w:ascii="Times New Roman" w:eastAsia="Times New Roman" w:hAnsi="Times New Roman" w:cs="Times New Roman"/>
          <w:sz w:val="28"/>
          <w:szCs w:val="28"/>
          <w:lang w:eastAsia="ru-RU"/>
        </w:rPr>
        <w:t xml:space="preserve"> всегда должен строиться на основе имеющихся представлений, которые дети получили в процессе наблюдений и труда. (Опыты проводятся чаще всего в старших группах, а в младшей и средней группах используются отдельные поисковые действия). В каждом опыте раскрывалась причина наблюдаемого явления, дети старались самостоятельно подойти к суждениям, умозаключениям. Уточнялись их знания о свойствах и качествах объектов природы (о свойствах снега, воды, растений, об их изменениях и т. </w:t>
      </w:r>
      <w:r w:rsidRPr="0098724B">
        <w:rPr>
          <w:rFonts w:ascii="Times New Roman" w:eastAsia="Times New Roman" w:hAnsi="Times New Roman" w:cs="Times New Roman"/>
          <w:sz w:val="28"/>
          <w:szCs w:val="28"/>
          <w:lang w:eastAsia="ru-RU"/>
        </w:rPr>
        <w:lastRenderedPageBreak/>
        <w:t>д.). Опыты способствовали формированию у детей познавательного интереса к природе, развивали наблюдательность, мыслительную деятельность.</w:t>
      </w:r>
    </w:p>
    <w:p w:rsidR="002821E9" w:rsidRDefault="0098724B" w:rsidP="000444E2">
      <w:pPr>
        <w:spacing w:after="135" w:line="240" w:lineRule="auto"/>
        <w:rPr>
          <w:rFonts w:ascii="Times New Roman" w:eastAsia="Times New Roman" w:hAnsi="Times New Roman" w:cs="Times New Roman"/>
          <w:b/>
          <w:bCs/>
          <w:sz w:val="28"/>
          <w:szCs w:val="28"/>
          <w:lang w:eastAsia="ru-RU"/>
        </w:rPr>
      </w:pPr>
      <w:r w:rsidRPr="0098724B">
        <w:rPr>
          <w:rFonts w:ascii="Times New Roman" w:eastAsia="Times New Roman" w:hAnsi="Times New Roman" w:cs="Times New Roman"/>
          <w:sz w:val="28"/>
          <w:szCs w:val="28"/>
          <w:lang w:eastAsia="ru-RU"/>
        </w:rPr>
        <w:t>Часто на занятиях использовали </w:t>
      </w:r>
      <w:r w:rsidRPr="000444E2">
        <w:rPr>
          <w:rFonts w:ascii="Times New Roman" w:eastAsia="Times New Roman" w:hAnsi="Times New Roman" w:cs="Times New Roman"/>
          <w:b/>
          <w:bCs/>
          <w:sz w:val="28"/>
          <w:szCs w:val="28"/>
          <w:lang w:eastAsia="ru-RU"/>
        </w:rPr>
        <w:t>художественную литературу.</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0444E2">
        <w:rPr>
          <w:rFonts w:ascii="Times New Roman" w:eastAsia="Times New Roman" w:hAnsi="Times New Roman" w:cs="Times New Roman"/>
          <w:b/>
          <w:bCs/>
          <w:sz w:val="28"/>
          <w:szCs w:val="28"/>
          <w:lang w:eastAsia="ru-RU"/>
        </w:rPr>
        <w:t> </w:t>
      </w:r>
      <w:r w:rsidRPr="0098724B">
        <w:rPr>
          <w:rFonts w:ascii="Times New Roman" w:eastAsia="Times New Roman" w:hAnsi="Times New Roman" w:cs="Times New Roman"/>
          <w:sz w:val="28"/>
          <w:szCs w:val="28"/>
          <w:lang w:eastAsia="ru-RU"/>
        </w:rPr>
        <w:t>Художественная литература о природе глубоко воздействует на чувства детей. (Нужно использовать литературу, рекомендованную программой детского сада). Это произведения А. Пушкина, Ф. Тютчева, А. Фета, Н. Некрасова, К. Ушинского, Л. Толстого, М. Пришвина, В. Бианки, Н. Сладкова и другие. После чтения с детьми проводила беседу, задавала вопросы. Было видно в их глазах сочувствие, сопереживание либо радость, восторг. Очень приятно, когда дети задавали вопросы, где проявлялась у них забота и любовь о друзьях наших меньших: "А его кто-нибудь спасёт?", "А они не замёрзнут?", "А почему ему никто не помог?" В этих случаях важно донести до детей смысл произведения.</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С детьми старших и подготовительных групп проводятся</w:t>
      </w:r>
      <w:r w:rsidRPr="000444E2">
        <w:rPr>
          <w:rFonts w:ascii="Times New Roman" w:eastAsia="Times New Roman" w:hAnsi="Times New Roman" w:cs="Times New Roman"/>
          <w:b/>
          <w:bCs/>
          <w:sz w:val="28"/>
          <w:szCs w:val="28"/>
          <w:lang w:eastAsia="ru-RU"/>
        </w:rPr>
        <w:t> викторины, кроссворды,</w:t>
      </w:r>
      <w:r w:rsidRPr="0098724B">
        <w:rPr>
          <w:rFonts w:ascii="Times New Roman" w:eastAsia="Times New Roman" w:hAnsi="Times New Roman" w:cs="Times New Roman"/>
          <w:sz w:val="28"/>
          <w:szCs w:val="28"/>
          <w:lang w:eastAsia="ru-RU"/>
        </w:rPr>
        <w:t> </w:t>
      </w:r>
      <w:r w:rsidRPr="000444E2">
        <w:rPr>
          <w:rFonts w:ascii="Times New Roman" w:eastAsia="Times New Roman" w:hAnsi="Times New Roman" w:cs="Times New Roman"/>
          <w:b/>
          <w:bCs/>
          <w:sz w:val="28"/>
          <w:szCs w:val="28"/>
          <w:lang w:eastAsia="ru-RU"/>
        </w:rPr>
        <w:t>интеллектуальные игры</w:t>
      </w:r>
      <w:proofErr w:type="gramStart"/>
      <w:r w:rsidR="002821E9">
        <w:rPr>
          <w:rFonts w:ascii="Times New Roman" w:eastAsia="Times New Roman" w:hAnsi="Times New Roman" w:cs="Times New Roman"/>
          <w:b/>
          <w:bCs/>
          <w:sz w:val="28"/>
          <w:szCs w:val="28"/>
          <w:lang w:eastAsia="ru-RU"/>
        </w:rPr>
        <w:t xml:space="preserve"> .</w:t>
      </w:r>
      <w:proofErr w:type="gramEnd"/>
      <w:r w:rsidRPr="0098724B">
        <w:rPr>
          <w:rFonts w:ascii="Times New Roman" w:eastAsia="Times New Roman" w:hAnsi="Times New Roman" w:cs="Times New Roman"/>
          <w:sz w:val="28"/>
          <w:szCs w:val="28"/>
          <w:lang w:eastAsia="ru-RU"/>
        </w:rPr>
        <w:t>"Знатоки природы родного края", "Сохрани природу", "День птиц", "Подводное царство". Эти способы работы направлены на интеллектуальное развитие детей, так как требуют воспроизведения, актуализации представлений о фактах природы, закономерностях, известных детям.</w:t>
      </w:r>
    </w:p>
    <w:p w:rsidR="002821E9"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Одна из форм экологического воспитания являются </w:t>
      </w:r>
      <w:r w:rsidRPr="000444E2">
        <w:rPr>
          <w:rFonts w:ascii="Times New Roman" w:eastAsia="Times New Roman" w:hAnsi="Times New Roman" w:cs="Times New Roman"/>
          <w:b/>
          <w:bCs/>
          <w:sz w:val="28"/>
          <w:szCs w:val="28"/>
          <w:lang w:eastAsia="ru-RU"/>
        </w:rPr>
        <w:t>праздники и развлечения. </w:t>
      </w:r>
      <w:r w:rsidRPr="0098724B">
        <w:rPr>
          <w:rFonts w:ascii="Times New Roman" w:eastAsia="Times New Roman" w:hAnsi="Times New Roman" w:cs="Times New Roman"/>
          <w:sz w:val="28"/>
          <w:szCs w:val="28"/>
          <w:lang w:eastAsia="ru-RU"/>
        </w:rPr>
        <w:t>Роль праздников и развлечений заключается в сильнейшем возд</w:t>
      </w:r>
      <w:r w:rsidR="002821E9">
        <w:rPr>
          <w:rFonts w:ascii="Times New Roman" w:eastAsia="Times New Roman" w:hAnsi="Times New Roman" w:cs="Times New Roman"/>
          <w:sz w:val="28"/>
          <w:szCs w:val="28"/>
          <w:lang w:eastAsia="ru-RU"/>
        </w:rPr>
        <w:t>ействии на эмоциональную сферу </w:t>
      </w:r>
      <w:r w:rsidRPr="0098724B">
        <w:rPr>
          <w:rFonts w:ascii="Times New Roman" w:eastAsia="Times New Roman" w:hAnsi="Times New Roman" w:cs="Times New Roman"/>
          <w:sz w:val="28"/>
          <w:szCs w:val="28"/>
          <w:lang w:eastAsia="ru-RU"/>
        </w:rPr>
        <w:t xml:space="preserve">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w:t>
      </w:r>
      <w:proofErr w:type="spellStart"/>
      <w:r w:rsidRPr="0098724B">
        <w:rPr>
          <w:rFonts w:ascii="Times New Roman" w:eastAsia="Times New Roman" w:hAnsi="Times New Roman" w:cs="Times New Roman"/>
          <w:sz w:val="28"/>
          <w:szCs w:val="28"/>
          <w:lang w:eastAsia="ru-RU"/>
        </w:rPr>
        <w:t>включённость</w:t>
      </w:r>
      <w:proofErr w:type="spellEnd"/>
      <w:r w:rsidRPr="0098724B">
        <w:rPr>
          <w:rFonts w:ascii="Times New Roman" w:eastAsia="Times New Roman" w:hAnsi="Times New Roman" w:cs="Times New Roman"/>
          <w:sz w:val="28"/>
          <w:szCs w:val="28"/>
          <w:lang w:eastAsia="ru-RU"/>
        </w:rPr>
        <w:t xml:space="preserve"> детей в переживание событий, в осознание экологических проблем, доступных пониманию детей. Мы проводили праздники, посвящённые дню защиты Земли: "Наш дом – Земля", "Зелёная планета". По ходу сюжета разыгрываемой детьми сказки, отдельного эпизода мы старались вызвать у детей переживание гуманных чувств, сочувствия, острого желания помочь героям или решить возникшую проблемную ситуацию.</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0444E2">
        <w:rPr>
          <w:rFonts w:ascii="Times New Roman" w:eastAsia="Times New Roman" w:hAnsi="Times New Roman" w:cs="Times New Roman"/>
          <w:b/>
          <w:bCs/>
          <w:sz w:val="28"/>
          <w:szCs w:val="28"/>
          <w:lang w:eastAsia="ru-RU"/>
        </w:rPr>
        <w:t>II БЛОК. РАБОТА С РОДИТЕЛЯМИ</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Очень тесно ведётся работа по экологическому воспитанию с семьёй. Только опираясь на семью, только совместными усилиями может решиться главная задача – воспитание человека с большой буквы, человека экологически грамотного. В работе с родителями по экологическому воспитанию детей использовались как традиционные формы (родительские собрания, консультации, беседы), так и нетрадиционные (деловые игры, прямой телефон, круглый стол, дискуссии). Например, при организации </w:t>
      </w:r>
      <w:r w:rsidRPr="000444E2">
        <w:rPr>
          <w:rFonts w:ascii="Times New Roman" w:eastAsia="Times New Roman" w:hAnsi="Times New Roman" w:cs="Times New Roman"/>
          <w:b/>
          <w:bCs/>
          <w:sz w:val="28"/>
          <w:szCs w:val="28"/>
          <w:lang w:eastAsia="ru-RU"/>
        </w:rPr>
        <w:t>родительского собрания </w:t>
      </w:r>
      <w:r w:rsidRPr="0098724B">
        <w:rPr>
          <w:rFonts w:ascii="Times New Roman" w:eastAsia="Times New Roman" w:hAnsi="Times New Roman" w:cs="Times New Roman"/>
          <w:sz w:val="28"/>
          <w:szCs w:val="28"/>
          <w:lang w:eastAsia="ru-RU"/>
        </w:rPr>
        <w:t xml:space="preserve">на тему "Задачи экологического воспитания". Мы провели предварительное анкетирование родителей с целью выяснения их понимания связанных с экологическим воспитанием </w:t>
      </w:r>
      <w:r w:rsidRPr="0098724B">
        <w:rPr>
          <w:rFonts w:ascii="Times New Roman" w:eastAsia="Times New Roman" w:hAnsi="Times New Roman" w:cs="Times New Roman"/>
          <w:sz w:val="28"/>
          <w:szCs w:val="28"/>
          <w:lang w:eastAsia="ru-RU"/>
        </w:rPr>
        <w:lastRenderedPageBreak/>
        <w:t>проблем. Эффективной формой работы с родителями был, например, </w:t>
      </w:r>
      <w:r w:rsidRPr="000444E2">
        <w:rPr>
          <w:rFonts w:ascii="Times New Roman" w:eastAsia="Times New Roman" w:hAnsi="Times New Roman" w:cs="Times New Roman"/>
          <w:b/>
          <w:bCs/>
          <w:sz w:val="28"/>
          <w:szCs w:val="28"/>
          <w:lang w:eastAsia="ru-RU"/>
        </w:rPr>
        <w:t>круглый стол</w:t>
      </w:r>
      <w:r w:rsidRPr="0098724B">
        <w:rPr>
          <w:rFonts w:ascii="Times New Roman" w:eastAsia="Times New Roman" w:hAnsi="Times New Roman" w:cs="Times New Roman"/>
          <w:sz w:val="28"/>
          <w:szCs w:val="28"/>
          <w:lang w:eastAsia="ru-RU"/>
        </w:rPr>
        <w:t xml:space="preserve"> "Воспитание доброты к природе". Начали с прослушивания магнитофонной записи рассказов детей о своих питомцах. </w:t>
      </w:r>
      <w:proofErr w:type="gramStart"/>
      <w:r w:rsidRPr="0098724B">
        <w:rPr>
          <w:rFonts w:ascii="Times New Roman" w:eastAsia="Times New Roman" w:hAnsi="Times New Roman" w:cs="Times New Roman"/>
          <w:sz w:val="28"/>
          <w:szCs w:val="28"/>
          <w:lang w:eastAsia="ru-RU"/>
        </w:rPr>
        <w:t>(Для родителей, дети которых проявляли жестокость к животным, цель беседы – не навреди.</w:t>
      </w:r>
      <w:proofErr w:type="gramEnd"/>
      <w:r w:rsidRPr="0098724B">
        <w:rPr>
          <w:rFonts w:ascii="Times New Roman" w:eastAsia="Times New Roman" w:hAnsi="Times New Roman" w:cs="Times New Roman"/>
          <w:sz w:val="28"/>
          <w:szCs w:val="28"/>
          <w:lang w:eastAsia="ru-RU"/>
        </w:rPr>
        <w:t xml:space="preserve"> </w:t>
      </w:r>
      <w:proofErr w:type="gramStart"/>
      <w:r w:rsidRPr="0098724B">
        <w:rPr>
          <w:rFonts w:ascii="Times New Roman" w:eastAsia="Times New Roman" w:hAnsi="Times New Roman" w:cs="Times New Roman"/>
          <w:sz w:val="28"/>
          <w:szCs w:val="28"/>
          <w:lang w:eastAsia="ru-RU"/>
        </w:rPr>
        <w:t>Для родителей, дети которых проявляли равнодушие, цель – заинтересовать).</w:t>
      </w:r>
      <w:proofErr w:type="gramEnd"/>
      <w:r w:rsidRPr="0098724B">
        <w:rPr>
          <w:rFonts w:ascii="Times New Roman" w:eastAsia="Times New Roman" w:hAnsi="Times New Roman" w:cs="Times New Roman"/>
          <w:sz w:val="28"/>
          <w:szCs w:val="28"/>
          <w:lang w:eastAsia="ru-RU"/>
        </w:rPr>
        <w:t xml:space="preserve"> Для каждой подгруппы родителей целесообразно организовывать отдельную беседу.</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Ещё одна форма работы с семьёй – </w:t>
      </w:r>
      <w:r w:rsidRPr="000444E2">
        <w:rPr>
          <w:rFonts w:ascii="Times New Roman" w:eastAsia="Times New Roman" w:hAnsi="Times New Roman" w:cs="Times New Roman"/>
          <w:b/>
          <w:bCs/>
          <w:sz w:val="28"/>
          <w:szCs w:val="28"/>
          <w:lang w:eastAsia="ru-RU"/>
        </w:rPr>
        <w:t>педагогические ширмы</w:t>
      </w:r>
      <w:r w:rsidRPr="0098724B">
        <w:rPr>
          <w:rFonts w:ascii="Times New Roman" w:eastAsia="Times New Roman" w:hAnsi="Times New Roman" w:cs="Times New Roman"/>
          <w:sz w:val="28"/>
          <w:szCs w:val="28"/>
          <w:lang w:eastAsia="ru-RU"/>
        </w:rPr>
        <w:t>, в которых родителям необходимо давать чёткие, конкретные, практические советы по узкой теме. Через ширмы можно знакомить детей и родителей с народными приметами, но обязательно с заданием: почему так говорят?</w:t>
      </w:r>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Такую форму работы, как </w:t>
      </w:r>
      <w:r w:rsidRPr="000444E2">
        <w:rPr>
          <w:rFonts w:ascii="Times New Roman" w:eastAsia="Times New Roman" w:hAnsi="Times New Roman" w:cs="Times New Roman"/>
          <w:b/>
          <w:bCs/>
          <w:sz w:val="28"/>
          <w:szCs w:val="28"/>
          <w:lang w:eastAsia="ru-RU"/>
        </w:rPr>
        <w:t>консультации</w:t>
      </w:r>
      <w:r w:rsidRPr="0098724B">
        <w:rPr>
          <w:rFonts w:ascii="Times New Roman" w:eastAsia="Times New Roman" w:hAnsi="Times New Roman" w:cs="Times New Roman"/>
          <w:sz w:val="28"/>
          <w:szCs w:val="28"/>
          <w:lang w:eastAsia="ru-RU"/>
        </w:rPr>
        <w:t xml:space="preserve">, например "Использование художественной литературы в экологическом воспитании дошкольников в семье", можно начать с просмотра выставки книг по природе для детей. Показывали родителям сценку, например, "Лесные уроки вежливости", в которой сказочные персонажи рассказывали о том, как надо вести себя в природе. </w:t>
      </w:r>
      <w:proofErr w:type="gramStart"/>
      <w:r w:rsidRPr="0098724B">
        <w:rPr>
          <w:rFonts w:ascii="Times New Roman" w:eastAsia="Times New Roman" w:hAnsi="Times New Roman" w:cs="Times New Roman"/>
          <w:sz w:val="28"/>
          <w:szCs w:val="28"/>
          <w:lang w:eastAsia="ru-RU"/>
        </w:rPr>
        <w:t>После просмотра беседовали с родителями, давали каждому конкретные советы, порекомендовали детям дома делать зарисовки о природе, рассматривать картины и иллюстрации, знакомится с природой родного края через СМИ и т. д. 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roofErr w:type="gramEnd"/>
    </w:p>
    <w:p w:rsidR="0098724B" w:rsidRPr="0098724B" w:rsidRDefault="0098724B" w:rsidP="000444E2">
      <w:pPr>
        <w:spacing w:after="135" w:line="240" w:lineRule="auto"/>
        <w:rPr>
          <w:rFonts w:ascii="Times New Roman" w:eastAsia="Times New Roman" w:hAnsi="Times New Roman" w:cs="Times New Roman"/>
          <w:sz w:val="28"/>
          <w:szCs w:val="28"/>
          <w:lang w:eastAsia="ru-RU"/>
        </w:rPr>
      </w:pPr>
      <w:r w:rsidRPr="0098724B">
        <w:rPr>
          <w:rFonts w:ascii="Times New Roman" w:eastAsia="Times New Roman" w:hAnsi="Times New Roman" w:cs="Times New Roman"/>
          <w:sz w:val="28"/>
          <w:szCs w:val="28"/>
          <w:lang w:eastAsia="ru-RU"/>
        </w:rPr>
        <w:t>Считаем, что в результате проделанной работы есть положительные результаты:</w:t>
      </w:r>
    </w:p>
    <w:p w:rsidR="0098724B" w:rsidRDefault="0098724B" w:rsidP="000444E2">
      <w:pPr>
        <w:spacing w:after="135" w:line="240" w:lineRule="auto"/>
        <w:rPr>
          <w:rFonts w:ascii="Times New Roman" w:eastAsia="Times New Roman" w:hAnsi="Times New Roman" w:cs="Times New Roman"/>
          <w:sz w:val="28"/>
          <w:szCs w:val="28"/>
          <w:lang w:eastAsia="ru-RU"/>
        </w:rPr>
      </w:pPr>
      <w:proofErr w:type="gramStart"/>
      <w:r w:rsidRPr="0098724B">
        <w:rPr>
          <w:rFonts w:ascii="Times New Roman" w:eastAsia="Times New Roman" w:hAnsi="Times New Roman" w:cs="Times New Roman"/>
          <w:sz w:val="28"/>
          <w:szCs w:val="28"/>
          <w:lang w:eastAsia="ru-RU"/>
        </w:rPr>
        <w:t>– сформированы начала экологической культуры у детей;</w:t>
      </w:r>
      <w:r w:rsidRPr="0098724B">
        <w:rPr>
          <w:rFonts w:ascii="Times New Roman" w:eastAsia="Times New Roman" w:hAnsi="Times New Roman" w:cs="Times New Roman"/>
          <w:sz w:val="28"/>
          <w:szCs w:val="28"/>
          <w:lang w:eastAsia="ru-RU"/>
        </w:rPr>
        <w:br/>
        <w:t>– сформировано осознанно правильное отношение к объектам и явлениям природы, экологическое мышление;</w:t>
      </w:r>
      <w:r w:rsidRPr="0098724B">
        <w:rPr>
          <w:rFonts w:ascii="Times New Roman" w:eastAsia="Times New Roman" w:hAnsi="Times New Roman" w:cs="Times New Roman"/>
          <w:sz w:val="28"/>
          <w:szCs w:val="28"/>
          <w:lang w:eastAsia="ru-RU"/>
        </w:rPr>
        <w:br/>
        <w:t>– дети учатся практическим действиям по охране природы;</w:t>
      </w:r>
      <w:r w:rsidRPr="0098724B">
        <w:rPr>
          <w:rFonts w:ascii="Times New Roman" w:eastAsia="Times New Roman" w:hAnsi="Times New Roman" w:cs="Times New Roman"/>
          <w:sz w:val="28"/>
          <w:szCs w:val="28"/>
          <w:lang w:eastAsia="ru-RU"/>
        </w:rPr>
        <w:br/>
        <w:t>– развиваются умственные способности детей, которые проявляются в умении экспериментировать, анализировать, делать выводы;</w:t>
      </w:r>
      <w:r w:rsidRPr="0098724B">
        <w:rPr>
          <w:rFonts w:ascii="Times New Roman" w:eastAsia="Times New Roman" w:hAnsi="Times New Roman" w:cs="Times New Roman"/>
          <w:sz w:val="28"/>
          <w:szCs w:val="28"/>
          <w:lang w:eastAsia="ru-RU"/>
        </w:rPr>
        <w:br/>
        <w:t>– у детей появилось желание общаться с природой и отражать свои впечатления через различные виды деятельности.</w:t>
      </w:r>
      <w:proofErr w:type="gramEnd"/>
    </w:p>
    <w:p w:rsidR="002821E9" w:rsidRDefault="002821E9" w:rsidP="000444E2">
      <w:pPr>
        <w:spacing w:after="135" w:line="240" w:lineRule="auto"/>
        <w:rPr>
          <w:rFonts w:ascii="Times New Roman" w:eastAsia="Times New Roman" w:hAnsi="Times New Roman" w:cs="Times New Roman"/>
          <w:sz w:val="28"/>
          <w:szCs w:val="28"/>
          <w:lang w:eastAsia="ru-RU"/>
        </w:rPr>
      </w:pPr>
      <w:bookmarkStart w:id="0" w:name="_GoBack"/>
      <w:bookmarkEnd w:id="0"/>
    </w:p>
    <w:p w:rsidR="002821E9" w:rsidRDefault="002821E9" w:rsidP="000444E2">
      <w:pPr>
        <w:spacing w:after="135" w:line="240" w:lineRule="auto"/>
        <w:rPr>
          <w:rFonts w:ascii="Times New Roman" w:eastAsia="Times New Roman" w:hAnsi="Times New Roman" w:cs="Times New Roman"/>
          <w:sz w:val="28"/>
          <w:szCs w:val="28"/>
          <w:lang w:eastAsia="ru-RU"/>
        </w:rPr>
      </w:pPr>
    </w:p>
    <w:p w:rsidR="002821E9" w:rsidRDefault="002821E9" w:rsidP="000444E2">
      <w:pPr>
        <w:spacing w:after="135" w:line="240" w:lineRule="auto"/>
        <w:rPr>
          <w:rFonts w:ascii="Times New Roman" w:eastAsia="Times New Roman" w:hAnsi="Times New Roman" w:cs="Times New Roman"/>
          <w:sz w:val="28"/>
          <w:szCs w:val="28"/>
          <w:lang w:eastAsia="ru-RU"/>
        </w:rPr>
      </w:pPr>
    </w:p>
    <w:p w:rsidR="002821E9" w:rsidRDefault="002821E9" w:rsidP="000444E2">
      <w:pPr>
        <w:spacing w:after="135" w:line="240" w:lineRule="auto"/>
        <w:rPr>
          <w:rFonts w:ascii="Times New Roman" w:eastAsia="Times New Roman" w:hAnsi="Times New Roman" w:cs="Times New Roman"/>
          <w:sz w:val="28"/>
          <w:szCs w:val="28"/>
          <w:lang w:eastAsia="ru-RU"/>
        </w:rPr>
      </w:pPr>
    </w:p>
    <w:p w:rsidR="002821E9" w:rsidRDefault="002821E9" w:rsidP="000444E2">
      <w:pPr>
        <w:spacing w:after="135" w:line="240" w:lineRule="auto"/>
        <w:rPr>
          <w:rFonts w:ascii="Times New Roman" w:eastAsia="Times New Roman" w:hAnsi="Times New Roman" w:cs="Times New Roman"/>
          <w:sz w:val="28"/>
          <w:szCs w:val="28"/>
          <w:lang w:eastAsia="ru-RU"/>
        </w:rPr>
      </w:pPr>
    </w:p>
    <w:p w:rsidR="002821E9" w:rsidRDefault="002821E9" w:rsidP="000444E2">
      <w:pPr>
        <w:spacing w:after="135" w:line="240" w:lineRule="auto"/>
        <w:rPr>
          <w:rFonts w:ascii="Times New Roman" w:eastAsia="Times New Roman" w:hAnsi="Times New Roman" w:cs="Times New Roman"/>
          <w:sz w:val="28"/>
          <w:szCs w:val="28"/>
          <w:lang w:eastAsia="ru-RU"/>
        </w:rPr>
      </w:pPr>
    </w:p>
    <w:p w:rsidR="002821E9" w:rsidRDefault="002821E9" w:rsidP="000444E2">
      <w:pPr>
        <w:spacing w:after="135" w:line="240" w:lineRule="auto"/>
        <w:rPr>
          <w:rFonts w:ascii="Times New Roman" w:eastAsia="Times New Roman" w:hAnsi="Times New Roman" w:cs="Times New Roman"/>
          <w:sz w:val="28"/>
          <w:szCs w:val="28"/>
          <w:lang w:eastAsia="ru-RU"/>
        </w:rPr>
      </w:pPr>
    </w:p>
    <w:p w:rsidR="002821E9" w:rsidRDefault="002821E9" w:rsidP="000444E2">
      <w:pPr>
        <w:spacing w:after="135" w:line="240" w:lineRule="auto"/>
        <w:rPr>
          <w:rFonts w:ascii="Times New Roman" w:eastAsia="Times New Roman" w:hAnsi="Times New Roman" w:cs="Times New Roman"/>
          <w:sz w:val="28"/>
          <w:szCs w:val="28"/>
          <w:lang w:eastAsia="ru-RU"/>
        </w:rPr>
      </w:pPr>
    </w:p>
    <w:p w:rsidR="002821E9" w:rsidRPr="000444E2" w:rsidRDefault="002821E9" w:rsidP="000444E2">
      <w:pPr>
        <w:spacing w:after="135" w:line="240" w:lineRule="auto"/>
        <w:rPr>
          <w:rFonts w:ascii="Times New Roman" w:eastAsia="Times New Roman" w:hAnsi="Times New Roman" w:cs="Times New Roman"/>
          <w:sz w:val="28"/>
          <w:szCs w:val="28"/>
          <w:lang w:eastAsia="ru-RU"/>
        </w:rPr>
      </w:pPr>
    </w:p>
    <w:p w:rsidR="0098724B" w:rsidRPr="0098724B" w:rsidRDefault="0098724B" w:rsidP="000444E2">
      <w:pPr>
        <w:spacing w:after="135" w:line="240" w:lineRule="auto"/>
        <w:rPr>
          <w:rFonts w:ascii="Times New Roman" w:eastAsia="Times New Roman" w:hAnsi="Times New Roman" w:cs="Times New Roman"/>
          <w:color w:val="333333"/>
          <w:sz w:val="28"/>
          <w:szCs w:val="28"/>
          <w:lang w:eastAsia="ru-RU"/>
        </w:rPr>
      </w:pPr>
    </w:p>
    <w:sectPr w:rsidR="0098724B" w:rsidRPr="00987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FC7"/>
    <w:multiLevelType w:val="multilevel"/>
    <w:tmpl w:val="54B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4B"/>
    <w:rsid w:val="000444E2"/>
    <w:rsid w:val="000C6886"/>
    <w:rsid w:val="00175526"/>
    <w:rsid w:val="002821E9"/>
    <w:rsid w:val="004B099E"/>
    <w:rsid w:val="00987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724B"/>
    <w:rPr>
      <w:b/>
      <w:bCs/>
    </w:rPr>
  </w:style>
  <w:style w:type="character" w:customStyle="1" w:styleId="10">
    <w:name w:val="Заголовок 1 Знак"/>
    <w:basedOn w:val="a0"/>
    <w:link w:val="1"/>
    <w:uiPriority w:val="9"/>
    <w:rsid w:val="0098724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724B"/>
    <w:rPr>
      <w:b/>
      <w:bCs/>
    </w:rPr>
  </w:style>
  <w:style w:type="character" w:customStyle="1" w:styleId="10">
    <w:name w:val="Заголовок 1 Знак"/>
    <w:basedOn w:val="a0"/>
    <w:link w:val="1"/>
    <w:uiPriority w:val="9"/>
    <w:rsid w:val="0098724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30297">
      <w:bodyDiv w:val="1"/>
      <w:marLeft w:val="0"/>
      <w:marRight w:val="0"/>
      <w:marTop w:val="0"/>
      <w:marBottom w:val="0"/>
      <w:divBdr>
        <w:top w:val="none" w:sz="0" w:space="0" w:color="auto"/>
        <w:left w:val="none" w:sz="0" w:space="0" w:color="auto"/>
        <w:bottom w:val="none" w:sz="0" w:space="0" w:color="auto"/>
        <w:right w:val="none" w:sz="0" w:space="0" w:color="auto"/>
      </w:divBdr>
    </w:div>
    <w:div w:id="96365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cp:revision>
  <dcterms:created xsi:type="dcterms:W3CDTF">2017-11-15T07:56:00Z</dcterms:created>
  <dcterms:modified xsi:type="dcterms:W3CDTF">2017-11-15T08:48:00Z</dcterms:modified>
</cp:coreProperties>
</file>