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96" w:rsidRPr="00CF4B64" w:rsidRDefault="001D2F96" w:rsidP="00CF4B64">
      <w:pPr>
        <w:shd w:val="clear" w:color="auto" w:fill="FFFFFF"/>
        <w:spacing w:before="270" w:after="135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u w:val="single"/>
          <w:lang w:eastAsia="ru-RU"/>
        </w:rPr>
      </w:pPr>
      <w:r w:rsidRPr="00CF4B64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u w:val="single"/>
          <w:lang w:eastAsia="ru-RU"/>
        </w:rPr>
        <w:t>Семинар (мастер-класс) для воспитателей по теме "Форм</w:t>
      </w:r>
      <w:r w:rsidR="00751020" w:rsidRPr="00CF4B64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u w:val="single"/>
          <w:lang w:eastAsia="ru-RU"/>
        </w:rPr>
        <w:t>ирование у детей дошкольного во</w:t>
      </w:r>
      <w:r w:rsidRPr="00CF4B64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u w:val="single"/>
          <w:lang w:eastAsia="ru-RU"/>
        </w:rPr>
        <w:t xml:space="preserve">зраста культуры здоровья, повышение мотивации к его сохранению через использование </w:t>
      </w:r>
      <w:proofErr w:type="spellStart"/>
      <w:r w:rsidRPr="00CF4B64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u w:val="single"/>
          <w:lang w:eastAsia="ru-RU"/>
        </w:rPr>
        <w:t>здоровьесберегающих</w:t>
      </w:r>
      <w:proofErr w:type="spellEnd"/>
      <w:r w:rsidRPr="00CF4B64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u w:val="single"/>
          <w:lang w:eastAsia="ru-RU"/>
        </w:rPr>
        <w:t xml:space="preserve"> технологий"</w:t>
      </w:r>
    </w:p>
    <w:p w:rsidR="001D2F96" w:rsidRPr="00CF4B64" w:rsidRDefault="001D2F96" w:rsidP="00CF4B6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семинар (мастер-класса)</w:t>
      </w: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освоение и последующее применение технологий в практической деятельности педагога-воспитателя.</w:t>
      </w:r>
    </w:p>
    <w:p w:rsidR="001D2F96" w:rsidRPr="00CF4B64" w:rsidRDefault="001D2F96" w:rsidP="00CF4B6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 занятия:</w:t>
      </w:r>
    </w:p>
    <w:p w:rsidR="001D2F96" w:rsidRPr="00CF4B64" w:rsidRDefault="001D2F96" w:rsidP="00CF4B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определение понятию здоровья.</w:t>
      </w:r>
    </w:p>
    <w:p w:rsidR="001D2F96" w:rsidRPr="00CF4B64" w:rsidRDefault="001D2F96" w:rsidP="00CF4B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Познакомить участников мастер-класса с опытом работы по применению </w:t>
      </w:r>
      <w:proofErr w:type="spellStart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технологий в ДОУ, посредствам развивающей среды по физическому воспитанию.</w:t>
      </w:r>
    </w:p>
    <w:p w:rsidR="001D2F96" w:rsidRPr="00CF4B64" w:rsidRDefault="001D2F96" w:rsidP="00CF4B6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 проведения: </w:t>
      </w: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педагогическая мастерская.</w:t>
      </w:r>
    </w:p>
    <w:p w:rsidR="001D2F96" w:rsidRPr="00CF4B64" w:rsidRDefault="001D2F96" w:rsidP="00CF4B64">
      <w:pPr>
        <w:spacing w:after="135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F4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План проведения программы:</w:t>
      </w:r>
    </w:p>
    <w:p w:rsidR="001D2F96" w:rsidRPr="00CF4B64" w:rsidRDefault="001D2F96" w:rsidP="00CF4B64">
      <w:pPr>
        <w:spacing w:after="135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F4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1. Вступительное слово </w:t>
      </w:r>
    </w:p>
    <w:p w:rsidR="001D2F96" w:rsidRPr="00CF4B64" w:rsidRDefault="001D2F96" w:rsidP="00CF4B6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Добрый день, уважаемые </w:t>
      </w:r>
      <w:r w:rsidR="006512BB"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коллеги</w:t>
      </w: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Сегодня мы с вами </w:t>
      </w:r>
      <w:r w:rsidR="006512BB"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собрались на</w:t>
      </w: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семинар</w:t>
      </w:r>
      <w:r w:rsidR="006512BB"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(мастер-класс</w:t>
      </w:r>
      <w:r w:rsidR="006512BB"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по использованию </w:t>
      </w:r>
      <w:proofErr w:type="spellStart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технологий в ДОУ.</w:t>
      </w:r>
    </w:p>
    <w:p w:rsidR="001D2F96" w:rsidRPr="00CF4B64" w:rsidRDefault="001D2F96" w:rsidP="00CF4B6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Начать нашу встречу нам хотелось бы </w:t>
      </w:r>
      <w:r w:rsidR="00B452EB"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небольшой игры.</w:t>
      </w: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Тот, у кого в руках мяч, называет свое имя и прилагательное на первую букву своего имени, которое бы его характеризовало во взаимодействии с другими людьми. Например, </w:t>
      </w:r>
      <w:r w:rsidR="006512BB"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Анжелика</w:t>
      </w: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6512BB"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активная</w:t>
      </w: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512BB"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Ольга</w:t>
      </w: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6512BB"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общительная</w:t>
      </w: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т.д.</w:t>
      </w:r>
    </w:p>
    <w:p w:rsidR="001D2F96" w:rsidRPr="00CF4B64" w:rsidRDefault="00B452EB" w:rsidP="00CF4B6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мы</w:t>
      </w:r>
      <w:r w:rsidR="001D2F96"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можем начать работу нашего семинара.</w:t>
      </w:r>
    </w:p>
    <w:p w:rsidR="001D2F96" w:rsidRPr="00CF4B64" w:rsidRDefault="001D2F96" w:rsidP="00CF4B64">
      <w:pPr>
        <w:spacing w:after="135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F4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2. </w:t>
      </w:r>
    </w:p>
    <w:p w:rsidR="001D2F96" w:rsidRPr="00CF4B64" w:rsidRDefault="00B452EB" w:rsidP="00CF4B64">
      <w:pPr>
        <w:spacing w:after="135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F4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Немного </w:t>
      </w:r>
      <w:r w:rsidR="001D2F96" w:rsidRPr="00CF4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“Про здоровье”.</w:t>
      </w:r>
    </w:p>
    <w:p w:rsidR="001D2F96" w:rsidRPr="00CF4B64" w:rsidRDefault="001D2F96" w:rsidP="00CF4B6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Упражнение “Воздушный шар</w:t>
      </w: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 (о ценности здоровья для человека).</w:t>
      </w:r>
    </w:p>
    <w:p w:rsidR="001D2F96" w:rsidRPr="00CF4B64" w:rsidRDefault="001D2F96" w:rsidP="00CF4B6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Нарисуйте воздушный шар, который летит над землей. Дорисуйте человечка в корзине воздушного шара. Это Вы. Вокруг Вас ярко светит солнце, голубое небо. Напишите, какие 9 ценностей важные для Вас настолько, что Вы взяли бы их с собой в путешествие (например, деньги, здоровье, семья, работа, любовь и др.). А теперь представьте, что ваш воздушный шар начал снижаться и грозит скоро упасть. Вам нужно избавиться от балласта, чтобы </w:t>
      </w: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подняться вверх. Сбросьте балласт, то есть вычеркните 3 (а потом еще 3) слова из списка. Что вы оставили в списке?</w:t>
      </w:r>
    </w:p>
    <w:p w:rsidR="001D2F96" w:rsidRPr="00CF4B64" w:rsidRDefault="001D2F96" w:rsidP="00CF4B6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зачитывают по кругу свои жизненные ценности. Ведущий записывает их на доске. Если слова повторяются, то старший воспитатель ставит плюсы. Затем определяется рейтинг жизненных ценностей по количеству плюсов и по важности для присутствующих. Например, 1 место – здоровье, 2 место- семья и т.д.</w:t>
      </w:r>
    </w:p>
    <w:p w:rsidR="00CD5004" w:rsidRPr="00CF4B64" w:rsidRDefault="00CD5004" w:rsidP="00CF4B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5004" w:rsidRPr="00CF4B64" w:rsidRDefault="00CD5004" w:rsidP="00CF4B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5004" w:rsidRPr="00CF4B64" w:rsidRDefault="006512BB" w:rsidP="00CF4B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 теперь послушайте внимательно одну</w:t>
      </w:r>
      <w:r w:rsidR="00CD5004" w:rsidRPr="00CF4B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старую </w:t>
      </w:r>
      <w:r w:rsidR="00CD5004" w:rsidRPr="00CF4B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легенду</w:t>
      </w:r>
      <w:r w:rsidR="00CD5004"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“Давным-давно, на горе Олимп жили–были боги.</w:t>
      </w:r>
    </w:p>
    <w:p w:rsidR="00CD5004" w:rsidRPr="00CF4B64" w:rsidRDefault="00CD5004" w:rsidP="00CF4B64">
      <w:pPr>
        <w:shd w:val="clear" w:color="auto" w:fill="FFFFFF"/>
        <w:spacing w:after="225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Стало им скучно, и решили они создать человека и заселить планету Земля.</w:t>
      </w:r>
    </w:p>
    <w:p w:rsidR="00CD5004" w:rsidRPr="00CF4B64" w:rsidRDefault="00CD5004" w:rsidP="00CF4B64">
      <w:pPr>
        <w:shd w:val="clear" w:color="auto" w:fill="FFFFFF"/>
        <w:spacing w:after="225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Стали решать…. Каким должен быть человек.</w:t>
      </w:r>
    </w:p>
    <w:p w:rsidR="00CD5004" w:rsidRPr="00CF4B64" w:rsidRDefault="00CD5004" w:rsidP="00CF4B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Один из богов сказал</w:t>
      </w: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“Человек должен быть сильным”, другой </w:t>
      </w: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сказал</w:t>
      </w: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D5004" w:rsidRPr="00CF4B64" w:rsidRDefault="00CD5004" w:rsidP="00CF4B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“Человек должен быть </w:t>
      </w:r>
      <w:r w:rsidRPr="00CF4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здоровым”</w:t>
      </w: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третий </w:t>
      </w: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сказал</w:t>
      </w: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“Человек должен быть умным”.</w:t>
      </w:r>
    </w:p>
    <w:p w:rsidR="00CD5004" w:rsidRPr="00CF4B64" w:rsidRDefault="00CD5004" w:rsidP="00CF4B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один из богов сказал </w:t>
      </w: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так</w:t>
      </w: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D5004" w:rsidRPr="00CF4B64" w:rsidRDefault="00CD5004" w:rsidP="00CF4B64">
      <w:pPr>
        <w:shd w:val="clear" w:color="auto" w:fill="FFFFFF"/>
        <w:spacing w:after="225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“Если всё это будет у человека, он будет подобен нам”. И, решили они спрятать</w:t>
      </w:r>
    </w:p>
    <w:p w:rsidR="00CD5004" w:rsidRPr="00CF4B64" w:rsidRDefault="00CD5004" w:rsidP="00CF4B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главное</w:t>
      </w:r>
      <w:proofErr w:type="gramEnd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есть у человека – его </w:t>
      </w:r>
      <w:r w:rsidRPr="00CF4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здоровье</w:t>
      </w: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Стали думать, решать – куда бы</w:t>
      </w:r>
    </w:p>
    <w:p w:rsidR="00CD5004" w:rsidRPr="00CF4B64" w:rsidRDefault="00CD5004" w:rsidP="00CF4B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proofErr w:type="gramEnd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спрятать? Одни предлагали спрятать </w:t>
      </w:r>
      <w:r w:rsidRPr="00CF4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здоровье</w:t>
      </w: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глубоко в синее море, другие –</w:t>
      </w:r>
    </w:p>
    <w:p w:rsidR="00CD5004" w:rsidRPr="00CF4B64" w:rsidRDefault="00CD5004" w:rsidP="00CF4B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высокие горы. А один из богов </w:t>
      </w: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сказал</w:t>
      </w: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"</w:t>
      </w:r>
      <w:r w:rsidRPr="00CF4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Здоровье</w:t>
      </w: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надо спрятать в самого</w:t>
      </w:r>
    </w:p>
    <w:p w:rsidR="00CD5004" w:rsidRPr="00CF4B64" w:rsidRDefault="00CD5004" w:rsidP="00CF4B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человека</w:t>
      </w:r>
      <w:proofErr w:type="gramEnd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" Так и живёт с давних времён человек, пытаясь найти своё </w:t>
      </w:r>
      <w:r w:rsidRPr="00CF4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здоровье</w:t>
      </w: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D5004" w:rsidRPr="00CF4B64" w:rsidRDefault="00CD5004" w:rsidP="00CF4B64">
      <w:pPr>
        <w:shd w:val="clear" w:color="auto" w:fill="FFFFFF"/>
        <w:spacing w:after="225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вот не каждый может найти и сберечь бесценный дар богов!</w:t>
      </w:r>
    </w:p>
    <w:p w:rsidR="00CD5004" w:rsidRPr="00CF4B64" w:rsidRDefault="00CD5004" w:rsidP="00CF4B6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2F96" w:rsidRPr="00CF4B64" w:rsidRDefault="001D2F96" w:rsidP="00CF4B6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 известно, хорошее здоровье способствует успешному воспитанию и обучению, а успешное воспитание и обучение – улучшению здоровья. Образование и здоровье неразделимы.</w:t>
      </w:r>
    </w:p>
    <w:p w:rsidR="001D2F96" w:rsidRPr="00CF4B64" w:rsidRDefault="001D2F96" w:rsidP="00CF4B6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Когда </w:t>
      </w:r>
      <w:r w:rsidR="00B452EB"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взрослым</w:t>
      </w: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задаешь вопрос, “что же самое дорогое и ценное, в жизни человека”, то чаще всего слышишь в ответ: “деньги”, “машина”, “золото” и т.д. </w:t>
      </w:r>
      <w:r w:rsidR="00B452EB"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Потом они задумываются </w:t>
      </w:r>
      <w:proofErr w:type="gramStart"/>
      <w:r w:rsidR="00B452EB"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называют</w:t>
      </w:r>
      <w:proofErr w:type="gramEnd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“здоровье”, “жизнь”, а бывает, и не упоминают их в числе основных ценностей. Спрашиваешь</w:t>
      </w:r>
      <w:r w:rsidR="00024D2C"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</w:t>
      </w: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“Вы болеете дети?” Все дружно говорят: “Да” - “А чем вас лечат?” - </w:t>
      </w: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“Таблетками.</w:t>
      </w:r>
      <w:r w:rsidR="00024D2C"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можно быть здоровым без таблеток?” </w:t>
      </w:r>
      <w:r w:rsidR="00024D2C"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24D2C"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редко кто ответит </w:t>
      </w: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“Нет!” </w:t>
      </w:r>
      <w:r w:rsidR="00024D2C"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Наши дети </w:t>
      </w:r>
      <w:proofErr w:type="gramStart"/>
      <w:r w:rsidR="00024D2C"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знают</w:t>
      </w:r>
      <w:proofErr w:type="gramEnd"/>
      <w:r w:rsidR="00024D2C"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надо для того чтобы быть здоровыми. (Гимнастика, физкультура, витамины). </w:t>
      </w: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детства “ребенок выносит то, что сохраняется потом на всю жизнь”.</w:t>
      </w:r>
    </w:p>
    <w:p w:rsidR="001D2F96" w:rsidRPr="00CF4B64" w:rsidRDefault="001D2F96" w:rsidP="00CF4B6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Януш</w:t>
      </w:r>
      <w:proofErr w:type="spellEnd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Корчак писал: “Детям совершенно так же, как и взрослым, хочется быть здоровыми и сильными, только дети не знают, что для этого надо делать. Объясним им, и они будут беречься”.</w:t>
      </w:r>
    </w:p>
    <w:p w:rsidR="00024D2C" w:rsidRPr="00CF4B64" w:rsidRDefault="00735A82" w:rsidP="00CF4B6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</w:p>
    <w:p w:rsidR="004D3CFA" w:rsidRPr="00CF4B64" w:rsidRDefault="004D3CFA" w:rsidP="00CF4B64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Проблема здоровья и его сохранения в современном обществе стоит очень остро. Такие словосочетания, как «</w:t>
      </w:r>
      <w:proofErr w:type="spellStart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технологии» и «формирование здорового образа жизни» заняли прочное место в беседах с родителями и детьми, в планах воспитательной работы всех педагогов ДОУ. </w:t>
      </w:r>
      <w:proofErr w:type="gramStart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Проблема оздоровления детей это</w:t>
      </w:r>
      <w:proofErr w:type="gramEnd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проблема одного дня и одного человека, а целенаправленная и систематически спланированная работа всего коллектива нашего учреждения на длительный срок.</w:t>
      </w:r>
    </w:p>
    <w:p w:rsidR="004D3CFA" w:rsidRPr="00CF4B64" w:rsidRDefault="004D3CFA" w:rsidP="00CF4B64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Уставе Всемирной Организации Здравоохранения говорится, что здоровье - это не только отсутствие болезней или физических дефектов, но и полное физическое, психическое и социальное благополучие.</w:t>
      </w:r>
    </w:p>
    <w:p w:rsidR="004D3CFA" w:rsidRPr="00CF4B64" w:rsidRDefault="004D3CFA" w:rsidP="00CF4B6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 </w:t>
      </w:r>
      <w:proofErr w:type="spellStart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образовательных технологий обеспечить дошкольнику возможность сохранения здоровья, сформировать у него необходимые знания, умения, навыки по здоровому образу жизни, научить использовать полученные знания в повседневной жизни.</w:t>
      </w:r>
    </w:p>
    <w:p w:rsidR="00024D2C" w:rsidRPr="00CF4B64" w:rsidRDefault="00F02900" w:rsidP="00CF4B6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</w:p>
    <w:p w:rsidR="00CD5004" w:rsidRPr="00CF4B64" w:rsidRDefault="004D3CFA" w:rsidP="00CF4B6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Выделяются три группы </w:t>
      </w:r>
      <w:proofErr w:type="spellStart"/>
      <w:r w:rsidRPr="00CF4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 w:rsidRPr="00CF4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технологий:</w:t>
      </w: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D5004" w:rsidRPr="00CF4B64" w:rsidRDefault="004D3CFA" w:rsidP="00CF4B6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технологии</w:t>
      </w:r>
      <w:proofErr w:type="gramEnd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сохранения и стимулирования здоровья,</w:t>
      </w:r>
    </w:p>
    <w:p w:rsidR="00CD5004" w:rsidRPr="00CF4B64" w:rsidRDefault="004D3CFA" w:rsidP="00CF4B6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технологии</w:t>
      </w:r>
      <w:proofErr w:type="gramEnd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обучения здоровому образу жизни,</w:t>
      </w:r>
    </w:p>
    <w:p w:rsidR="004D3CFA" w:rsidRPr="00CF4B64" w:rsidRDefault="004D3CFA" w:rsidP="00CF4B6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коррекционные</w:t>
      </w:r>
      <w:proofErr w:type="gramEnd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технологии</w:t>
      </w:r>
    </w:p>
    <w:p w:rsidR="004D3CFA" w:rsidRPr="00CF4B64" w:rsidRDefault="004D3CFA" w:rsidP="00CF4B6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Технологии сохранения и стимулирования </w:t>
      </w:r>
      <w:proofErr w:type="gramStart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здоровья:  ритмопластика</w:t>
      </w:r>
      <w:proofErr w:type="gramEnd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динамические паузы, подвижные и спортивные игры, релаксация, гимнастика пальчиковая, гимнастика для глаз, гимнастика дыхательная, гимнастика </w:t>
      </w: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бодрящая, гимнастика корригирующая, гимнастика ортопедическая, минутки вхождения в день и минутки шалости, </w:t>
      </w:r>
      <w:proofErr w:type="spellStart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кинезиологические</w:t>
      </w:r>
      <w:proofErr w:type="spellEnd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упражнения.</w:t>
      </w:r>
    </w:p>
    <w:p w:rsidR="004D3CFA" w:rsidRPr="00CF4B64" w:rsidRDefault="004D3CFA" w:rsidP="00CF4B6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Технологии обучения здоровому образу жизни: физкультурное занятие, проблемно-игровые ситуации (</w:t>
      </w:r>
      <w:proofErr w:type="spellStart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игротерапия</w:t>
      </w:r>
      <w:proofErr w:type="spellEnd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коммуникативные игры, беседы из серии «Здоровье», самомассаж.</w:t>
      </w:r>
    </w:p>
    <w:p w:rsidR="004D3CFA" w:rsidRPr="00CF4B64" w:rsidRDefault="004D3CFA" w:rsidP="00CF4B6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Коррекционные технологии: </w:t>
      </w:r>
      <w:proofErr w:type="spellStart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арттерапия</w:t>
      </w:r>
      <w:proofErr w:type="spellEnd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технологии музыкального воздействия, </w:t>
      </w:r>
      <w:proofErr w:type="spellStart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сказкотерапия</w:t>
      </w:r>
      <w:proofErr w:type="spellEnd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технологии воздействия цветом, технологии коррекции поведения, </w:t>
      </w:r>
      <w:proofErr w:type="spellStart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психогимнастика</w:t>
      </w:r>
      <w:proofErr w:type="spellEnd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фонетическая и логопедическая ритмика.</w:t>
      </w:r>
    </w:p>
    <w:p w:rsidR="00CD5004" w:rsidRPr="00CF4B64" w:rsidRDefault="00F02900" w:rsidP="00CF4B64">
      <w:pPr>
        <w:shd w:val="clear" w:color="auto" w:fill="FFFFFF"/>
        <w:spacing w:before="150"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</w:t>
      </w:r>
      <w:r w:rsidR="00CD5004"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5004" w:rsidRPr="00CF4B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ПРАКТИКУМ «ВЫПОЛНИМ САМИ»</w:t>
      </w:r>
    </w:p>
    <w:p w:rsidR="00121A47" w:rsidRPr="00CF4B64" w:rsidRDefault="00121A47" w:rsidP="00CF4B64">
      <w:pPr>
        <w:shd w:val="clear" w:color="auto" w:fill="FFFFFF"/>
        <w:spacing w:before="150"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Предлагаем Вам познакомиться с некоторыми упражнениями, используемые в ходе непосредственной-образовательной деятельности в качестве динамической паузы.</w:t>
      </w:r>
    </w:p>
    <w:p w:rsidR="00121A47" w:rsidRPr="00CF4B64" w:rsidRDefault="00121A47" w:rsidP="00CF4B64">
      <w:pPr>
        <w:shd w:val="clear" w:color="auto" w:fill="FFFFFF"/>
        <w:spacing w:before="150"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 упражнений для профилактики нарушений осанки, укрепления костно-мышечной системы детей дошкольного возраста, развитие координации движений, а также снятия статического напряжения.</w:t>
      </w:r>
    </w:p>
    <w:p w:rsidR="00121A47" w:rsidRPr="00CF4B64" w:rsidRDefault="00121A47" w:rsidP="00CF4B64">
      <w:pPr>
        <w:shd w:val="clear" w:color="auto" w:fill="FFFFFF"/>
        <w:spacing w:before="150"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КОМПЛЕКС УПРАЖНЕНИЙ «Коробка с карандашами»</w:t>
      </w:r>
    </w:p>
    <w:p w:rsidR="00121A47" w:rsidRPr="00CF4B64" w:rsidRDefault="00121A47" w:rsidP="00CF4B64">
      <w:pPr>
        <w:shd w:val="clear" w:color="auto" w:fill="FFFFFF"/>
        <w:spacing w:before="150"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 «Стройный карандаш»</w:t>
      </w: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стоя, карандаш в руках, руки опущены перед собой: 1-2 – поднимаемся на носки, руки вверх, 3-4 – </w:t>
      </w:r>
      <w:proofErr w:type="spellStart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опускаем руки вниз. (6-8 повторений)</w:t>
      </w:r>
    </w:p>
    <w:p w:rsidR="00121A47" w:rsidRPr="00CF4B64" w:rsidRDefault="00121A47" w:rsidP="00CF4B64">
      <w:pPr>
        <w:shd w:val="clear" w:color="auto" w:fill="FFFFFF"/>
        <w:spacing w:before="150"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 «Сильный карандаш»</w:t>
      </w: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стоя, руки вытянуты перед собой, карандаш в руках: 1-2 – руки сгибаем в локтях, карандашом касаемся груди, 3-4 – </w:t>
      </w:r>
      <w:proofErr w:type="spellStart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(6-8 повторений)</w:t>
      </w:r>
    </w:p>
    <w:p w:rsidR="00121A47" w:rsidRPr="00CF4B64" w:rsidRDefault="00121A47" w:rsidP="00CF4B64">
      <w:pPr>
        <w:shd w:val="clear" w:color="auto" w:fill="FFFFFF"/>
        <w:spacing w:before="150"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 «Гибкий карандаш»</w:t>
      </w: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proofErr w:type="spellStart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о.с</w:t>
      </w:r>
      <w:proofErr w:type="spellEnd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карандаш в правой руке: 1- наклон вперед, кладем карандаш на пол, 2 – </w:t>
      </w:r>
      <w:proofErr w:type="spellStart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3 – берем карандаш левой рукой; 4 – </w:t>
      </w:r>
      <w:proofErr w:type="spellStart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(6-8 повторений)</w:t>
      </w:r>
    </w:p>
    <w:p w:rsidR="00121A47" w:rsidRPr="00CF4B64" w:rsidRDefault="00121A47" w:rsidP="00CF4B64">
      <w:pPr>
        <w:shd w:val="clear" w:color="auto" w:fill="FFFFFF"/>
        <w:spacing w:before="150"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 «Ловкий карандаш»</w:t>
      </w: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стоя, руки прямые перед грудью, карандаш в руках, правая рука держит карандаш внизу, а левая - вверху: 1 –руки в стороны, карандаш в левой руке, 2 – </w:t>
      </w:r>
      <w:proofErr w:type="spellStart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меняем захват карандаша, 3 - руки в стороны, карандаш в правой руке; 4 – </w:t>
      </w:r>
      <w:proofErr w:type="spellStart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(6-8 повторений)</w:t>
      </w:r>
    </w:p>
    <w:p w:rsidR="00121A47" w:rsidRPr="00CF4B64" w:rsidRDefault="00121A47" w:rsidP="00CF4B64">
      <w:pPr>
        <w:shd w:val="clear" w:color="auto" w:fill="FFFFFF"/>
        <w:spacing w:before="150"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 «Мягкий карандаш»</w:t>
      </w: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47620"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зажимаем карандаш между указательным и среднем пальцами. Медленно вращаем</w:t>
      </w:r>
    </w:p>
    <w:p w:rsidR="00121A47" w:rsidRPr="00CF4B64" w:rsidRDefault="00121A47" w:rsidP="00CF4B64">
      <w:pPr>
        <w:shd w:val="clear" w:color="auto" w:fill="FFFFFF"/>
        <w:spacing w:before="150"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6. «Спокойный карандаш»</w:t>
      </w: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proofErr w:type="spellStart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о.с</w:t>
      </w:r>
      <w:proofErr w:type="spellEnd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.: 1-2 – поднимаемся на носки, руки через стороны вверх, вдох; 3-4 – медленно наклоняемся вниз, выдох, руки через стороны опускаем вниз. (3-4 повторения)</w:t>
      </w:r>
    </w:p>
    <w:p w:rsidR="00121A47" w:rsidRPr="00CF4B64" w:rsidRDefault="00121A47" w:rsidP="00CF4B64">
      <w:pPr>
        <w:shd w:val="clear" w:color="auto" w:fill="FFFFFF"/>
        <w:spacing w:before="150"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355D1" w:rsidRPr="00CF4B64" w:rsidRDefault="00121A47" w:rsidP="00CF4B6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</w:t>
      </w:r>
      <w:r w:rsidR="004355D1" w:rsidRPr="00CF4B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D3CFA" w:rsidRPr="00CF4B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Технология под названием самомассаж.</w:t>
      </w:r>
      <w:r w:rsidR="004D3CFA"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</w:t>
      </w:r>
    </w:p>
    <w:p w:rsidR="004D3CFA" w:rsidRPr="00CF4B64" w:rsidRDefault="004D3CFA" w:rsidP="00CF4B6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Наиболее простым, доступным пониманию и исполнению</w:t>
      </w:r>
      <w:r w:rsidR="00E36167"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ребенка является массаж</w:t>
      </w: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самомассаж. При систематическом массаже усиливаются рефлекторные связи коры головного мозга с мышцами и сосудами, нормализуется мышечный тонус, происходит стимуляция тактильных ощущений.</w:t>
      </w:r>
    </w:p>
    <w:p w:rsidR="004D3CFA" w:rsidRPr="00CF4B64" w:rsidRDefault="004D3CFA" w:rsidP="00CF4B6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Используются массажные движения по ладоням, кистям и предплечьям обеих рук: поглаживание, растирание, легкое надавливание, пощипывание, похлопывание, сгибание, разгибание пальчиков, как всех, так и поочередно.</w:t>
      </w:r>
    </w:p>
    <w:p w:rsidR="004D3CFA" w:rsidRPr="00CF4B64" w:rsidRDefault="004D3CFA" w:rsidP="00CF4B6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Используются упражнения: катание одного грецкого ореха или шарика, катание ребристого карандаша, имитация скатывания колобка, палочек, как в лепке, сжимание резиновых игрушек разной плотности и др.</w:t>
      </w:r>
    </w:p>
    <w:p w:rsidR="004D3CFA" w:rsidRPr="00CF4B64" w:rsidRDefault="004D3CFA" w:rsidP="00CF4B6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Массаж и самомассаж рекомендуется проводить 2-3 раза в день на занятиях, </w:t>
      </w:r>
      <w:proofErr w:type="spellStart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прогулках. Каждое упражнение выполняется 8 раз: по 4 раза для правой       и левой руки. После каждого упражнения следует делать расслабляющие поглаживания        и встряхивания рук.</w:t>
      </w:r>
    </w:p>
    <w:p w:rsidR="004D3CFA" w:rsidRPr="00CF4B64" w:rsidRDefault="004D3CFA" w:rsidP="00CF4B6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Поскольку у дошкольников преобладает конкретно-образное мышление, ко многим массажам придуманы стихотворные тексты.</w:t>
      </w:r>
    </w:p>
    <w:p w:rsidR="004D3CFA" w:rsidRPr="00CF4B64" w:rsidRDefault="004D3CFA" w:rsidP="00CF4B6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Самомассаж с прищепками. Бельевой прищепкой на ударные слоги стиха поочередно «кусаем» ногтевые фаланги: от указательного к мизинцу и обратно. После первого двустишья – смена рук. Необходимо проверить, чтобы прищепки были не слишком тугие.</w:t>
      </w:r>
    </w:p>
    <w:p w:rsidR="004D3CFA" w:rsidRPr="00CF4B64" w:rsidRDefault="004D3CFA" w:rsidP="00CF4B6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Кусается сильно котенок – глупыш,</w:t>
      </w:r>
    </w:p>
    <w:p w:rsidR="004D3CFA" w:rsidRPr="00CF4B64" w:rsidRDefault="004D3CFA" w:rsidP="00CF4B6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 думает: это </w:t>
      </w:r>
      <w:proofErr w:type="gramStart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палец</w:t>
      </w:r>
      <w:proofErr w:type="gramEnd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мышь.</w:t>
      </w:r>
    </w:p>
    <w:p w:rsidR="004D3CFA" w:rsidRPr="00CF4B64" w:rsidRDefault="004D3CFA" w:rsidP="00CF4B6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Но я же играю с тобою малыш!</w:t>
      </w:r>
    </w:p>
    <w:p w:rsidR="001D2F96" w:rsidRPr="00CF4B64" w:rsidRDefault="004D3CFA" w:rsidP="00CF4B64">
      <w:pPr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CF4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будешь кусаться – скажу тебе «кыш»!</w:t>
      </w:r>
      <w:bookmarkStart w:id="0" w:name="_GoBack"/>
      <w:bookmarkEnd w:id="0"/>
    </w:p>
    <w:sectPr w:rsidR="001D2F96" w:rsidRPr="00CF4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C32D5"/>
    <w:multiLevelType w:val="multilevel"/>
    <w:tmpl w:val="9316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264C71"/>
    <w:multiLevelType w:val="multilevel"/>
    <w:tmpl w:val="7A22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96"/>
    <w:rsid w:val="00024D2C"/>
    <w:rsid w:val="00121A47"/>
    <w:rsid w:val="00147620"/>
    <w:rsid w:val="00154429"/>
    <w:rsid w:val="001D2F96"/>
    <w:rsid w:val="004355D1"/>
    <w:rsid w:val="004D3CFA"/>
    <w:rsid w:val="005F1388"/>
    <w:rsid w:val="006512BB"/>
    <w:rsid w:val="00735A82"/>
    <w:rsid w:val="00751020"/>
    <w:rsid w:val="00B16346"/>
    <w:rsid w:val="00B452EB"/>
    <w:rsid w:val="00CD5004"/>
    <w:rsid w:val="00CF4B64"/>
    <w:rsid w:val="00E36167"/>
    <w:rsid w:val="00F0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2DA41-2897-412F-B6DB-93FE1F5C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2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F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D2F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1D2F96"/>
  </w:style>
  <w:style w:type="character" w:styleId="a4">
    <w:name w:val="Emphasis"/>
    <w:basedOn w:val="a0"/>
    <w:uiPriority w:val="20"/>
    <w:qFormat/>
    <w:rsid w:val="001D2F96"/>
    <w:rPr>
      <w:i/>
      <w:iCs/>
    </w:rPr>
  </w:style>
  <w:style w:type="paragraph" w:styleId="a5">
    <w:name w:val="Normal (Web)"/>
    <w:basedOn w:val="a"/>
    <w:uiPriority w:val="99"/>
    <w:semiHidden/>
    <w:unhideWhenUsed/>
    <w:rsid w:val="001D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D2F9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1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9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2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9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66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502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64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07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76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19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18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97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87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5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8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3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2017-07-04T12:25:00Z</cp:lastPrinted>
  <dcterms:created xsi:type="dcterms:W3CDTF">2017-09-02T08:29:00Z</dcterms:created>
  <dcterms:modified xsi:type="dcterms:W3CDTF">2017-09-02T08:29:00Z</dcterms:modified>
</cp:coreProperties>
</file>