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F6" w:rsidRPr="00E6722D" w:rsidRDefault="005673F6" w:rsidP="005673F6">
      <w:pPr>
        <w:spacing w:before="240" w:after="240" w:line="360" w:lineRule="auto"/>
        <w:ind w:left="227" w:firstLine="709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E6722D">
        <w:rPr>
          <w:rFonts w:ascii="Times New Roman" w:hAnsi="Times New Roman" w:cs="Times New Roman"/>
          <w:b/>
          <w:sz w:val="36"/>
          <w:szCs w:val="28"/>
        </w:rPr>
        <w:t>«СИНКВЕЙН» как средство активизации речевой активности в работе с детьми, имеющими общее недоразвитие речи.</w:t>
      </w:r>
    </w:p>
    <w:p w:rsidR="005673F6" w:rsidRPr="00722257" w:rsidRDefault="005673F6" w:rsidP="005673F6">
      <w:pPr>
        <w:spacing w:before="240" w:after="240" w:line="360" w:lineRule="auto"/>
        <w:ind w:left="227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22257">
        <w:rPr>
          <w:rFonts w:ascii="Times New Roman" w:hAnsi="Times New Roman" w:cs="Times New Roman"/>
          <w:sz w:val="28"/>
          <w:szCs w:val="28"/>
        </w:rPr>
        <w:t xml:space="preserve">«Изучая родной язык, ребенок усваивает не только слова, но и множество понятий, мыслей, чувств, художественных образов…» </w:t>
      </w:r>
    </w:p>
    <w:p w:rsidR="005673F6" w:rsidRPr="00742B34" w:rsidRDefault="005673F6" w:rsidP="005673F6">
      <w:pPr>
        <w:spacing w:before="240" w:after="240" w:line="360" w:lineRule="auto"/>
        <w:ind w:left="227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22257">
        <w:rPr>
          <w:rFonts w:ascii="Times New Roman" w:hAnsi="Times New Roman" w:cs="Times New Roman"/>
          <w:sz w:val="28"/>
          <w:szCs w:val="28"/>
        </w:rPr>
        <w:t>К. Д. Ушинский.</w:t>
      </w:r>
    </w:p>
    <w:p w:rsidR="00775600" w:rsidRPr="00D62B61" w:rsidRDefault="00C25FD9" w:rsidP="00D62B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75600" w:rsidRPr="00D62B61">
        <w:rPr>
          <w:sz w:val="28"/>
          <w:szCs w:val="28"/>
        </w:rPr>
        <w:t>Хорошее владение словом – это искусство, которому нужно учиться не один год. От этого зависит и социальный статус человека и профессиональная карьера</w:t>
      </w:r>
      <w:r w:rsidR="006C3276">
        <w:rPr>
          <w:sz w:val="28"/>
          <w:szCs w:val="28"/>
        </w:rPr>
        <w:t>.</w:t>
      </w:r>
    </w:p>
    <w:p w:rsidR="00775600" w:rsidRPr="00D62B61" w:rsidRDefault="00C25FD9" w:rsidP="00D62B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 xml:space="preserve">   </w:t>
      </w:r>
      <w:r w:rsidR="00775600" w:rsidRPr="00D62B61">
        <w:rPr>
          <w:rStyle w:val="a4"/>
          <w:b w:val="0"/>
          <w:sz w:val="28"/>
          <w:szCs w:val="28"/>
          <w:bdr w:val="none" w:sz="0" w:space="0" w:color="auto" w:frame="1"/>
        </w:rPr>
        <w:t>Развитие</w:t>
      </w:r>
      <w:r w:rsidR="00775600" w:rsidRPr="00D62B61">
        <w:rPr>
          <w:rStyle w:val="apple-converted-space"/>
          <w:sz w:val="28"/>
          <w:szCs w:val="28"/>
        </w:rPr>
        <w:t> </w:t>
      </w:r>
      <w:r w:rsidR="00775600" w:rsidRPr="00D62B61">
        <w:rPr>
          <w:sz w:val="28"/>
          <w:szCs w:val="28"/>
        </w:rPr>
        <w:t>познавательно – речевых способностей у детей это одна из главных задач</w:t>
      </w:r>
      <w:r w:rsidR="00775600" w:rsidRPr="00D62B61">
        <w:rPr>
          <w:rStyle w:val="apple-converted-space"/>
          <w:sz w:val="28"/>
          <w:szCs w:val="28"/>
        </w:rPr>
        <w:t> </w:t>
      </w:r>
      <w:r w:rsidR="00775600" w:rsidRPr="00D62B61">
        <w:rPr>
          <w:rStyle w:val="a4"/>
          <w:b w:val="0"/>
          <w:sz w:val="28"/>
          <w:szCs w:val="28"/>
          <w:bdr w:val="none" w:sz="0" w:space="0" w:color="auto" w:frame="1"/>
        </w:rPr>
        <w:t>дошкольного образования</w:t>
      </w:r>
      <w:r w:rsidR="00775600" w:rsidRPr="00D62B61">
        <w:rPr>
          <w:b/>
          <w:sz w:val="28"/>
          <w:szCs w:val="28"/>
        </w:rPr>
        <w:t>.</w:t>
      </w:r>
      <w:r w:rsidR="00775600" w:rsidRPr="00D62B61">
        <w:rPr>
          <w:sz w:val="28"/>
          <w:szCs w:val="28"/>
        </w:rPr>
        <w:t xml:space="preserve"> На сегодняшний день – образная, богатая синонимами, дополнениями и описаниями речь у детей</w:t>
      </w:r>
      <w:r w:rsidR="00775600" w:rsidRPr="00D62B61">
        <w:rPr>
          <w:rStyle w:val="apple-converted-space"/>
          <w:sz w:val="28"/>
          <w:szCs w:val="28"/>
        </w:rPr>
        <w:t> </w:t>
      </w:r>
      <w:r w:rsidR="00775600" w:rsidRPr="00D62B61">
        <w:rPr>
          <w:rStyle w:val="a4"/>
          <w:b w:val="0"/>
          <w:sz w:val="28"/>
          <w:szCs w:val="28"/>
          <w:bdr w:val="none" w:sz="0" w:space="0" w:color="auto" w:frame="1"/>
        </w:rPr>
        <w:t>дошкольного</w:t>
      </w:r>
      <w:r w:rsidR="00775600" w:rsidRPr="00D62B61">
        <w:rPr>
          <w:rStyle w:val="apple-converted-space"/>
          <w:sz w:val="28"/>
          <w:szCs w:val="28"/>
        </w:rPr>
        <w:t> </w:t>
      </w:r>
      <w:r w:rsidR="00775600" w:rsidRPr="00D62B61">
        <w:rPr>
          <w:sz w:val="28"/>
          <w:szCs w:val="28"/>
        </w:rPr>
        <w:t>возраста – явление очень редкое. В</w:t>
      </w:r>
      <w:r w:rsidR="00775600" w:rsidRPr="00D62B61">
        <w:rPr>
          <w:rStyle w:val="apple-converted-space"/>
          <w:sz w:val="28"/>
          <w:szCs w:val="28"/>
        </w:rPr>
        <w:t> </w:t>
      </w:r>
      <w:r w:rsidR="00775600" w:rsidRPr="00D62B61">
        <w:rPr>
          <w:rStyle w:val="a4"/>
          <w:b w:val="0"/>
          <w:sz w:val="28"/>
          <w:szCs w:val="28"/>
          <w:bdr w:val="none" w:sz="0" w:space="0" w:color="auto" w:frame="1"/>
        </w:rPr>
        <w:t>речи</w:t>
      </w:r>
      <w:r w:rsidR="00775600" w:rsidRPr="00D62B61">
        <w:rPr>
          <w:rStyle w:val="apple-converted-space"/>
          <w:sz w:val="28"/>
          <w:szCs w:val="28"/>
        </w:rPr>
        <w:t> </w:t>
      </w:r>
      <w:r w:rsidR="00775600" w:rsidRPr="00D62B61">
        <w:rPr>
          <w:sz w:val="28"/>
          <w:szCs w:val="28"/>
        </w:rPr>
        <w:t>детей существует множество</w:t>
      </w:r>
      <w:r w:rsidR="005673F6" w:rsidRPr="00D62B61">
        <w:rPr>
          <w:rStyle w:val="apple-converted-space"/>
          <w:sz w:val="28"/>
          <w:szCs w:val="28"/>
        </w:rPr>
        <w:t xml:space="preserve"> проблем:</w:t>
      </w:r>
      <w:r w:rsidR="00775600" w:rsidRPr="00D62B61">
        <w:rPr>
          <w:sz w:val="28"/>
          <w:szCs w:val="28"/>
        </w:rPr>
        <w:t xml:space="preserve"> бедный словарный запас, неумение составить рассказ по картинке, пересказать прочитанное, им трудно </w:t>
      </w:r>
      <w:r w:rsidR="000129F8" w:rsidRPr="00D62B61">
        <w:rPr>
          <w:sz w:val="28"/>
          <w:szCs w:val="28"/>
        </w:rPr>
        <w:t xml:space="preserve">порой </w:t>
      </w:r>
      <w:r w:rsidR="00775600" w:rsidRPr="00D62B61">
        <w:rPr>
          <w:sz w:val="28"/>
          <w:szCs w:val="28"/>
        </w:rPr>
        <w:t>выучить наизусть стихотворение. Поэтому педагогическое воздействие</w:t>
      </w:r>
      <w:r w:rsidR="00232336" w:rsidRPr="00D62B61">
        <w:rPr>
          <w:sz w:val="28"/>
          <w:szCs w:val="28"/>
        </w:rPr>
        <w:t xml:space="preserve"> на</w:t>
      </w:r>
      <w:r w:rsidR="00775600" w:rsidRPr="00D62B61">
        <w:rPr>
          <w:rStyle w:val="apple-converted-space"/>
          <w:sz w:val="28"/>
          <w:szCs w:val="28"/>
        </w:rPr>
        <w:t> </w:t>
      </w:r>
      <w:r w:rsidR="00775600" w:rsidRPr="00D62B61">
        <w:rPr>
          <w:rStyle w:val="a4"/>
          <w:b w:val="0"/>
          <w:sz w:val="28"/>
          <w:szCs w:val="28"/>
          <w:bdr w:val="none" w:sz="0" w:space="0" w:color="auto" w:frame="1"/>
        </w:rPr>
        <w:t>раз</w:t>
      </w:r>
      <w:r w:rsidR="005673F6" w:rsidRPr="00D62B61">
        <w:rPr>
          <w:rStyle w:val="a4"/>
          <w:b w:val="0"/>
          <w:sz w:val="28"/>
          <w:szCs w:val="28"/>
          <w:bdr w:val="none" w:sz="0" w:space="0" w:color="auto" w:frame="1"/>
        </w:rPr>
        <w:t>витие</w:t>
      </w:r>
      <w:r w:rsidR="00775600" w:rsidRPr="00D62B61">
        <w:rPr>
          <w:rStyle w:val="a4"/>
          <w:b w:val="0"/>
          <w:sz w:val="28"/>
          <w:szCs w:val="28"/>
          <w:bdr w:val="none" w:sz="0" w:space="0" w:color="auto" w:frame="1"/>
        </w:rPr>
        <w:t xml:space="preserve"> речи дошкольников – кропотливая</w:t>
      </w:r>
      <w:r w:rsidR="00775600" w:rsidRPr="00D62B61">
        <w:rPr>
          <w:b/>
          <w:sz w:val="28"/>
          <w:szCs w:val="28"/>
        </w:rPr>
        <w:t>,</w:t>
      </w:r>
      <w:r w:rsidR="00775600" w:rsidRPr="00D62B61">
        <w:rPr>
          <w:sz w:val="28"/>
          <w:szCs w:val="28"/>
        </w:rPr>
        <w:t xml:space="preserve"> ежедневная, необходимая</w:t>
      </w:r>
      <w:r w:rsidR="00775600" w:rsidRPr="00D62B61">
        <w:rPr>
          <w:rStyle w:val="apple-converted-space"/>
          <w:sz w:val="28"/>
          <w:szCs w:val="28"/>
        </w:rPr>
        <w:t> </w:t>
      </w:r>
      <w:r w:rsidR="00775600" w:rsidRPr="00D62B61">
        <w:rPr>
          <w:rStyle w:val="a4"/>
          <w:b w:val="0"/>
          <w:sz w:val="28"/>
          <w:szCs w:val="28"/>
          <w:bdr w:val="none" w:sz="0" w:space="0" w:color="auto" w:frame="1"/>
        </w:rPr>
        <w:t>работа</w:t>
      </w:r>
      <w:r w:rsidR="00775600" w:rsidRPr="00D62B61">
        <w:rPr>
          <w:b/>
          <w:sz w:val="28"/>
          <w:szCs w:val="28"/>
        </w:rPr>
        <w:t>.</w:t>
      </w:r>
      <w:r w:rsidR="00232336" w:rsidRPr="00D62B61">
        <w:rPr>
          <w:sz w:val="28"/>
          <w:szCs w:val="28"/>
        </w:rPr>
        <w:t xml:space="preserve"> Поиск подходов к повышению эффективности образовательного процесса вызывает необходимость уделять большое внимание применению инновационных педагогических</w:t>
      </w:r>
      <w:r w:rsidR="00232336" w:rsidRPr="00D62B61">
        <w:rPr>
          <w:rStyle w:val="apple-converted-space"/>
          <w:sz w:val="28"/>
          <w:szCs w:val="28"/>
        </w:rPr>
        <w:t> </w:t>
      </w:r>
      <w:r w:rsidR="00232336" w:rsidRPr="00D62B61">
        <w:rPr>
          <w:rStyle w:val="a4"/>
          <w:b w:val="0"/>
          <w:sz w:val="28"/>
          <w:szCs w:val="28"/>
          <w:bdr w:val="none" w:sz="0" w:space="0" w:color="auto" w:frame="1"/>
        </w:rPr>
        <w:t>технологий и методов</w:t>
      </w:r>
      <w:r w:rsidR="00232336" w:rsidRPr="00D62B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</w:p>
    <w:p w:rsidR="00775600" w:rsidRPr="00D62B61" w:rsidRDefault="00C25FD9" w:rsidP="00D62B61">
      <w:pPr>
        <w:pStyle w:val="a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75600" w:rsidRPr="00D62B61">
        <w:rPr>
          <w:sz w:val="28"/>
          <w:szCs w:val="28"/>
        </w:rPr>
        <w:t>Одним из эффективных   интересных методов</w:t>
      </w:r>
      <w:r w:rsidR="00232336" w:rsidRPr="00D62B61">
        <w:rPr>
          <w:sz w:val="28"/>
          <w:szCs w:val="28"/>
        </w:rPr>
        <w:t xml:space="preserve"> в дошкольном возрасте</w:t>
      </w:r>
      <w:r w:rsidR="00775600" w:rsidRPr="00D62B61">
        <w:rPr>
          <w:sz w:val="28"/>
          <w:szCs w:val="28"/>
        </w:rPr>
        <w:t>, который позволяет активизировать познавательную деятельность  и способствует  развитию речи, является работа над созданием нерифмованного стихотворения,  дидактического  </w:t>
      </w:r>
      <w:proofErr w:type="spellStart"/>
      <w:r w:rsidR="00775600" w:rsidRPr="00D62B61">
        <w:rPr>
          <w:sz w:val="28"/>
          <w:szCs w:val="28"/>
        </w:rPr>
        <w:t>синквейна</w:t>
      </w:r>
      <w:proofErr w:type="spellEnd"/>
      <w:r w:rsidR="00775600" w:rsidRPr="00D62B6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72DED" w:rsidRPr="00D62B61" w:rsidRDefault="00C25FD9" w:rsidP="00D62B61">
      <w:pPr>
        <w:pStyle w:val="a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75600" w:rsidRPr="00D62B61">
        <w:rPr>
          <w:sz w:val="28"/>
          <w:szCs w:val="28"/>
        </w:rPr>
        <w:t xml:space="preserve">Применение данной  методики помогает  создать  условия для развития личности, способной критически мыслить, т. е. исключать лишнее и выделять </w:t>
      </w:r>
      <w:r w:rsidR="00775600" w:rsidRPr="00D62B61">
        <w:rPr>
          <w:sz w:val="28"/>
          <w:szCs w:val="28"/>
        </w:rPr>
        <w:lastRenderedPageBreak/>
        <w:t xml:space="preserve">главное, обобщать, классифицировать.  Простота построения </w:t>
      </w:r>
      <w:proofErr w:type="spellStart"/>
      <w:r w:rsidR="00775600" w:rsidRPr="00D62B61">
        <w:rPr>
          <w:sz w:val="28"/>
          <w:szCs w:val="28"/>
        </w:rPr>
        <w:t>синквейна</w:t>
      </w:r>
      <w:proofErr w:type="spellEnd"/>
      <w:r w:rsidR="00775600" w:rsidRPr="00D62B61">
        <w:rPr>
          <w:sz w:val="28"/>
          <w:szCs w:val="28"/>
        </w:rPr>
        <w:t xml:space="preserve"> позволяет быстро получить результат.  В </w:t>
      </w:r>
      <w:proofErr w:type="gramStart"/>
      <w:r w:rsidR="00775600" w:rsidRPr="00D62B61">
        <w:rPr>
          <w:sz w:val="28"/>
          <w:szCs w:val="28"/>
        </w:rPr>
        <w:t>дидактическом</w:t>
      </w:r>
      <w:proofErr w:type="gramEnd"/>
      <w:r w:rsidR="00775600" w:rsidRPr="00D62B61">
        <w:rPr>
          <w:sz w:val="28"/>
          <w:szCs w:val="28"/>
        </w:rPr>
        <w:t xml:space="preserve">  </w:t>
      </w:r>
      <w:proofErr w:type="spellStart"/>
      <w:r w:rsidR="00775600" w:rsidRPr="00D62B61">
        <w:rPr>
          <w:sz w:val="28"/>
          <w:szCs w:val="28"/>
        </w:rPr>
        <w:t>синквейне</w:t>
      </w:r>
      <w:proofErr w:type="spellEnd"/>
      <w:r w:rsidR="00775600" w:rsidRPr="00D62B61">
        <w:rPr>
          <w:sz w:val="28"/>
          <w:szCs w:val="28"/>
        </w:rPr>
        <w:t xml:space="preserve"> самое главное </w:t>
      </w:r>
      <w:r w:rsidR="00232336" w:rsidRPr="00D62B61">
        <w:rPr>
          <w:sz w:val="28"/>
          <w:szCs w:val="28"/>
        </w:rPr>
        <w:t xml:space="preserve">- </w:t>
      </w:r>
      <w:r w:rsidR="00775600" w:rsidRPr="00D62B61">
        <w:rPr>
          <w:sz w:val="28"/>
          <w:szCs w:val="28"/>
        </w:rPr>
        <w:t>это смысловое содержание и часть речи, которая используется в каждой строке.</w:t>
      </w:r>
      <w:r>
        <w:rPr>
          <w:sz w:val="28"/>
          <w:szCs w:val="28"/>
        </w:rPr>
        <w:t xml:space="preserve"> </w:t>
      </w:r>
      <w:r w:rsidR="00D662C4" w:rsidRPr="00D62B61">
        <w:rPr>
          <w:sz w:val="28"/>
          <w:szCs w:val="28"/>
        </w:rPr>
        <w:t xml:space="preserve"> </w:t>
      </w:r>
    </w:p>
    <w:p w:rsidR="000129F8" w:rsidRPr="00D62B61" w:rsidRDefault="00C25FD9" w:rsidP="00D62B61">
      <w:pPr>
        <w:pStyle w:val="a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73F6" w:rsidRPr="00D62B61">
        <w:rPr>
          <w:sz w:val="28"/>
          <w:szCs w:val="28"/>
        </w:rPr>
        <w:t xml:space="preserve">Актуальность и </w:t>
      </w:r>
      <w:r w:rsidR="000129F8" w:rsidRPr="00D62B61">
        <w:rPr>
          <w:sz w:val="28"/>
          <w:szCs w:val="28"/>
        </w:rPr>
        <w:t>целесообразность</w:t>
      </w:r>
      <w:r w:rsidR="000129F8" w:rsidRPr="00D62B61">
        <w:rPr>
          <w:rStyle w:val="apple-converted-space"/>
          <w:sz w:val="28"/>
          <w:szCs w:val="28"/>
        </w:rPr>
        <w:t> </w:t>
      </w:r>
      <w:r w:rsidR="000129F8" w:rsidRPr="00D62B61">
        <w:rPr>
          <w:rStyle w:val="a4"/>
          <w:b w:val="0"/>
          <w:sz w:val="28"/>
          <w:szCs w:val="28"/>
          <w:bdr w:val="none" w:sz="0" w:space="0" w:color="auto" w:frame="1"/>
        </w:rPr>
        <w:t>использования</w:t>
      </w:r>
      <w:r w:rsidR="00D662C4" w:rsidRPr="00D62B61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="000129F8" w:rsidRPr="00D62B61">
        <w:rPr>
          <w:rStyle w:val="a4"/>
          <w:b w:val="0"/>
          <w:sz w:val="28"/>
          <w:szCs w:val="28"/>
          <w:bdr w:val="none" w:sz="0" w:space="0" w:color="auto" w:frame="1"/>
        </w:rPr>
        <w:t>синквейна</w:t>
      </w:r>
      <w:proofErr w:type="spellEnd"/>
      <w:r w:rsidR="000129F8" w:rsidRPr="00D62B61">
        <w:rPr>
          <w:rStyle w:val="a4"/>
          <w:b w:val="0"/>
          <w:sz w:val="28"/>
          <w:szCs w:val="28"/>
          <w:bdr w:val="none" w:sz="0" w:space="0" w:color="auto" w:frame="1"/>
        </w:rPr>
        <w:t xml:space="preserve"> объясняется тем</w:t>
      </w:r>
      <w:r w:rsidR="00814D6B" w:rsidRPr="00D62B61">
        <w:rPr>
          <w:b/>
          <w:sz w:val="28"/>
          <w:szCs w:val="28"/>
        </w:rPr>
        <w:t xml:space="preserve">, </w:t>
      </w:r>
      <w:r w:rsidR="00814D6B" w:rsidRPr="00D62B61">
        <w:rPr>
          <w:sz w:val="28"/>
          <w:szCs w:val="28"/>
        </w:rPr>
        <w:t>что</w:t>
      </w:r>
      <w:r w:rsidR="000129F8" w:rsidRPr="00D62B61">
        <w:rPr>
          <w:sz w:val="28"/>
          <w:szCs w:val="28"/>
        </w:rPr>
        <w:t>:</w:t>
      </w:r>
    </w:p>
    <w:p w:rsidR="000129F8" w:rsidRPr="00D62B61" w:rsidRDefault="000129F8" w:rsidP="00D62B6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D62B61">
        <w:rPr>
          <w:sz w:val="28"/>
          <w:szCs w:val="28"/>
        </w:rPr>
        <w:t xml:space="preserve">- </w:t>
      </w:r>
      <w:r w:rsidR="00E1528E" w:rsidRPr="00D62B61">
        <w:rPr>
          <w:sz w:val="28"/>
          <w:szCs w:val="28"/>
        </w:rPr>
        <w:t>он помогает открыть</w:t>
      </w:r>
      <w:r w:rsidRPr="00D62B61">
        <w:rPr>
          <w:sz w:val="28"/>
          <w:szCs w:val="28"/>
        </w:rPr>
        <w:t xml:space="preserve"> новые творческие интеллектуальные возможности;</w:t>
      </w:r>
    </w:p>
    <w:p w:rsidR="000129F8" w:rsidRDefault="000129F8" w:rsidP="00D62B6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D62B61">
        <w:rPr>
          <w:sz w:val="28"/>
          <w:szCs w:val="28"/>
        </w:rPr>
        <w:t>- способствует обогащению и ак</w:t>
      </w:r>
      <w:r w:rsidR="0033751C">
        <w:rPr>
          <w:sz w:val="28"/>
          <w:szCs w:val="28"/>
        </w:rPr>
        <w:t>туализа</w:t>
      </w:r>
      <w:r w:rsidRPr="00D62B61">
        <w:rPr>
          <w:sz w:val="28"/>
          <w:szCs w:val="28"/>
        </w:rPr>
        <w:t>ции словаря;</w:t>
      </w:r>
    </w:p>
    <w:p w:rsidR="0033751C" w:rsidRPr="00D62B61" w:rsidRDefault="0033751C" w:rsidP="00D62B6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гармонично вписывается в коррекционную работу;</w:t>
      </w:r>
    </w:p>
    <w:p w:rsidR="000129F8" w:rsidRPr="00D62B61" w:rsidRDefault="000129F8" w:rsidP="00D62B6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D62B61">
        <w:rPr>
          <w:sz w:val="28"/>
          <w:szCs w:val="28"/>
        </w:rPr>
        <w:t>- является диагностическим инструментом;</w:t>
      </w:r>
    </w:p>
    <w:p w:rsidR="000129F8" w:rsidRPr="00D62B61" w:rsidRDefault="000129F8" w:rsidP="00D62B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62B61">
        <w:rPr>
          <w:sz w:val="28"/>
          <w:szCs w:val="28"/>
        </w:rPr>
        <w:t>- носит характер комплексного воздействия</w:t>
      </w:r>
      <w:r w:rsidRPr="00D62B61">
        <w:rPr>
          <w:rStyle w:val="apple-converted-space"/>
          <w:sz w:val="28"/>
          <w:szCs w:val="28"/>
        </w:rPr>
        <w:t> </w:t>
      </w:r>
      <w:r w:rsidRPr="00D62B61">
        <w:rPr>
          <w:b/>
          <w:i/>
          <w:iCs/>
          <w:sz w:val="28"/>
          <w:szCs w:val="28"/>
          <w:bdr w:val="none" w:sz="0" w:space="0" w:color="auto" w:frame="1"/>
        </w:rPr>
        <w:t>(</w:t>
      </w:r>
      <w:r w:rsidRPr="00D62B61">
        <w:rPr>
          <w:rStyle w:val="a4"/>
          <w:b w:val="0"/>
          <w:i/>
          <w:iCs/>
          <w:sz w:val="28"/>
          <w:szCs w:val="28"/>
          <w:bdr w:val="none" w:sz="0" w:space="0" w:color="auto" w:frame="1"/>
        </w:rPr>
        <w:t>развивает речь</w:t>
      </w:r>
      <w:r w:rsidRPr="00D62B61">
        <w:rPr>
          <w:i/>
          <w:iCs/>
          <w:sz w:val="28"/>
          <w:szCs w:val="28"/>
          <w:bdr w:val="none" w:sz="0" w:space="0" w:color="auto" w:frame="1"/>
        </w:rPr>
        <w:t>, память, внимание, мышление)</w:t>
      </w:r>
    </w:p>
    <w:p w:rsidR="000129F8" w:rsidRPr="00D62B61" w:rsidRDefault="000129F8" w:rsidP="00D62B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62B61">
        <w:rPr>
          <w:b/>
          <w:sz w:val="28"/>
          <w:szCs w:val="28"/>
        </w:rPr>
        <w:t>-</w:t>
      </w:r>
      <w:r w:rsidR="00D662C4" w:rsidRPr="00D62B61">
        <w:rPr>
          <w:b/>
          <w:sz w:val="28"/>
          <w:szCs w:val="28"/>
        </w:rPr>
        <w:t xml:space="preserve"> </w:t>
      </w:r>
      <w:r w:rsidRPr="00D62B61">
        <w:rPr>
          <w:rStyle w:val="a4"/>
          <w:b w:val="0"/>
          <w:sz w:val="28"/>
          <w:szCs w:val="28"/>
          <w:bdr w:val="none" w:sz="0" w:space="0" w:color="auto" w:frame="1"/>
        </w:rPr>
        <w:t>используется</w:t>
      </w:r>
      <w:r w:rsidRPr="00D62B61">
        <w:rPr>
          <w:rStyle w:val="apple-converted-space"/>
          <w:sz w:val="28"/>
          <w:szCs w:val="28"/>
        </w:rPr>
        <w:t> </w:t>
      </w:r>
      <w:r w:rsidRPr="00D62B61">
        <w:rPr>
          <w:sz w:val="28"/>
          <w:szCs w:val="28"/>
        </w:rPr>
        <w:t>для закрепления изученной темы;</w:t>
      </w:r>
    </w:p>
    <w:p w:rsidR="000129F8" w:rsidRPr="00D62B61" w:rsidRDefault="005673F6" w:rsidP="00D62B6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D62B61">
        <w:rPr>
          <w:sz w:val="28"/>
          <w:szCs w:val="28"/>
        </w:rPr>
        <w:t>- я</w:t>
      </w:r>
      <w:r w:rsidR="00814D6B" w:rsidRPr="00D62B61">
        <w:rPr>
          <w:sz w:val="28"/>
          <w:szCs w:val="28"/>
        </w:rPr>
        <w:t>вляется игровым приемом.</w:t>
      </w:r>
      <w:r w:rsidR="00D662C4" w:rsidRPr="00D62B61">
        <w:rPr>
          <w:sz w:val="28"/>
          <w:szCs w:val="28"/>
        </w:rPr>
        <w:t xml:space="preserve"> </w:t>
      </w:r>
    </w:p>
    <w:p w:rsidR="00232336" w:rsidRPr="00D62B61" w:rsidRDefault="00C25FD9" w:rsidP="00D62B61">
      <w:p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29F8" w:rsidRPr="00D62B61">
        <w:rPr>
          <w:rFonts w:ascii="Times New Roman" w:hAnsi="Times New Roman" w:cs="Times New Roman"/>
          <w:sz w:val="28"/>
          <w:szCs w:val="28"/>
        </w:rPr>
        <w:t>При творческом</w:t>
      </w:r>
      <w:r w:rsidR="000129F8" w:rsidRPr="00D62B6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129F8" w:rsidRPr="00D62B6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использовании </w:t>
      </w:r>
      <w:proofErr w:type="spellStart"/>
      <w:r w:rsidR="000129F8" w:rsidRPr="00D62B6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синквейна</w:t>
      </w:r>
      <w:proofErr w:type="spellEnd"/>
      <w:r w:rsidR="000129F8" w:rsidRPr="00D62B6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129F8" w:rsidRPr="00D62B61">
        <w:rPr>
          <w:rFonts w:ascii="Times New Roman" w:hAnsi="Times New Roman" w:cs="Times New Roman"/>
          <w:sz w:val="28"/>
          <w:szCs w:val="28"/>
        </w:rPr>
        <w:t>на занятиях он воспринимается</w:t>
      </w:r>
      <w:r w:rsidR="000129F8" w:rsidRPr="00D62B6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129F8" w:rsidRPr="00D62B6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д</w:t>
      </w:r>
      <w:r w:rsidR="008B1D5F" w:rsidRPr="00D62B6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етьми</w:t>
      </w:r>
      <w:r w:rsidR="000129F8" w:rsidRPr="00D62B6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129F8" w:rsidRPr="00D62B61">
        <w:rPr>
          <w:rFonts w:ascii="Times New Roman" w:hAnsi="Times New Roman" w:cs="Times New Roman"/>
          <w:sz w:val="28"/>
          <w:szCs w:val="28"/>
        </w:rPr>
        <w:t>как увлекательная игра.</w:t>
      </w:r>
      <w:r w:rsidR="00D662C4" w:rsidRPr="00D62B61">
        <w:rPr>
          <w:rFonts w:ascii="Times New Roman" w:hAnsi="Times New Roman" w:cs="Times New Roman"/>
          <w:sz w:val="28"/>
          <w:szCs w:val="28"/>
        </w:rPr>
        <w:t xml:space="preserve"> </w:t>
      </w:r>
      <w:r w:rsidR="00232336" w:rsidRPr="00D62B61">
        <w:rPr>
          <w:rFonts w:ascii="Times New Roman" w:hAnsi="Times New Roman" w:cs="Times New Roman"/>
          <w:sz w:val="28"/>
          <w:szCs w:val="28"/>
        </w:rPr>
        <w:t xml:space="preserve">Это как раз то, что и  нужно дошкольникам,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2336" w:rsidRPr="00D62B61">
        <w:rPr>
          <w:rFonts w:ascii="Times New Roman" w:hAnsi="Times New Roman" w:cs="Times New Roman"/>
          <w:sz w:val="28"/>
          <w:szCs w:val="28"/>
        </w:rPr>
        <w:t>ведущая деятельность которых – игровая.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При обучении составления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 xml:space="preserve"> решаются следующие </w:t>
      </w:r>
      <w:r w:rsidR="00814D6B" w:rsidRPr="00D62B61">
        <w:rPr>
          <w:rFonts w:ascii="Times New Roman" w:hAnsi="Times New Roman" w:cs="Times New Roman"/>
          <w:sz w:val="28"/>
          <w:szCs w:val="28"/>
        </w:rPr>
        <w:t xml:space="preserve">речевые </w:t>
      </w:r>
      <w:r w:rsidRPr="00D62B61">
        <w:rPr>
          <w:rFonts w:ascii="Times New Roman" w:hAnsi="Times New Roman" w:cs="Times New Roman"/>
          <w:sz w:val="28"/>
          <w:szCs w:val="28"/>
        </w:rPr>
        <w:t>задачи</w:t>
      </w:r>
      <w:r w:rsidR="006C3276">
        <w:rPr>
          <w:rFonts w:ascii="Times New Roman" w:hAnsi="Times New Roman" w:cs="Times New Roman"/>
          <w:sz w:val="28"/>
          <w:szCs w:val="28"/>
        </w:rPr>
        <w:t>:</w:t>
      </w:r>
    </w:p>
    <w:p w:rsidR="00232336" w:rsidRPr="00D62B61" w:rsidRDefault="00232336" w:rsidP="00D62B61">
      <w:pPr>
        <w:pStyle w:val="a3"/>
        <w:shd w:val="clear" w:color="auto" w:fill="FFFFFF"/>
        <w:spacing w:before="225" w:after="225" w:line="360" w:lineRule="auto"/>
        <w:jc w:val="both"/>
        <w:rPr>
          <w:sz w:val="28"/>
          <w:szCs w:val="28"/>
        </w:rPr>
      </w:pPr>
      <w:r w:rsidRPr="00D62B61">
        <w:rPr>
          <w:rFonts w:eastAsia="+mn-ea"/>
          <w:sz w:val="28"/>
          <w:szCs w:val="28"/>
        </w:rPr>
        <w:t>- расширять и актуализировать словарный запас;</w:t>
      </w:r>
    </w:p>
    <w:p w:rsidR="00232336" w:rsidRPr="00D62B61" w:rsidRDefault="00232336" w:rsidP="00D62B61">
      <w:pPr>
        <w:pStyle w:val="a3"/>
        <w:shd w:val="clear" w:color="auto" w:fill="FFFFFF"/>
        <w:spacing w:before="225" w:after="225" w:line="360" w:lineRule="auto"/>
        <w:jc w:val="both"/>
        <w:rPr>
          <w:sz w:val="28"/>
          <w:szCs w:val="28"/>
        </w:rPr>
      </w:pPr>
      <w:r w:rsidRPr="00D62B61">
        <w:rPr>
          <w:rFonts w:eastAsia="+mn-ea"/>
          <w:sz w:val="28"/>
          <w:szCs w:val="28"/>
        </w:rPr>
        <w:t>- развивать лексико-грамматические категории;</w:t>
      </w:r>
    </w:p>
    <w:p w:rsidR="00232336" w:rsidRPr="00D62B61" w:rsidRDefault="00232336" w:rsidP="00D62B61">
      <w:pPr>
        <w:pStyle w:val="a3"/>
        <w:shd w:val="clear" w:color="auto" w:fill="FFFFFF"/>
        <w:spacing w:before="225" w:after="225" w:line="360" w:lineRule="auto"/>
        <w:jc w:val="both"/>
        <w:rPr>
          <w:sz w:val="28"/>
          <w:szCs w:val="28"/>
        </w:rPr>
      </w:pPr>
      <w:r w:rsidRPr="00D62B61">
        <w:rPr>
          <w:rFonts w:eastAsia="+mn-ea"/>
          <w:sz w:val="28"/>
          <w:szCs w:val="28"/>
        </w:rPr>
        <w:t>- обучать умению выражать свои мысли, вырабатывать способности к анализу;</w:t>
      </w:r>
    </w:p>
    <w:p w:rsidR="00232336" w:rsidRPr="00D62B61" w:rsidRDefault="00232336" w:rsidP="00D62B61">
      <w:pPr>
        <w:pStyle w:val="a3"/>
        <w:shd w:val="clear" w:color="auto" w:fill="FFFFFF"/>
        <w:spacing w:before="225" w:after="225" w:line="360" w:lineRule="auto"/>
        <w:jc w:val="both"/>
        <w:rPr>
          <w:sz w:val="28"/>
          <w:szCs w:val="28"/>
        </w:rPr>
      </w:pPr>
      <w:r w:rsidRPr="00D62B61">
        <w:rPr>
          <w:rFonts w:eastAsia="+mn-ea"/>
          <w:sz w:val="28"/>
          <w:szCs w:val="28"/>
        </w:rPr>
        <w:t>- облегчать процесс усвоения понятий и их содержание;</w:t>
      </w:r>
    </w:p>
    <w:p w:rsidR="006B3C31" w:rsidRPr="00D62B61" w:rsidRDefault="00232336" w:rsidP="00D62B61">
      <w:pPr>
        <w:pStyle w:val="a3"/>
        <w:shd w:val="clear" w:color="auto" w:fill="FFFFFF"/>
        <w:spacing w:before="225" w:after="225" w:line="360" w:lineRule="auto"/>
        <w:jc w:val="both"/>
        <w:rPr>
          <w:rFonts w:eastAsia="+mn-ea"/>
          <w:sz w:val="28"/>
          <w:szCs w:val="28"/>
        </w:rPr>
      </w:pPr>
      <w:r w:rsidRPr="00D62B61">
        <w:rPr>
          <w:rFonts w:eastAsia="+mn-ea"/>
          <w:sz w:val="28"/>
          <w:szCs w:val="28"/>
        </w:rPr>
        <w:lastRenderedPageBreak/>
        <w:t>- согласовывать существительные с прилагательными и глаголами.</w:t>
      </w:r>
    </w:p>
    <w:p w:rsidR="006B3C31" w:rsidRPr="00D62B61" w:rsidRDefault="00C25FD9" w:rsidP="00D62B61">
      <w:pPr>
        <w:pStyle w:val="a3"/>
        <w:shd w:val="clear" w:color="auto" w:fill="FFFFFF"/>
        <w:spacing w:before="225" w:after="225" w:line="360" w:lineRule="auto"/>
        <w:jc w:val="both"/>
        <w:rPr>
          <w:rFonts w:eastAsia="+mn-ea"/>
          <w:sz w:val="28"/>
          <w:szCs w:val="28"/>
        </w:rPr>
      </w:pPr>
      <w:r>
        <w:rPr>
          <w:rFonts w:eastAsia="+mn-ea"/>
          <w:sz w:val="28"/>
          <w:szCs w:val="28"/>
        </w:rPr>
        <w:t xml:space="preserve">     </w:t>
      </w:r>
      <w:r w:rsidR="00601147" w:rsidRPr="00D62B61">
        <w:rPr>
          <w:rFonts w:eastAsia="+mn-ea"/>
          <w:sz w:val="28"/>
          <w:szCs w:val="28"/>
        </w:rPr>
        <w:t xml:space="preserve">И поэтому </w:t>
      </w:r>
      <w:proofErr w:type="spellStart"/>
      <w:r w:rsidR="00601147" w:rsidRPr="00D62B61">
        <w:rPr>
          <w:rFonts w:eastAsia="+mn-ea"/>
          <w:sz w:val="28"/>
          <w:szCs w:val="28"/>
        </w:rPr>
        <w:t>синквейн</w:t>
      </w:r>
      <w:proofErr w:type="spellEnd"/>
      <w:r w:rsidR="00601147" w:rsidRPr="00D62B61">
        <w:rPr>
          <w:rFonts w:eastAsia="+mn-ea"/>
          <w:sz w:val="28"/>
          <w:szCs w:val="28"/>
        </w:rPr>
        <w:t xml:space="preserve"> мы взяли как основу речевой работы на логопедической группе. </w:t>
      </w:r>
    </w:p>
    <w:p w:rsidR="000129F8" w:rsidRPr="00D62B61" w:rsidRDefault="00C25FD9" w:rsidP="00D62B6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01147" w:rsidRPr="00D62B61">
        <w:rPr>
          <w:sz w:val="28"/>
          <w:szCs w:val="28"/>
        </w:rPr>
        <w:t>А сейчас, у</w:t>
      </w:r>
      <w:r w:rsidR="00E1528E" w:rsidRPr="00D62B61">
        <w:rPr>
          <w:sz w:val="28"/>
          <w:szCs w:val="28"/>
        </w:rPr>
        <w:t xml:space="preserve">важаемые коллеги </w:t>
      </w:r>
      <w:r w:rsidR="000129F8" w:rsidRPr="00D62B61">
        <w:rPr>
          <w:sz w:val="28"/>
          <w:szCs w:val="28"/>
        </w:rPr>
        <w:t xml:space="preserve"> я хочу познакомить вас с этой методикой.</w:t>
      </w:r>
      <w:r w:rsidR="00D662C4" w:rsidRPr="00D62B61">
        <w:rPr>
          <w:sz w:val="28"/>
          <w:szCs w:val="28"/>
        </w:rPr>
        <w:t xml:space="preserve"> 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>Детям предлагается определенный а</w:t>
      </w:r>
      <w:r w:rsidR="004122B4">
        <w:rPr>
          <w:rFonts w:ascii="Times New Roman" w:hAnsi="Times New Roman" w:cs="Times New Roman"/>
          <w:sz w:val="28"/>
          <w:szCs w:val="28"/>
        </w:rPr>
        <w:t>лгоритм, предложенный автором да</w:t>
      </w:r>
      <w:r w:rsidRPr="00D62B61">
        <w:rPr>
          <w:rFonts w:ascii="Times New Roman" w:hAnsi="Times New Roman" w:cs="Times New Roman"/>
          <w:sz w:val="28"/>
          <w:szCs w:val="28"/>
        </w:rPr>
        <w:t>нной технологии В.М. Акименко, который помогает составить рассказ на любую лексическую тему. Лексические темы, которые усваивают дети корре</w:t>
      </w:r>
      <w:r w:rsidR="008B1D5F" w:rsidRPr="00D62B61">
        <w:rPr>
          <w:rFonts w:ascii="Times New Roman" w:hAnsi="Times New Roman" w:cs="Times New Roman"/>
          <w:sz w:val="28"/>
          <w:szCs w:val="28"/>
        </w:rPr>
        <w:t xml:space="preserve">кционной группы в течение года и </w:t>
      </w:r>
      <w:r w:rsidRPr="00D62B61">
        <w:rPr>
          <w:rFonts w:ascii="Times New Roman" w:hAnsi="Times New Roman" w:cs="Times New Roman"/>
          <w:sz w:val="28"/>
          <w:szCs w:val="28"/>
        </w:rPr>
        <w:t xml:space="preserve">служат темами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синквейнов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>.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Алгоритм составления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>:</w:t>
      </w:r>
      <w:r w:rsidR="00C25F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>1    строка  –  Название. Одно слово, обычно существительное, отражающее главную идею;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>2 строка – Описание. Два слова, прилагательное, описывающие основную мысль;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>3 строка – Действие. Три слова, глаголы, описывающие действия в рамках темы;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4 строка – Фраза из нескольких слов, показывающая отношение к теме, выражающая личное отношение автора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 xml:space="preserve"> к описываемому предмету или объекту;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>5 строка – Синоним названия темы. Одно слово-резюме, характеризующее суть предмета или объекта (обобщающее слово).</w:t>
      </w:r>
      <w:r w:rsidR="00D662C4" w:rsidRPr="00D62B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336" w:rsidRPr="00D62B61" w:rsidRDefault="00451DB1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>Чтобы облегчить работу  детям, мы составили наглядную мо</w:t>
      </w:r>
      <w:r w:rsidR="00C25FD9">
        <w:rPr>
          <w:rFonts w:ascii="Times New Roman" w:hAnsi="Times New Roman" w:cs="Times New Roman"/>
          <w:sz w:val="28"/>
          <w:szCs w:val="28"/>
        </w:rPr>
        <w:t>дель</w:t>
      </w:r>
      <w:r w:rsidRPr="00D62B61">
        <w:rPr>
          <w:rFonts w:ascii="Times New Roman" w:hAnsi="Times New Roman" w:cs="Times New Roman"/>
          <w:sz w:val="28"/>
          <w:szCs w:val="28"/>
        </w:rPr>
        <w:t xml:space="preserve"> в виде пирамиды.</w:t>
      </w:r>
      <w:r w:rsidR="00D662C4" w:rsidRPr="00D62B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C1A" w:rsidRPr="00D62B61" w:rsidRDefault="00805C1A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:rsidR="00601147" w:rsidRPr="00D62B61" w:rsidRDefault="00C25FD9" w:rsidP="00D62B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232336" w:rsidRPr="00D62B61">
        <w:rPr>
          <w:sz w:val="28"/>
          <w:szCs w:val="28"/>
        </w:rPr>
        <w:t xml:space="preserve">Предварительная работа по созданию речевой базы для составления </w:t>
      </w:r>
      <w:proofErr w:type="spellStart"/>
      <w:r w:rsidR="00232336" w:rsidRPr="00D62B61">
        <w:rPr>
          <w:sz w:val="28"/>
          <w:szCs w:val="28"/>
        </w:rPr>
        <w:t>синквейна</w:t>
      </w:r>
      <w:proofErr w:type="spellEnd"/>
      <w:r w:rsidR="00232336" w:rsidRPr="00D62B61">
        <w:rPr>
          <w:sz w:val="28"/>
          <w:szCs w:val="28"/>
        </w:rPr>
        <w:t xml:space="preserve"> со старшими дошкольниками, основывается на программе Т.Б. Филичевой и В.Г. Чиркиной «Устранение общего недоразвития речь у детей дошкольного возраста», которая касается развития лексико-грамматических средств языка и связной речи. </w:t>
      </w:r>
      <w:r w:rsidR="00601147" w:rsidRPr="00D62B61">
        <w:rPr>
          <w:sz w:val="28"/>
          <w:szCs w:val="28"/>
        </w:rPr>
        <w:t>Но нужно помнить, что необходимо составлять</w:t>
      </w:r>
      <w:r w:rsidR="00601147" w:rsidRPr="00D62B61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 xml:space="preserve"> </w:t>
      </w:r>
      <w:proofErr w:type="spellStart"/>
      <w:r w:rsidR="00601147" w:rsidRPr="00D62B61">
        <w:rPr>
          <w:rStyle w:val="a4"/>
          <w:b w:val="0"/>
          <w:sz w:val="28"/>
          <w:szCs w:val="28"/>
          <w:bdr w:val="none" w:sz="0" w:space="0" w:color="auto" w:frame="1"/>
        </w:rPr>
        <w:t>синквейн</w:t>
      </w:r>
      <w:proofErr w:type="spellEnd"/>
      <w:r w:rsidR="00601147" w:rsidRPr="00D62B61">
        <w:rPr>
          <w:rStyle w:val="apple-converted-space"/>
          <w:sz w:val="28"/>
          <w:szCs w:val="28"/>
        </w:rPr>
        <w:t> </w:t>
      </w:r>
      <w:r w:rsidR="00601147" w:rsidRPr="00D62B61">
        <w:rPr>
          <w:sz w:val="28"/>
          <w:szCs w:val="28"/>
        </w:rPr>
        <w:t>только на темы</w:t>
      </w:r>
      <w:r w:rsidR="00451DB1" w:rsidRPr="00D62B61">
        <w:rPr>
          <w:sz w:val="28"/>
          <w:szCs w:val="28"/>
        </w:rPr>
        <w:t>,</w:t>
      </w:r>
      <w:r w:rsidR="00601147" w:rsidRPr="00D62B61">
        <w:rPr>
          <w:sz w:val="28"/>
          <w:szCs w:val="28"/>
        </w:rPr>
        <w:t xml:space="preserve"> хорошо известные дет</w:t>
      </w:r>
      <w:r w:rsidR="00451DB1" w:rsidRPr="00D62B61">
        <w:rPr>
          <w:sz w:val="28"/>
          <w:szCs w:val="28"/>
        </w:rPr>
        <w:t>ям.</w:t>
      </w:r>
      <w:r w:rsidR="00D662C4" w:rsidRPr="00D62B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b/>
          <w:sz w:val="28"/>
          <w:szCs w:val="28"/>
        </w:rPr>
        <w:t>На первом этапе работы</w:t>
      </w:r>
      <w:r w:rsidRPr="00D62B61">
        <w:rPr>
          <w:rFonts w:ascii="Times New Roman" w:hAnsi="Times New Roman" w:cs="Times New Roman"/>
          <w:sz w:val="28"/>
          <w:szCs w:val="28"/>
        </w:rPr>
        <w:t xml:space="preserve"> при обучении составления</w:t>
      </w:r>
      <w:r w:rsidR="001753D3">
        <w:rPr>
          <w:rFonts w:ascii="Times New Roman" w:hAnsi="Times New Roman" w:cs="Times New Roman"/>
          <w:sz w:val="28"/>
          <w:szCs w:val="28"/>
        </w:rPr>
        <w:t xml:space="preserve"> </w:t>
      </w:r>
      <w:r w:rsidRPr="00D62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 xml:space="preserve"> </w:t>
      </w:r>
      <w:r w:rsidR="001753D3">
        <w:rPr>
          <w:rFonts w:ascii="Times New Roman" w:hAnsi="Times New Roman" w:cs="Times New Roman"/>
          <w:sz w:val="28"/>
          <w:szCs w:val="28"/>
        </w:rPr>
        <w:t xml:space="preserve">мы </w:t>
      </w:r>
      <w:r w:rsidRPr="00D62B61">
        <w:rPr>
          <w:rFonts w:ascii="Times New Roman" w:hAnsi="Times New Roman" w:cs="Times New Roman"/>
          <w:sz w:val="28"/>
          <w:szCs w:val="28"/>
        </w:rPr>
        <w:t xml:space="preserve">уточняем, расширяем и совершенствуем словарь дошкольников. </w:t>
      </w:r>
      <w:r w:rsidR="00722257" w:rsidRPr="00D62B61">
        <w:rPr>
          <w:rFonts w:ascii="Times New Roman" w:hAnsi="Times New Roman" w:cs="Times New Roman"/>
          <w:sz w:val="28"/>
          <w:szCs w:val="28"/>
        </w:rPr>
        <w:t xml:space="preserve">Знакомим детей </w:t>
      </w:r>
      <w:r w:rsidRPr="00D62B61">
        <w:rPr>
          <w:rFonts w:ascii="Times New Roman" w:hAnsi="Times New Roman" w:cs="Times New Roman"/>
          <w:sz w:val="28"/>
          <w:szCs w:val="28"/>
        </w:rPr>
        <w:t>с понятием «слово, обозначающее предмет» и «слово, обозначающее действие</w:t>
      </w:r>
      <w:r w:rsidR="00722257" w:rsidRPr="00D62B61">
        <w:rPr>
          <w:rFonts w:ascii="Times New Roman" w:hAnsi="Times New Roman" w:cs="Times New Roman"/>
          <w:sz w:val="28"/>
          <w:szCs w:val="28"/>
        </w:rPr>
        <w:t xml:space="preserve"> предмета», тем самым готовим платформу</w:t>
      </w:r>
      <w:r w:rsidRPr="00D62B61">
        <w:rPr>
          <w:rFonts w:ascii="Times New Roman" w:hAnsi="Times New Roman" w:cs="Times New Roman"/>
          <w:sz w:val="28"/>
          <w:szCs w:val="28"/>
        </w:rPr>
        <w:t xml:space="preserve"> для последующей работы над предложением. Давая понятие «слово, обозначающее признак предмета», мы накапливаем материал для распространения предложения определением.</w:t>
      </w:r>
    </w:p>
    <w:p w:rsidR="00232336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b/>
          <w:sz w:val="28"/>
          <w:szCs w:val="28"/>
        </w:rPr>
        <w:t>На втором этапе продолжа</w:t>
      </w:r>
      <w:r w:rsidR="00722257" w:rsidRPr="00D62B61">
        <w:rPr>
          <w:rFonts w:ascii="Times New Roman" w:hAnsi="Times New Roman" w:cs="Times New Roman"/>
          <w:b/>
          <w:sz w:val="28"/>
          <w:szCs w:val="28"/>
        </w:rPr>
        <w:t>ем</w:t>
      </w:r>
      <w:r w:rsidR="00722257" w:rsidRPr="00D62B61">
        <w:rPr>
          <w:rFonts w:ascii="Times New Roman" w:hAnsi="Times New Roman" w:cs="Times New Roman"/>
          <w:sz w:val="28"/>
          <w:szCs w:val="28"/>
        </w:rPr>
        <w:t xml:space="preserve"> работу</w:t>
      </w:r>
      <w:r w:rsidRPr="00D62B61">
        <w:rPr>
          <w:rFonts w:ascii="Times New Roman" w:hAnsi="Times New Roman" w:cs="Times New Roman"/>
          <w:sz w:val="28"/>
          <w:szCs w:val="28"/>
        </w:rPr>
        <w:t xml:space="preserve"> по о</w:t>
      </w:r>
      <w:r w:rsidR="00451DB1" w:rsidRPr="00D62B61">
        <w:rPr>
          <w:rFonts w:ascii="Times New Roman" w:hAnsi="Times New Roman" w:cs="Times New Roman"/>
          <w:sz w:val="28"/>
          <w:szCs w:val="28"/>
        </w:rPr>
        <w:t>богащению и активизации словаря,</w:t>
      </w:r>
      <w:r w:rsidRPr="00D62B61">
        <w:rPr>
          <w:rFonts w:ascii="Times New Roman" w:hAnsi="Times New Roman" w:cs="Times New Roman"/>
          <w:sz w:val="28"/>
          <w:szCs w:val="28"/>
        </w:rPr>
        <w:t xml:space="preserve"> составлению предложения из нескольких слов. Ребенок выражает личное отношение к описываемому предмету или объекту, предметной (сюжетной) картине.</w:t>
      </w:r>
    </w:p>
    <w:p w:rsidR="00232336" w:rsidRPr="00D62B61" w:rsidRDefault="00D62B61" w:rsidP="00D62B6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62B61">
        <w:rPr>
          <w:sz w:val="28"/>
          <w:szCs w:val="28"/>
        </w:rPr>
        <w:t xml:space="preserve">      </w:t>
      </w:r>
      <w:r w:rsidR="008356A4" w:rsidRPr="00D62B61">
        <w:rPr>
          <w:sz w:val="28"/>
          <w:szCs w:val="28"/>
        </w:rPr>
        <w:t xml:space="preserve">Мы начинаем обучение детей составлению </w:t>
      </w:r>
      <w:proofErr w:type="spellStart"/>
      <w:r w:rsidR="008356A4" w:rsidRPr="00D62B61">
        <w:rPr>
          <w:sz w:val="28"/>
          <w:szCs w:val="28"/>
        </w:rPr>
        <w:t>синквей</w:t>
      </w:r>
      <w:r w:rsidR="002C0803" w:rsidRPr="00D62B61">
        <w:rPr>
          <w:sz w:val="28"/>
          <w:szCs w:val="28"/>
        </w:rPr>
        <w:t>на</w:t>
      </w:r>
      <w:proofErr w:type="spellEnd"/>
      <w:r w:rsidR="002C0803" w:rsidRPr="00D62B61">
        <w:rPr>
          <w:sz w:val="28"/>
          <w:szCs w:val="28"/>
        </w:rPr>
        <w:t xml:space="preserve"> с использования дидактических</w:t>
      </w:r>
      <w:r w:rsidR="008356A4" w:rsidRPr="00D62B61">
        <w:rPr>
          <w:sz w:val="28"/>
          <w:szCs w:val="28"/>
        </w:rPr>
        <w:t xml:space="preserve"> игр и упражнений. В группе созданы картотеки дидактических игр: «Какой? Какая? Какое?», «Узнай предмет по описанию», «Кто что делает?», «Что чем делают?», «Назови часть целого» и др. Дети овладевают понятиями «живой и неживой» предмет, учатся правильно задавать вопросы к словам, обозначающим предметы, действия и признаки предмета.</w:t>
      </w:r>
      <w:r w:rsidR="00C25FD9">
        <w:rPr>
          <w:sz w:val="28"/>
          <w:szCs w:val="28"/>
        </w:rPr>
        <w:t xml:space="preserve"> </w:t>
      </w:r>
      <w:r w:rsidR="008356A4" w:rsidRPr="00D62B61">
        <w:rPr>
          <w:sz w:val="28"/>
          <w:szCs w:val="28"/>
        </w:rPr>
        <w:t>Чем богаче словарный запас ребёнка, тем легче ему построить не только</w:t>
      </w:r>
      <w:r w:rsidR="008356A4" w:rsidRPr="00D62B61">
        <w:rPr>
          <w:rStyle w:val="apple-converted-space"/>
          <w:sz w:val="28"/>
          <w:szCs w:val="28"/>
        </w:rPr>
        <w:t> </w:t>
      </w:r>
      <w:proofErr w:type="spellStart"/>
      <w:r w:rsidR="008356A4" w:rsidRPr="00D62B61">
        <w:rPr>
          <w:rStyle w:val="a4"/>
          <w:b w:val="0"/>
          <w:sz w:val="28"/>
          <w:szCs w:val="28"/>
          <w:bdr w:val="none" w:sz="0" w:space="0" w:color="auto" w:frame="1"/>
        </w:rPr>
        <w:t>синквейн</w:t>
      </w:r>
      <w:proofErr w:type="spellEnd"/>
      <w:r w:rsidR="008356A4" w:rsidRPr="00D62B61">
        <w:rPr>
          <w:b/>
          <w:sz w:val="28"/>
          <w:szCs w:val="28"/>
        </w:rPr>
        <w:t>,</w:t>
      </w:r>
      <w:r w:rsidR="008356A4" w:rsidRPr="00D62B61">
        <w:rPr>
          <w:sz w:val="28"/>
          <w:szCs w:val="28"/>
        </w:rPr>
        <w:t xml:space="preserve"> но и пересказать текст и выразить свои мысли.</w:t>
      </w:r>
    </w:p>
    <w:p w:rsidR="00012923" w:rsidRPr="00D62B61" w:rsidRDefault="0023233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При составлении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D62B61" w:rsidRPr="00D62B61">
        <w:rPr>
          <w:rFonts w:ascii="Times New Roman" w:hAnsi="Times New Roman" w:cs="Times New Roman"/>
          <w:sz w:val="28"/>
          <w:szCs w:val="28"/>
        </w:rPr>
        <w:t xml:space="preserve"> </w:t>
      </w:r>
      <w:r w:rsidR="002A20D9" w:rsidRPr="00D62B61">
        <w:rPr>
          <w:rFonts w:ascii="Times New Roman" w:hAnsi="Times New Roman" w:cs="Times New Roman"/>
          <w:sz w:val="28"/>
          <w:szCs w:val="28"/>
        </w:rPr>
        <w:t>с детьми мы используем</w:t>
      </w:r>
      <w:r w:rsidR="00D62B61" w:rsidRPr="00D62B61">
        <w:rPr>
          <w:rFonts w:ascii="Times New Roman" w:hAnsi="Times New Roman" w:cs="Times New Roman"/>
          <w:sz w:val="28"/>
          <w:szCs w:val="28"/>
        </w:rPr>
        <w:t xml:space="preserve"> </w:t>
      </w:r>
      <w:r w:rsidR="00451DB1" w:rsidRPr="00D62B61">
        <w:rPr>
          <w:rFonts w:ascii="Times New Roman" w:hAnsi="Times New Roman" w:cs="Times New Roman"/>
          <w:sz w:val="28"/>
          <w:szCs w:val="28"/>
        </w:rPr>
        <w:t xml:space="preserve">разные </w:t>
      </w:r>
      <w:r w:rsidRPr="00D62B61">
        <w:rPr>
          <w:rFonts w:ascii="Times New Roman" w:hAnsi="Times New Roman" w:cs="Times New Roman"/>
          <w:sz w:val="28"/>
          <w:szCs w:val="28"/>
        </w:rPr>
        <w:t>варианты работы:</w:t>
      </w:r>
    </w:p>
    <w:p w:rsidR="00012923" w:rsidRPr="00D62B61" w:rsidRDefault="00012923" w:rsidP="00D62B61">
      <w:p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- составление краткого рассказа по </w:t>
      </w:r>
      <w:proofErr w:type="gramStart"/>
      <w:r w:rsidRPr="00D62B61">
        <w:rPr>
          <w:rFonts w:ascii="Times New Roman" w:hAnsi="Times New Roman" w:cs="Times New Roman"/>
          <w:sz w:val="28"/>
          <w:szCs w:val="28"/>
        </w:rPr>
        <w:t>готовому</w:t>
      </w:r>
      <w:proofErr w:type="gramEnd"/>
      <w:r w:rsidR="00D62B61" w:rsidRPr="00D62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синквейну</w:t>
      </w:r>
      <w:proofErr w:type="spellEnd"/>
      <w:r w:rsidR="00D62B61" w:rsidRPr="00D62B61">
        <w:rPr>
          <w:rFonts w:ascii="Times New Roman" w:hAnsi="Times New Roman" w:cs="Times New Roman"/>
          <w:sz w:val="28"/>
          <w:szCs w:val="28"/>
        </w:rPr>
        <w:t>;</w:t>
      </w:r>
    </w:p>
    <w:p w:rsidR="00012923" w:rsidRPr="00D62B61" w:rsidRDefault="00012923" w:rsidP="00D62B61">
      <w:pPr>
        <w:pStyle w:val="3"/>
        <w:spacing w:before="240" w:beforeAutospacing="0" w:after="240" w:afterAutospacing="0" w:line="360" w:lineRule="auto"/>
        <w:jc w:val="both"/>
        <w:rPr>
          <w:b w:val="0"/>
          <w:sz w:val="28"/>
          <w:szCs w:val="28"/>
        </w:rPr>
      </w:pPr>
      <w:r w:rsidRPr="00D62B61">
        <w:rPr>
          <w:b w:val="0"/>
          <w:sz w:val="28"/>
          <w:szCs w:val="28"/>
        </w:rPr>
        <w:lastRenderedPageBreak/>
        <w:t xml:space="preserve">-  составление </w:t>
      </w:r>
      <w:proofErr w:type="spellStart"/>
      <w:r w:rsidRPr="00D62B61">
        <w:rPr>
          <w:b w:val="0"/>
          <w:sz w:val="28"/>
          <w:szCs w:val="28"/>
        </w:rPr>
        <w:t>синквейна</w:t>
      </w:r>
      <w:proofErr w:type="spellEnd"/>
      <w:r w:rsidRPr="00D62B61">
        <w:rPr>
          <w:b w:val="0"/>
          <w:sz w:val="28"/>
          <w:szCs w:val="28"/>
        </w:rPr>
        <w:t xml:space="preserve"> по прослушанному рассказу;</w:t>
      </w:r>
    </w:p>
    <w:p w:rsidR="00012923" w:rsidRPr="00D62B61" w:rsidRDefault="00012923" w:rsidP="00D62B61">
      <w:p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- коррекция и совершенствование </w:t>
      </w:r>
      <w:proofErr w:type="gramStart"/>
      <w:r w:rsidRPr="00D62B61">
        <w:rPr>
          <w:rFonts w:ascii="Times New Roman" w:hAnsi="Times New Roman" w:cs="Times New Roman"/>
          <w:sz w:val="28"/>
          <w:szCs w:val="28"/>
        </w:rPr>
        <w:t>готового</w:t>
      </w:r>
      <w:proofErr w:type="gramEnd"/>
      <w:r w:rsidR="00D62B61" w:rsidRPr="00D62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>;</w:t>
      </w:r>
    </w:p>
    <w:p w:rsidR="00232336" w:rsidRPr="00D62B61" w:rsidRDefault="00012923" w:rsidP="00D62B61">
      <w:p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- анализ </w:t>
      </w:r>
      <w:proofErr w:type="gramStart"/>
      <w:r w:rsidRPr="00D62B61">
        <w:rPr>
          <w:rFonts w:ascii="Times New Roman" w:hAnsi="Times New Roman" w:cs="Times New Roman"/>
          <w:sz w:val="28"/>
          <w:szCs w:val="28"/>
        </w:rPr>
        <w:t>неполного</w:t>
      </w:r>
      <w:proofErr w:type="gramEnd"/>
      <w:r w:rsidR="00D62B61" w:rsidRPr="00D62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D62B61" w:rsidRPr="00D62B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6197" w:rsidRDefault="00BB6197" w:rsidP="00D62B61">
      <w:p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некоторые варианты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32336" w:rsidRPr="006C3276" w:rsidRDefault="00EE255E" w:rsidP="00D62B61">
      <w:pPr>
        <w:pStyle w:val="3"/>
        <w:spacing w:before="240" w:beforeAutospacing="0" w:after="240" w:afterAutospacing="0" w:line="360" w:lineRule="auto"/>
        <w:jc w:val="both"/>
        <w:rPr>
          <w:sz w:val="28"/>
          <w:szCs w:val="28"/>
        </w:rPr>
      </w:pPr>
      <w:r w:rsidRPr="006C3276">
        <w:rPr>
          <w:sz w:val="28"/>
          <w:szCs w:val="28"/>
        </w:rPr>
        <w:t>«Собака»</w:t>
      </w:r>
      <w:r w:rsidR="00232336" w:rsidRPr="006C3276">
        <w:rPr>
          <w:sz w:val="28"/>
          <w:szCs w:val="28"/>
        </w:rPr>
        <w:t xml:space="preserve"> Е. </w:t>
      </w:r>
      <w:proofErr w:type="spellStart"/>
      <w:r w:rsidR="00232336" w:rsidRPr="006C3276">
        <w:rPr>
          <w:sz w:val="28"/>
          <w:szCs w:val="28"/>
        </w:rPr>
        <w:t>Чарушин</w:t>
      </w:r>
      <w:proofErr w:type="spellEnd"/>
      <w:r w:rsidR="00232336" w:rsidRPr="006C3276">
        <w:rPr>
          <w:sz w:val="28"/>
          <w:szCs w:val="28"/>
        </w:rPr>
        <w:t>.</w:t>
      </w:r>
    </w:p>
    <w:p w:rsidR="00EE255E" w:rsidRPr="00BB6197" w:rsidRDefault="00F147D5" w:rsidP="00BB6197">
      <w:p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b/>
          <w:sz w:val="28"/>
          <w:szCs w:val="28"/>
        </w:rPr>
        <w:t>«</w:t>
      </w:r>
      <w:r w:rsidR="00EE255E" w:rsidRPr="00D62B61">
        <w:rPr>
          <w:rFonts w:ascii="Times New Roman" w:hAnsi="Times New Roman" w:cs="Times New Roman"/>
          <w:b/>
          <w:sz w:val="28"/>
          <w:szCs w:val="28"/>
        </w:rPr>
        <w:t>У Шарика шуба лохмата, теплая, - он всю зиму по морозу бегает. И дом у него без печки – просто собачья будка, а там соломка постелена, а ему не холодно. Шарик лает, добро стережет, злых людей да воров во двор не пускает, - за это его все любят, да сы</w:t>
      </w:r>
      <w:r w:rsidRPr="00D62B61">
        <w:rPr>
          <w:rFonts w:ascii="Times New Roman" w:hAnsi="Times New Roman" w:cs="Times New Roman"/>
          <w:b/>
          <w:sz w:val="28"/>
          <w:szCs w:val="28"/>
        </w:rPr>
        <w:t>тно кормят»</w:t>
      </w:r>
      <w:r w:rsidR="00C25F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6197" w:rsidRDefault="00D62B61" w:rsidP="00D62B61">
      <w:pPr>
        <w:spacing w:before="240" w:after="24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- </w:t>
      </w:r>
      <w:r w:rsidR="00232336" w:rsidRPr="00D62B61">
        <w:rPr>
          <w:rFonts w:ascii="Times New Roman" w:hAnsi="Times New Roman" w:cs="Times New Roman"/>
          <w:sz w:val="28"/>
          <w:szCs w:val="28"/>
        </w:rPr>
        <w:t xml:space="preserve">коррекция и совершенствование </w:t>
      </w:r>
      <w:proofErr w:type="gramStart"/>
      <w:r w:rsidR="00232336" w:rsidRPr="00D62B61">
        <w:rPr>
          <w:rFonts w:ascii="Times New Roman" w:hAnsi="Times New Roman" w:cs="Times New Roman"/>
          <w:sz w:val="28"/>
          <w:szCs w:val="28"/>
        </w:rPr>
        <w:t>готового</w:t>
      </w:r>
      <w:proofErr w:type="gramEnd"/>
      <w:r w:rsidRPr="00D62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336"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232336" w:rsidRPr="00D62B61">
        <w:rPr>
          <w:rFonts w:ascii="Times New Roman" w:hAnsi="Times New Roman" w:cs="Times New Roman"/>
          <w:sz w:val="28"/>
          <w:szCs w:val="28"/>
        </w:rPr>
        <w:t>;</w:t>
      </w:r>
      <w:r w:rsidRPr="00D62B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336" w:rsidRPr="00D62B61" w:rsidRDefault="00BB6197" w:rsidP="00D62B61">
      <w:pPr>
        <w:spacing w:before="240" w:after="240"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255E" w:rsidRPr="00D62B61">
        <w:rPr>
          <w:rFonts w:ascii="Times New Roman" w:hAnsi="Times New Roman" w:cs="Times New Roman"/>
          <w:sz w:val="28"/>
          <w:szCs w:val="28"/>
        </w:rPr>
        <w:t xml:space="preserve">- </w:t>
      </w:r>
      <w:r w:rsidR="00232336" w:rsidRPr="00D62B61">
        <w:rPr>
          <w:rFonts w:ascii="Times New Roman" w:hAnsi="Times New Roman" w:cs="Times New Roman"/>
          <w:sz w:val="28"/>
          <w:szCs w:val="28"/>
        </w:rPr>
        <w:t xml:space="preserve">анализ неполного </w:t>
      </w:r>
      <w:proofErr w:type="spellStart"/>
      <w:r w:rsidR="00232336"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232336" w:rsidRPr="00D62B61">
        <w:rPr>
          <w:rFonts w:ascii="Times New Roman" w:hAnsi="Times New Roman" w:cs="Times New Roman"/>
          <w:sz w:val="28"/>
          <w:szCs w:val="28"/>
        </w:rPr>
        <w:t xml:space="preserve"> для определения отсутствующей части; нап</w:t>
      </w:r>
      <w:r w:rsidR="00EE255E" w:rsidRPr="00D62B61">
        <w:rPr>
          <w:rFonts w:ascii="Times New Roman" w:hAnsi="Times New Roman" w:cs="Times New Roman"/>
          <w:sz w:val="28"/>
          <w:szCs w:val="28"/>
        </w:rPr>
        <w:t>ример,</w:t>
      </w:r>
      <w:r w:rsidR="00232336" w:rsidRPr="00D62B61">
        <w:rPr>
          <w:rFonts w:ascii="Times New Roman" w:hAnsi="Times New Roman" w:cs="Times New Roman"/>
          <w:sz w:val="28"/>
          <w:szCs w:val="28"/>
        </w:rPr>
        <w:t xml:space="preserve"> дан </w:t>
      </w:r>
      <w:proofErr w:type="spellStart"/>
      <w:r w:rsidR="00232336" w:rsidRPr="00D62B6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232336" w:rsidRPr="00D62B61">
        <w:rPr>
          <w:rFonts w:ascii="Times New Roman" w:hAnsi="Times New Roman" w:cs="Times New Roman"/>
          <w:sz w:val="28"/>
          <w:szCs w:val="28"/>
        </w:rPr>
        <w:t xml:space="preserve"> без указания темы (первой строки) – на основе существующих строк необходимо ее определить</w:t>
      </w:r>
      <w:r w:rsidR="006C3276">
        <w:rPr>
          <w:rFonts w:ascii="Times New Roman" w:hAnsi="Times New Roman" w:cs="Times New Roman"/>
          <w:sz w:val="28"/>
          <w:szCs w:val="28"/>
          <w:highlight w:val="cyan"/>
        </w:rPr>
        <w:t>.</w:t>
      </w:r>
      <w:r w:rsidR="00C520C2" w:rsidRPr="00D62B61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proofErr w:type="gramEnd"/>
    </w:p>
    <w:p w:rsidR="005673F6" w:rsidRPr="00D62B61" w:rsidRDefault="005673F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>Большое значение  в работе по «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синквейну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>» отводится работе с родителями</w:t>
      </w:r>
      <w:r w:rsidR="006C3276">
        <w:rPr>
          <w:rFonts w:ascii="Times New Roman" w:hAnsi="Times New Roman" w:cs="Times New Roman"/>
          <w:sz w:val="28"/>
          <w:szCs w:val="28"/>
        </w:rPr>
        <w:t>.</w:t>
      </w:r>
    </w:p>
    <w:p w:rsidR="00C91400" w:rsidRDefault="005673F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Первое собрание </w:t>
      </w:r>
      <w:r w:rsidR="00451DB1" w:rsidRPr="00D62B61">
        <w:rPr>
          <w:rFonts w:ascii="Times New Roman" w:hAnsi="Times New Roman" w:cs="Times New Roman"/>
          <w:sz w:val="28"/>
          <w:szCs w:val="28"/>
        </w:rPr>
        <w:t xml:space="preserve">по знакомству с новой методикой </w:t>
      </w:r>
      <w:r w:rsidR="00EE255E" w:rsidRPr="00D62B61">
        <w:rPr>
          <w:rFonts w:ascii="Times New Roman" w:hAnsi="Times New Roman" w:cs="Times New Roman"/>
          <w:sz w:val="28"/>
          <w:szCs w:val="28"/>
        </w:rPr>
        <w:t>мы проводили</w:t>
      </w:r>
      <w:r w:rsidRPr="00D62B61">
        <w:rPr>
          <w:rFonts w:ascii="Times New Roman" w:hAnsi="Times New Roman" w:cs="Times New Roman"/>
          <w:sz w:val="28"/>
          <w:szCs w:val="28"/>
        </w:rPr>
        <w:t xml:space="preserve"> в форме  мастер – класса «Логопедический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>»</w:t>
      </w:r>
      <w:r w:rsidR="00547F51" w:rsidRPr="00D62B61">
        <w:rPr>
          <w:rFonts w:ascii="Times New Roman" w:hAnsi="Times New Roman" w:cs="Times New Roman"/>
          <w:sz w:val="28"/>
          <w:szCs w:val="28"/>
        </w:rPr>
        <w:t xml:space="preserve">, где предлагали </w:t>
      </w:r>
      <w:r w:rsidR="00451DB1" w:rsidRPr="00D62B61">
        <w:rPr>
          <w:rFonts w:ascii="Times New Roman" w:hAnsi="Times New Roman" w:cs="Times New Roman"/>
          <w:sz w:val="28"/>
          <w:szCs w:val="28"/>
        </w:rPr>
        <w:t xml:space="preserve">  родителям </w:t>
      </w:r>
      <w:r w:rsidRPr="00D62B61">
        <w:rPr>
          <w:rFonts w:ascii="Times New Roman" w:hAnsi="Times New Roman" w:cs="Times New Roman"/>
          <w:sz w:val="28"/>
          <w:szCs w:val="28"/>
        </w:rPr>
        <w:t xml:space="preserve"> сами</w:t>
      </w:r>
      <w:r w:rsidR="00451DB1" w:rsidRPr="00D62B61">
        <w:rPr>
          <w:rFonts w:ascii="Times New Roman" w:hAnsi="Times New Roman" w:cs="Times New Roman"/>
          <w:sz w:val="28"/>
          <w:szCs w:val="28"/>
        </w:rPr>
        <w:t>м</w:t>
      </w:r>
      <w:r w:rsidRPr="00D62B61">
        <w:rPr>
          <w:rFonts w:ascii="Times New Roman" w:hAnsi="Times New Roman" w:cs="Times New Roman"/>
          <w:sz w:val="28"/>
          <w:szCs w:val="28"/>
        </w:rPr>
        <w:t xml:space="preserve"> п</w:t>
      </w:r>
      <w:r w:rsidR="00451DB1" w:rsidRPr="00D62B61">
        <w:rPr>
          <w:rFonts w:ascii="Times New Roman" w:hAnsi="Times New Roman" w:cs="Times New Roman"/>
          <w:sz w:val="28"/>
          <w:szCs w:val="28"/>
        </w:rPr>
        <w:t xml:space="preserve">опробовать </w:t>
      </w:r>
      <w:r w:rsidR="002A20D9" w:rsidRPr="00D62B61">
        <w:rPr>
          <w:rFonts w:ascii="Times New Roman" w:hAnsi="Times New Roman" w:cs="Times New Roman"/>
          <w:sz w:val="28"/>
          <w:szCs w:val="28"/>
        </w:rPr>
        <w:t xml:space="preserve"> составлять </w:t>
      </w:r>
      <w:proofErr w:type="spellStart"/>
      <w:r w:rsidR="002A20D9" w:rsidRPr="00D62B6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2A20D9" w:rsidRPr="00D62B61">
        <w:rPr>
          <w:rFonts w:ascii="Times New Roman" w:hAnsi="Times New Roman" w:cs="Times New Roman"/>
          <w:sz w:val="28"/>
          <w:szCs w:val="28"/>
        </w:rPr>
        <w:t xml:space="preserve">. </w:t>
      </w:r>
      <w:r w:rsidRPr="00D62B61">
        <w:rPr>
          <w:rFonts w:ascii="Times New Roman" w:hAnsi="Times New Roman" w:cs="Times New Roman"/>
          <w:sz w:val="28"/>
          <w:szCs w:val="28"/>
        </w:rPr>
        <w:t xml:space="preserve">В помощь родителям </w:t>
      </w:r>
      <w:r w:rsidR="00547F51" w:rsidRPr="00D62B61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D62B61">
        <w:rPr>
          <w:rFonts w:ascii="Times New Roman" w:hAnsi="Times New Roman" w:cs="Times New Roman"/>
          <w:sz w:val="28"/>
          <w:szCs w:val="28"/>
        </w:rPr>
        <w:t xml:space="preserve">изготовлены  буклеты - памятки по  составлению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20C2" w:rsidRPr="00D62B61" w:rsidRDefault="006C3276" w:rsidP="00C91400">
      <w:p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\</w:t>
      </w:r>
    </w:p>
    <w:p w:rsidR="00BB6197" w:rsidRDefault="005673F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На  мероприятии  «Своя игра», родители вместе с  детьми участвовали в составлении и написании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 xml:space="preserve"> - сочинения на </w:t>
      </w:r>
      <w:r w:rsidR="002A20D9" w:rsidRPr="00D62B61">
        <w:rPr>
          <w:rFonts w:ascii="Times New Roman" w:hAnsi="Times New Roman" w:cs="Times New Roman"/>
          <w:sz w:val="28"/>
          <w:szCs w:val="28"/>
        </w:rPr>
        <w:t xml:space="preserve">тему игры «Эти разные животные». </w:t>
      </w:r>
      <w:r w:rsidR="00CC0656" w:rsidRPr="00D62B61">
        <w:rPr>
          <w:rFonts w:ascii="Times New Roman" w:hAnsi="Times New Roman" w:cs="Times New Roman"/>
          <w:sz w:val="28"/>
          <w:szCs w:val="28"/>
        </w:rPr>
        <w:t>Совместная деятельность увлекла не только детей, но и родителей в выполнении различных заданий.</w:t>
      </w:r>
      <w:r w:rsidRPr="00D62B61">
        <w:rPr>
          <w:rFonts w:ascii="Times New Roman" w:hAnsi="Times New Roman" w:cs="Times New Roman"/>
          <w:sz w:val="28"/>
          <w:szCs w:val="28"/>
        </w:rPr>
        <w:t xml:space="preserve"> Родители поняли, приняли и активно включились в этот процесс.</w:t>
      </w:r>
    </w:p>
    <w:p w:rsidR="005673F6" w:rsidRPr="00D62B61" w:rsidRDefault="00C25FD9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C3276">
        <w:rPr>
          <w:rFonts w:ascii="Times New Roman" w:hAnsi="Times New Roman" w:cs="Times New Roman"/>
          <w:sz w:val="28"/>
          <w:szCs w:val="28"/>
        </w:rPr>
        <w:t>\</w:t>
      </w:r>
    </w:p>
    <w:p w:rsidR="005673F6" w:rsidRPr="00D62B61" w:rsidRDefault="005673F6" w:rsidP="00D62B61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Свои работы </w:t>
      </w:r>
      <w:r w:rsidR="00CC0656" w:rsidRPr="00D62B61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CC0656" w:rsidRPr="00D62B61">
        <w:rPr>
          <w:rFonts w:ascii="Times New Roman" w:hAnsi="Times New Roman" w:cs="Times New Roman"/>
          <w:sz w:val="28"/>
          <w:szCs w:val="28"/>
        </w:rPr>
        <w:t>синквейну</w:t>
      </w:r>
      <w:proofErr w:type="spellEnd"/>
      <w:r w:rsidR="00D62B61" w:rsidRPr="00D62B61">
        <w:rPr>
          <w:rFonts w:ascii="Times New Roman" w:hAnsi="Times New Roman" w:cs="Times New Roman"/>
          <w:sz w:val="28"/>
          <w:szCs w:val="28"/>
        </w:rPr>
        <w:t xml:space="preserve"> </w:t>
      </w:r>
      <w:r w:rsidRPr="00D62B61">
        <w:rPr>
          <w:rFonts w:ascii="Times New Roman" w:hAnsi="Times New Roman" w:cs="Times New Roman"/>
          <w:sz w:val="28"/>
          <w:szCs w:val="28"/>
        </w:rPr>
        <w:t>дети оформляют вместе с родителями еженедельно в зависимости от лексической темы. В течение недели на занятиях групповых, индивидуальны</w:t>
      </w:r>
      <w:r w:rsidR="008B1D5F" w:rsidRPr="00D62B61">
        <w:rPr>
          <w:rFonts w:ascii="Times New Roman" w:hAnsi="Times New Roman" w:cs="Times New Roman"/>
          <w:sz w:val="28"/>
          <w:szCs w:val="28"/>
        </w:rPr>
        <w:t>х, коррекционных  нарабатываем</w:t>
      </w:r>
      <w:r w:rsidRPr="00D62B61">
        <w:rPr>
          <w:rFonts w:ascii="Times New Roman" w:hAnsi="Times New Roman" w:cs="Times New Roman"/>
          <w:sz w:val="28"/>
          <w:szCs w:val="28"/>
        </w:rPr>
        <w:t xml:space="preserve"> материал п</w:t>
      </w:r>
      <w:r w:rsidR="008B1D5F" w:rsidRPr="00D62B61">
        <w:rPr>
          <w:rFonts w:ascii="Times New Roman" w:hAnsi="Times New Roman" w:cs="Times New Roman"/>
          <w:sz w:val="28"/>
          <w:szCs w:val="28"/>
        </w:rPr>
        <w:t>о теме и систематизируем</w:t>
      </w:r>
      <w:r w:rsidRPr="00D62B61">
        <w:rPr>
          <w:rFonts w:ascii="Times New Roman" w:hAnsi="Times New Roman" w:cs="Times New Roman"/>
          <w:sz w:val="28"/>
          <w:szCs w:val="28"/>
        </w:rPr>
        <w:t>. В конце недели дети принос</w:t>
      </w:r>
      <w:r w:rsidR="00CC0656" w:rsidRPr="00D62B61">
        <w:rPr>
          <w:rFonts w:ascii="Times New Roman" w:hAnsi="Times New Roman" w:cs="Times New Roman"/>
          <w:sz w:val="28"/>
          <w:szCs w:val="28"/>
        </w:rPr>
        <w:t xml:space="preserve">ят готовые </w:t>
      </w:r>
      <w:proofErr w:type="spellStart"/>
      <w:r w:rsidR="00CC0656" w:rsidRPr="00D62B61">
        <w:rPr>
          <w:rFonts w:ascii="Times New Roman" w:hAnsi="Times New Roman" w:cs="Times New Roman"/>
          <w:sz w:val="28"/>
          <w:szCs w:val="28"/>
        </w:rPr>
        <w:t>синквейны</w:t>
      </w:r>
      <w:proofErr w:type="spellEnd"/>
      <w:r w:rsidR="00CC0656" w:rsidRPr="00D62B61">
        <w:rPr>
          <w:rFonts w:ascii="Times New Roman" w:hAnsi="Times New Roman" w:cs="Times New Roman"/>
          <w:sz w:val="28"/>
          <w:szCs w:val="28"/>
        </w:rPr>
        <w:t xml:space="preserve"> и представл</w:t>
      </w:r>
      <w:r w:rsidR="008B1D5F" w:rsidRPr="00D62B61">
        <w:rPr>
          <w:rFonts w:ascii="Times New Roman" w:hAnsi="Times New Roman" w:cs="Times New Roman"/>
          <w:sz w:val="28"/>
          <w:szCs w:val="28"/>
        </w:rPr>
        <w:t>яют их  на занятии или в совместной деятельности.</w:t>
      </w:r>
      <w:r w:rsidR="00C25FD9">
        <w:rPr>
          <w:rFonts w:ascii="Times New Roman" w:hAnsi="Times New Roman" w:cs="Times New Roman"/>
          <w:sz w:val="28"/>
          <w:szCs w:val="28"/>
        </w:rPr>
        <w:t xml:space="preserve"> </w:t>
      </w:r>
      <w:r w:rsidR="006C3276">
        <w:rPr>
          <w:rFonts w:ascii="Times New Roman" w:hAnsi="Times New Roman" w:cs="Times New Roman"/>
          <w:sz w:val="28"/>
          <w:szCs w:val="28"/>
        </w:rPr>
        <w:t>\</w:t>
      </w:r>
    </w:p>
    <w:p w:rsidR="00BB6197" w:rsidRDefault="005673F6" w:rsidP="00D62B61">
      <w:pPr>
        <w:shd w:val="clear" w:color="auto" w:fill="FFFFFF"/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К концу второго года обучения дети, умеющие читать, создают </w:t>
      </w:r>
      <w:r w:rsidR="008B1D5F" w:rsidRPr="00D62B61">
        <w:rPr>
          <w:rFonts w:ascii="Times New Roman" w:hAnsi="Times New Roman" w:cs="Times New Roman"/>
          <w:sz w:val="28"/>
          <w:szCs w:val="28"/>
        </w:rPr>
        <w:t xml:space="preserve">сами </w:t>
      </w:r>
      <w:proofErr w:type="spellStart"/>
      <w:r w:rsidRPr="00D62B61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D62B61">
        <w:rPr>
          <w:rFonts w:ascii="Times New Roman" w:hAnsi="Times New Roman" w:cs="Times New Roman"/>
          <w:sz w:val="28"/>
          <w:szCs w:val="28"/>
        </w:rPr>
        <w:t xml:space="preserve"> – записывая печатными буквами на листе бумаги.</w:t>
      </w:r>
      <w:r w:rsidR="00D62B61" w:rsidRPr="00D62B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3F6" w:rsidRPr="00BB6197" w:rsidRDefault="00D62B61" w:rsidP="00BB6197">
      <w:pPr>
        <w:shd w:val="clear" w:color="auto" w:fill="FFFFFF"/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hAnsi="Times New Roman" w:cs="Times New Roman"/>
          <w:sz w:val="28"/>
          <w:szCs w:val="28"/>
        </w:rPr>
        <w:t xml:space="preserve"> </w:t>
      </w:r>
      <w:r w:rsidR="00BB61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73F6" w:rsidRPr="00D62B61">
        <w:rPr>
          <w:rFonts w:ascii="Times New Roman" w:eastAsia="Times New Roman" w:hAnsi="Times New Roman" w:cs="Times New Roman"/>
          <w:sz w:val="28"/>
          <w:szCs w:val="28"/>
        </w:rPr>
        <w:t xml:space="preserve">Применение технологии дидактического </w:t>
      </w:r>
      <w:proofErr w:type="spellStart"/>
      <w:r w:rsidR="005673F6" w:rsidRPr="00D62B61"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  <w:r w:rsidR="005673F6" w:rsidRPr="00D62B61">
        <w:rPr>
          <w:rFonts w:ascii="Times New Roman" w:eastAsia="Times New Roman" w:hAnsi="Times New Roman" w:cs="Times New Roman"/>
          <w:sz w:val="28"/>
          <w:szCs w:val="28"/>
        </w:rPr>
        <w:t xml:space="preserve"> в работе с детьми, имеющими речевые нарушения, позволяет сделать следующие выводы:</w:t>
      </w:r>
      <w:proofErr w:type="gramEnd"/>
    </w:p>
    <w:p w:rsidR="005673F6" w:rsidRPr="00D62B61" w:rsidRDefault="005673F6" w:rsidP="001753D3">
      <w:pPr>
        <w:shd w:val="clear" w:color="auto" w:fill="FFFFFF"/>
        <w:spacing w:before="240" w:after="240" w:line="360" w:lineRule="auto"/>
        <w:ind w:left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sz w:val="28"/>
          <w:szCs w:val="28"/>
        </w:rPr>
        <w:t>Увеличивается словарный запас детей, развивается грамматический строй речи, связная речь.</w:t>
      </w:r>
    </w:p>
    <w:p w:rsidR="005673F6" w:rsidRPr="00D62B61" w:rsidRDefault="005673F6" w:rsidP="001753D3">
      <w:pPr>
        <w:shd w:val="clear" w:color="auto" w:fill="FFFFFF"/>
        <w:spacing w:before="240" w:after="240" w:line="360" w:lineRule="auto"/>
        <w:ind w:left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sz w:val="28"/>
          <w:szCs w:val="28"/>
        </w:rPr>
        <w:t>У детей появляется  интерес к познанию объектов и явлений, их свойств, действий; причинно-следственным, временным отношениям.</w:t>
      </w:r>
    </w:p>
    <w:p w:rsidR="00BB6197" w:rsidRDefault="005673F6" w:rsidP="001753D3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53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62B61">
        <w:rPr>
          <w:rFonts w:ascii="Times New Roman" w:eastAsia="Times New Roman" w:hAnsi="Times New Roman" w:cs="Times New Roman"/>
          <w:sz w:val="28"/>
          <w:szCs w:val="28"/>
        </w:rPr>
        <w:t>Развивается умение размышлять, рассуждать на заданную тему</w:t>
      </w:r>
      <w:r w:rsidR="00C25FD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5FD9" w:rsidRPr="00BB6197" w:rsidRDefault="00C25FD9" w:rsidP="00BB6197">
      <w:pPr>
        <w:shd w:val="clear" w:color="auto" w:fill="FFFFFF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73F6" w:rsidRPr="00D62B61">
        <w:rPr>
          <w:rFonts w:ascii="Times New Roman" w:hAnsi="Times New Roman" w:cs="Times New Roman"/>
          <w:sz w:val="28"/>
          <w:szCs w:val="28"/>
        </w:rPr>
        <w:t xml:space="preserve">Благодаря </w:t>
      </w:r>
      <w:proofErr w:type="gramStart"/>
      <w:r w:rsidR="005673F6" w:rsidRPr="00D62B61">
        <w:rPr>
          <w:rFonts w:ascii="Times New Roman" w:hAnsi="Times New Roman" w:cs="Times New Roman"/>
          <w:sz w:val="28"/>
          <w:szCs w:val="28"/>
        </w:rPr>
        <w:t>дидактическому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73F6" w:rsidRPr="00D62B61">
        <w:rPr>
          <w:rFonts w:ascii="Times New Roman" w:hAnsi="Times New Roman" w:cs="Times New Roman"/>
          <w:sz w:val="28"/>
          <w:szCs w:val="28"/>
        </w:rPr>
        <w:t>синквейну</w:t>
      </w:r>
      <w:proofErr w:type="spellEnd"/>
      <w:r w:rsidR="005673F6" w:rsidRPr="00D62B61">
        <w:rPr>
          <w:rFonts w:ascii="Times New Roman" w:hAnsi="Times New Roman" w:cs="Times New Roman"/>
          <w:sz w:val="28"/>
          <w:szCs w:val="28"/>
        </w:rPr>
        <w:t xml:space="preserve">  возможна поддержка индивидуальности и инициативы каждого ребенка, выражения чувств и мыслей</w:t>
      </w:r>
      <w:r w:rsidR="00547F51" w:rsidRPr="00D62B61">
        <w:rPr>
          <w:rFonts w:ascii="Times New Roman" w:hAnsi="Times New Roman" w:cs="Times New Roman"/>
          <w:sz w:val="28"/>
          <w:szCs w:val="28"/>
        </w:rPr>
        <w:t>. Э</w:t>
      </w:r>
      <w:r w:rsidR="005673F6" w:rsidRPr="00D62B61">
        <w:rPr>
          <w:rFonts w:ascii="Times New Roman" w:hAnsi="Times New Roman" w:cs="Times New Roman"/>
          <w:sz w:val="28"/>
          <w:szCs w:val="28"/>
        </w:rPr>
        <w:t>то, в свою очередь, создает социальную ситуацию для развития ребенка, что актуально в связи с вводом в действие ФГОС дошкольного образования</w:t>
      </w:r>
      <w:r w:rsidR="006C32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3F6" w:rsidRPr="00C25FD9" w:rsidRDefault="005673F6" w:rsidP="00C25FD9">
      <w:pPr>
        <w:spacing w:before="240" w:after="240"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Список литературы</w:t>
      </w:r>
    </w:p>
    <w:p w:rsidR="005673F6" w:rsidRPr="00D62B61" w:rsidRDefault="005673F6" w:rsidP="00D62B61">
      <w:pPr>
        <w:shd w:val="clear" w:color="auto" w:fill="FFFFFF"/>
        <w:spacing w:before="240" w:after="240" w:line="360" w:lineRule="auto"/>
        <w:ind w:left="93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Акименко В.М. Развивающие технологии в логопедии. – Ростов н</w:t>
      </w:r>
      <w:proofErr w:type="gramStart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/Д</w:t>
      </w:r>
      <w:proofErr w:type="gramEnd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Феникс, 2011.</w:t>
      </w:r>
    </w:p>
    <w:p w:rsidR="005673F6" w:rsidRPr="00D62B61" w:rsidRDefault="005673F6" w:rsidP="00D62B61">
      <w:pPr>
        <w:shd w:val="clear" w:color="auto" w:fill="FFFFFF"/>
        <w:spacing w:before="240" w:after="240" w:line="360" w:lineRule="auto"/>
        <w:ind w:left="93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Глухов В.П. Формирование связной речи у детей дошкольного возраста с общим недоразвитием речи. – М.: АРКТИ, 2002.</w:t>
      </w:r>
    </w:p>
    <w:p w:rsidR="005673F6" w:rsidRPr="00D62B61" w:rsidRDefault="005673F6" w:rsidP="00D62B61">
      <w:pPr>
        <w:shd w:val="clear" w:color="auto" w:fill="FFFFFF"/>
        <w:spacing w:before="240" w:after="240" w:line="360" w:lineRule="auto"/>
        <w:ind w:left="93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3. Душка Н.Д. </w:t>
      </w:r>
      <w:proofErr w:type="spellStart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Синквейн</w:t>
      </w:r>
      <w:proofErr w:type="spellEnd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работе по развитию речи дошкольников // Журнал «Логопед». – 2005. – №5.</w:t>
      </w:r>
    </w:p>
    <w:p w:rsidR="005673F6" w:rsidRPr="00D62B61" w:rsidRDefault="005673F6" w:rsidP="00D62B61">
      <w:pPr>
        <w:shd w:val="clear" w:color="auto" w:fill="FFFFFF"/>
        <w:spacing w:before="240" w:after="240" w:line="360" w:lineRule="auto"/>
        <w:ind w:left="93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spellStart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Нищева</w:t>
      </w:r>
      <w:proofErr w:type="spellEnd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Н.В. Система коррекционной работы в логопедической группе для детей с общим недоразвитием речи / Н.В. </w:t>
      </w:r>
      <w:proofErr w:type="spellStart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Нишева</w:t>
      </w:r>
      <w:proofErr w:type="spellEnd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– СПб</w:t>
      </w:r>
      <w:proofErr w:type="gramStart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ДЕТСТВО-ПРЕСС, 2001.</w:t>
      </w:r>
    </w:p>
    <w:p w:rsidR="005673F6" w:rsidRPr="00D62B61" w:rsidRDefault="005673F6" w:rsidP="00D62B61">
      <w:pPr>
        <w:shd w:val="clear" w:color="auto" w:fill="FFFFFF"/>
        <w:spacing w:before="240" w:after="240" w:line="360" w:lineRule="auto"/>
        <w:ind w:left="93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Ткаченко Т.А. Учим говорить правильно. Система коррекции общего недоразвития речи у детей 6 лет: Пособие для воспитателей, логопедов и родителей / Т.А. Ткаченко. – М.: ГНОМ и Д, 2002.</w:t>
      </w:r>
    </w:p>
    <w:p w:rsidR="005673F6" w:rsidRPr="00D62B61" w:rsidRDefault="005673F6" w:rsidP="00D62B61">
      <w:pPr>
        <w:shd w:val="clear" w:color="auto" w:fill="FFFFFF"/>
        <w:spacing w:before="240" w:after="240" w:line="360" w:lineRule="auto"/>
        <w:ind w:left="93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 Шульгина Е.В. Развитие речевой активности дошкольников в процессе работы над загадками. – СПб</w:t>
      </w:r>
      <w:proofErr w:type="gramStart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ДЕТСТВО-ПРЕСС, 2011.</w:t>
      </w:r>
    </w:p>
    <w:p w:rsidR="001339F0" w:rsidRPr="00D62B61" w:rsidRDefault="005673F6" w:rsidP="00D62B61">
      <w:pPr>
        <w:shd w:val="clear" w:color="auto" w:fill="FFFFFF"/>
        <w:spacing w:before="240" w:after="240" w:line="360" w:lineRule="auto"/>
        <w:ind w:left="93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2B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 [Электронный ресурс]. – Режим доступа: http://ru.wikipedia.org/wiki/Синквейн</w:t>
      </w:r>
    </w:p>
    <w:sectPr w:rsidR="001339F0" w:rsidRPr="00D62B61" w:rsidSect="00D62B6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A481C"/>
    <w:multiLevelType w:val="hybridMultilevel"/>
    <w:tmpl w:val="610EC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5600"/>
    <w:rsid w:val="00012923"/>
    <w:rsid w:val="000129F8"/>
    <w:rsid w:val="000156D2"/>
    <w:rsid w:val="0004431B"/>
    <w:rsid w:val="00051F64"/>
    <w:rsid w:val="000773FC"/>
    <w:rsid w:val="001339F0"/>
    <w:rsid w:val="001753D3"/>
    <w:rsid w:val="00232336"/>
    <w:rsid w:val="002A20D9"/>
    <w:rsid w:val="002C0803"/>
    <w:rsid w:val="002E020F"/>
    <w:rsid w:val="003211AB"/>
    <w:rsid w:val="0033751C"/>
    <w:rsid w:val="004122B4"/>
    <w:rsid w:val="00451DB1"/>
    <w:rsid w:val="004963AB"/>
    <w:rsid w:val="00547F51"/>
    <w:rsid w:val="005673F6"/>
    <w:rsid w:val="005962E4"/>
    <w:rsid w:val="005A7DB1"/>
    <w:rsid w:val="005F5DB6"/>
    <w:rsid w:val="00601147"/>
    <w:rsid w:val="0064258D"/>
    <w:rsid w:val="006B3C31"/>
    <w:rsid w:val="006C3276"/>
    <w:rsid w:val="006C3D6C"/>
    <w:rsid w:val="00722257"/>
    <w:rsid w:val="00775600"/>
    <w:rsid w:val="007D6240"/>
    <w:rsid w:val="00805C1A"/>
    <w:rsid w:val="00814D6B"/>
    <w:rsid w:val="008356A4"/>
    <w:rsid w:val="008B1D5F"/>
    <w:rsid w:val="00914FB0"/>
    <w:rsid w:val="00A4047F"/>
    <w:rsid w:val="00BB6197"/>
    <w:rsid w:val="00C1353F"/>
    <w:rsid w:val="00C25FD9"/>
    <w:rsid w:val="00C520C2"/>
    <w:rsid w:val="00C776EC"/>
    <w:rsid w:val="00C91400"/>
    <w:rsid w:val="00CC0656"/>
    <w:rsid w:val="00CD19A0"/>
    <w:rsid w:val="00D62B61"/>
    <w:rsid w:val="00D662C4"/>
    <w:rsid w:val="00D72DED"/>
    <w:rsid w:val="00E1528E"/>
    <w:rsid w:val="00EE255E"/>
    <w:rsid w:val="00F14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B6"/>
  </w:style>
  <w:style w:type="paragraph" w:styleId="3">
    <w:name w:val="heading 3"/>
    <w:basedOn w:val="a"/>
    <w:link w:val="30"/>
    <w:uiPriority w:val="9"/>
    <w:qFormat/>
    <w:rsid w:val="002323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5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75600"/>
  </w:style>
  <w:style w:type="character" w:styleId="a4">
    <w:name w:val="Strong"/>
    <w:basedOn w:val="a0"/>
    <w:uiPriority w:val="22"/>
    <w:qFormat/>
    <w:rsid w:val="00775600"/>
    <w:rPr>
      <w:b/>
      <w:bCs/>
    </w:rPr>
  </w:style>
  <w:style w:type="paragraph" w:styleId="a5">
    <w:name w:val="List Paragraph"/>
    <w:basedOn w:val="a"/>
    <w:uiPriority w:val="34"/>
    <w:qFormat/>
    <w:rsid w:val="0023233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3233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5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</cp:lastModifiedBy>
  <cp:revision>22</cp:revision>
  <cp:lastPrinted>2017-04-25T09:56:00Z</cp:lastPrinted>
  <dcterms:created xsi:type="dcterms:W3CDTF">2017-04-24T18:37:00Z</dcterms:created>
  <dcterms:modified xsi:type="dcterms:W3CDTF">2023-03-19T12:37:00Z</dcterms:modified>
</cp:coreProperties>
</file>