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2FBC" w:rsidRPr="0056339F" w:rsidRDefault="009F2FBC" w:rsidP="009F2FBC">
      <w:pPr>
        <w:shd w:val="clear" w:color="auto" w:fill="FFFFFF"/>
        <w:spacing w:before="60" w:after="0" w:line="240" w:lineRule="auto"/>
        <w:ind w:firstLine="426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  <w:r w:rsidRPr="0056339F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Новый ФГОС третьего поколения: изменения стандартов</w:t>
      </w:r>
    </w:p>
    <w:p w:rsidR="009F2FBC" w:rsidRPr="0056339F" w:rsidRDefault="009F2FBC" w:rsidP="009F2FBC">
      <w:pPr>
        <w:shd w:val="clear" w:color="auto" w:fill="FFFFFF"/>
        <w:spacing w:before="60" w:after="0" w:line="240" w:lineRule="auto"/>
        <w:ind w:firstLine="426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6339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Внедрение ФГОС НОО и ФГОС ООО с 01.09.2022 г.</w:t>
      </w:r>
    </w:p>
    <w:p w:rsidR="009F2FBC" w:rsidRPr="0056339F" w:rsidRDefault="009F2FBC" w:rsidP="009F2FBC">
      <w:pPr>
        <w:shd w:val="clear" w:color="auto" w:fill="FFFFFF"/>
        <w:spacing w:before="60" w:after="0" w:line="240" w:lineRule="auto"/>
        <w:ind w:firstLine="42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633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Министерством просвещения утверждены новые федеральные государственные образовательные стандарты (далее – ФГОС) начального общего и основного общего образования (далее – НОО и ООО соответственно). Обновлённая редакция ФГОС сохраняет принципы вариативности в формировании школами основных образовательных программ начального общего и основного общего образования, а также учёта интересов и возможностей как образовательных организаций, так и их учеников. Именно с 1 сентября 2022 года начнут действовать ФГОС в каждой школе, а обучающиеся, которые будут приняты на обучение в первые и пятые классы в 2022 году, будут учиться уже по обновленным ФГОС. Для несовершеннолетних обучающихся, зачисленных на обучение до вступления в силу настоящих приказов, возможно обучение по новым ФГОС с согласия их родителей (законных представителей). </w:t>
      </w:r>
    </w:p>
    <w:p w:rsidR="009F2FBC" w:rsidRPr="0056339F" w:rsidRDefault="009F2FBC" w:rsidP="009F2FBC">
      <w:pPr>
        <w:shd w:val="clear" w:color="auto" w:fill="FFFFFF"/>
        <w:spacing w:before="60" w:after="0" w:line="240" w:lineRule="auto"/>
        <w:ind w:firstLine="425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6339F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*</w:t>
      </w:r>
      <w:hyperlink r:id="rId5" w:tgtFrame="_blank" w:history="1">
        <w:r w:rsidRPr="0056339F">
          <w:rPr>
            <w:rFonts w:ascii="Times New Roman" w:eastAsia="Times New Roman" w:hAnsi="Times New Roman" w:cs="Times New Roman"/>
            <w:color w:val="267F8C"/>
            <w:sz w:val="24"/>
            <w:szCs w:val="24"/>
            <w:u w:val="single"/>
            <w:lang w:eastAsia="ru-RU"/>
          </w:rPr>
          <w:t xml:space="preserve">Приказ </w:t>
        </w:r>
        <w:proofErr w:type="spellStart"/>
        <w:r w:rsidRPr="0056339F">
          <w:rPr>
            <w:rFonts w:ascii="Times New Roman" w:eastAsia="Times New Roman" w:hAnsi="Times New Roman" w:cs="Times New Roman"/>
            <w:color w:val="267F8C"/>
            <w:sz w:val="24"/>
            <w:szCs w:val="24"/>
            <w:u w:val="single"/>
            <w:lang w:eastAsia="ru-RU"/>
          </w:rPr>
          <w:t>Минобр</w:t>
        </w:r>
        <w:proofErr w:type="spellEnd"/>
        <w:r w:rsidR="00602491">
          <w:rPr>
            <w:rFonts w:ascii="Times New Roman" w:eastAsia="Times New Roman" w:hAnsi="Times New Roman" w:cs="Times New Roman"/>
            <w:color w:val="267F8C"/>
            <w:sz w:val="24"/>
            <w:szCs w:val="24"/>
            <w:u w:val="single"/>
            <w:lang w:eastAsia="ru-RU"/>
          </w:rPr>
          <w:t xml:space="preserve"> </w:t>
        </w:r>
        <w:bookmarkStart w:id="0" w:name="_GoBack"/>
        <w:bookmarkEnd w:id="0"/>
        <w:proofErr w:type="spellStart"/>
        <w:r w:rsidRPr="0056339F">
          <w:rPr>
            <w:rFonts w:ascii="Times New Roman" w:eastAsia="Times New Roman" w:hAnsi="Times New Roman" w:cs="Times New Roman"/>
            <w:color w:val="267F8C"/>
            <w:sz w:val="24"/>
            <w:szCs w:val="24"/>
            <w:u w:val="single"/>
            <w:lang w:eastAsia="ru-RU"/>
          </w:rPr>
          <w:t>наукиРоссии</w:t>
        </w:r>
        <w:proofErr w:type="spellEnd"/>
        <w:r w:rsidRPr="0056339F">
          <w:rPr>
            <w:rFonts w:ascii="Times New Roman" w:eastAsia="Times New Roman" w:hAnsi="Times New Roman" w:cs="Times New Roman"/>
            <w:color w:val="267F8C"/>
            <w:sz w:val="24"/>
            <w:szCs w:val="24"/>
            <w:u w:val="single"/>
            <w:lang w:eastAsia="ru-RU"/>
          </w:rPr>
          <w:t xml:space="preserve"> от 31.05.2021 № 286 "Об утверждении федерального </w:t>
        </w:r>
        <w:proofErr w:type="spellStart"/>
        <w:r w:rsidRPr="0056339F">
          <w:rPr>
            <w:rFonts w:ascii="Times New Roman" w:eastAsia="Times New Roman" w:hAnsi="Times New Roman" w:cs="Times New Roman"/>
            <w:color w:val="267F8C"/>
            <w:sz w:val="24"/>
            <w:szCs w:val="24"/>
            <w:u w:val="single"/>
            <w:lang w:eastAsia="ru-RU"/>
          </w:rPr>
          <w:t>образовательногостандарта</w:t>
        </w:r>
        <w:proofErr w:type="spellEnd"/>
        <w:r w:rsidRPr="0056339F">
          <w:rPr>
            <w:rFonts w:ascii="Times New Roman" w:eastAsia="Times New Roman" w:hAnsi="Times New Roman" w:cs="Times New Roman"/>
            <w:color w:val="267F8C"/>
            <w:sz w:val="24"/>
            <w:szCs w:val="24"/>
            <w:u w:val="single"/>
            <w:lang w:eastAsia="ru-RU"/>
          </w:rPr>
          <w:t xml:space="preserve"> начального общего образования"</w:t>
        </w:r>
      </w:hyperlink>
      <w:r w:rsidRPr="0056339F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. </w:t>
      </w:r>
      <w:hyperlink r:id="rId6" w:tgtFrame="_blank" w:history="1">
        <w:r w:rsidRPr="0056339F">
          <w:rPr>
            <w:rFonts w:ascii="Times New Roman" w:eastAsia="Times New Roman" w:hAnsi="Times New Roman" w:cs="Times New Roman"/>
            <w:color w:val="267F8C"/>
            <w:sz w:val="24"/>
            <w:szCs w:val="24"/>
            <w:u w:val="single"/>
            <w:lang w:eastAsia="ru-RU"/>
          </w:rPr>
          <w:t>*Приказ Минобрнауки России от 31.05.2021 № 287 "Об утверждении</w:t>
        </w:r>
        <w:r w:rsidR="00602491">
          <w:rPr>
            <w:rFonts w:ascii="Times New Roman" w:eastAsia="Times New Roman" w:hAnsi="Times New Roman" w:cs="Times New Roman"/>
            <w:color w:val="267F8C"/>
            <w:sz w:val="24"/>
            <w:szCs w:val="24"/>
            <w:u w:val="single"/>
            <w:lang w:eastAsia="ru-RU"/>
          </w:rPr>
          <w:t xml:space="preserve"> </w:t>
        </w:r>
        <w:r w:rsidRPr="0056339F">
          <w:rPr>
            <w:rFonts w:ascii="Times New Roman" w:eastAsia="Times New Roman" w:hAnsi="Times New Roman" w:cs="Times New Roman"/>
            <w:color w:val="267F8C"/>
            <w:sz w:val="24"/>
            <w:szCs w:val="24"/>
            <w:u w:val="single"/>
            <w:lang w:eastAsia="ru-RU"/>
          </w:rPr>
          <w:t>федерального образовательного стандарта основного общего</w:t>
        </w:r>
        <w:r w:rsidR="00602491">
          <w:rPr>
            <w:rFonts w:ascii="Times New Roman" w:eastAsia="Times New Roman" w:hAnsi="Times New Roman" w:cs="Times New Roman"/>
            <w:color w:val="267F8C"/>
            <w:sz w:val="24"/>
            <w:szCs w:val="24"/>
            <w:u w:val="single"/>
            <w:lang w:eastAsia="ru-RU"/>
          </w:rPr>
          <w:t xml:space="preserve"> </w:t>
        </w:r>
        <w:r w:rsidRPr="0056339F">
          <w:rPr>
            <w:rFonts w:ascii="Times New Roman" w:eastAsia="Times New Roman" w:hAnsi="Times New Roman" w:cs="Times New Roman"/>
            <w:color w:val="267F8C"/>
            <w:sz w:val="24"/>
            <w:szCs w:val="24"/>
            <w:u w:val="single"/>
            <w:lang w:eastAsia="ru-RU"/>
          </w:rPr>
          <w:t>образования"</w:t>
        </w:r>
      </w:hyperlink>
      <w:hyperlink r:id="rId7" w:tgtFrame="_blank" w:history="1">
        <w:r w:rsidRPr="0056339F">
          <w:rPr>
            <w:rFonts w:ascii="Times New Roman" w:eastAsia="Times New Roman" w:hAnsi="Times New Roman" w:cs="Times New Roman"/>
            <w:color w:val="007AD0"/>
            <w:sz w:val="24"/>
            <w:szCs w:val="24"/>
            <w:lang w:eastAsia="ru-RU"/>
          </w:rPr>
          <w:br/>
        </w:r>
      </w:hyperlink>
      <w:r w:rsidRPr="005633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 В обновлённых ФГОС сформулированы максимально конкретные требования к предметам всей школьной программы соответствующего уровня, позволяющие ответить на вопросы: что конкретно школьник будет знать, чем овладеет и что освоит. Обновлённые ФГОС также обеспечивают личностное развитие учащихся, включая гражданское, патриотическое, духовно-нравственное, эстетическое, физическое, трудовое, экологическое воспитание.</w:t>
      </w:r>
    </w:p>
    <w:p w:rsidR="009F2FBC" w:rsidRPr="0056339F" w:rsidRDefault="009F2FBC" w:rsidP="009F2FBC">
      <w:pPr>
        <w:shd w:val="clear" w:color="auto" w:fill="FFFFFF"/>
        <w:spacing w:before="60"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633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Обновлённые ФГОС описывают систему требований к условиям реализации общеобразовательных программ, соблюдение которых обеспечивает равенство возможностей получения качественного образования для всех детей </w:t>
      </w:r>
      <w:proofErr w:type="gramStart"/>
      <w:r w:rsidRPr="005633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независимо  от</w:t>
      </w:r>
      <w:proofErr w:type="gramEnd"/>
      <w:r w:rsidRPr="005633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места жительства и дохода семьи. Благодаря обновлённым стандартам школьники получат больше возможностей для того, чтобы заниматься наукой, проводить исследования, используя передовое оборудование.</w:t>
      </w:r>
      <w:r w:rsidRPr="0056339F">
        <w:rPr>
          <w:rFonts w:ascii="Times New Roman" w:eastAsia="Times New Roman" w:hAnsi="Times New Roman" w:cs="Times New Roman"/>
          <w:noProof/>
          <w:color w:val="267F8C"/>
          <w:sz w:val="24"/>
          <w:szCs w:val="24"/>
          <w:lang w:eastAsia="ru-RU"/>
        </w:rPr>
        <w:drawing>
          <wp:inline distT="0" distB="0" distL="0" distR="0">
            <wp:extent cx="9525" cy="9525"/>
            <wp:effectExtent l="0" t="0" r="0" b="0"/>
            <wp:docPr id="35" name="Рисунок 35" descr="Хочу такой сайт">
              <a:hlinkClick xmlns:a="http://schemas.openxmlformats.org/drawingml/2006/main" r:id="rId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Хочу такой сайт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FBC" w:rsidRPr="0056339F" w:rsidRDefault="009F2FBC" w:rsidP="009F2FBC">
      <w:pPr>
        <w:shd w:val="clear" w:color="auto" w:fill="FFFFFF"/>
        <w:spacing w:before="60" w:after="0" w:line="240" w:lineRule="auto"/>
        <w:ind w:firstLine="426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6339F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Все учебные заведения ориентируются на образовательные стандарты, которые разрабатывает государство. В грядущем году нас ждёт обновление этого важного документа. Рассмотрим ожидаемые изменения во ФГОС и что они будут значить для школьников и их родителей. </w:t>
      </w:r>
    </w:p>
    <w:p w:rsidR="009F2FBC" w:rsidRPr="0056339F" w:rsidRDefault="009F2FBC" w:rsidP="009F2FBC">
      <w:pPr>
        <w:shd w:val="clear" w:color="auto" w:fill="FFFFFF"/>
        <w:spacing w:before="60" w:after="0" w:line="240" w:lineRule="auto"/>
        <w:ind w:firstLine="426"/>
        <w:outlineLvl w:val="1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56339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Что такое ФГОС</w:t>
      </w:r>
    </w:p>
    <w:p w:rsidR="009F2FBC" w:rsidRPr="0056339F" w:rsidRDefault="00602491" w:rsidP="009F2FBC">
      <w:pPr>
        <w:shd w:val="clear" w:color="auto" w:fill="FFFFFF"/>
        <w:spacing w:before="60" w:after="0" w:line="240" w:lineRule="auto"/>
        <w:ind w:firstLine="426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hyperlink r:id="rId10" w:tgtFrame="_blank" w:history="1">
        <w:r w:rsidR="009F2FBC" w:rsidRPr="0056339F">
          <w:rPr>
            <w:rFonts w:ascii="Times New Roman" w:eastAsia="Times New Roman" w:hAnsi="Times New Roman" w:cs="Times New Roman"/>
            <w:color w:val="267F8C"/>
            <w:sz w:val="24"/>
            <w:szCs w:val="24"/>
            <w:u w:val="single"/>
            <w:lang w:eastAsia="ru-RU"/>
          </w:rPr>
          <w:t>ФГОС</w:t>
        </w:r>
      </w:hyperlink>
      <w:r w:rsidR="009F2FBC" w:rsidRPr="005633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— это федеральные государственные образовательные стандарты. Они представляют собой совокупность требований к программам образования. </w:t>
      </w:r>
    </w:p>
    <w:p w:rsidR="009F2FBC" w:rsidRPr="0056339F" w:rsidRDefault="009F2FBC" w:rsidP="009F2FBC">
      <w:pPr>
        <w:shd w:val="clear" w:color="auto" w:fill="FFFFFF"/>
        <w:spacing w:before="60" w:after="0" w:line="240" w:lineRule="auto"/>
        <w:ind w:firstLine="426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633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 ФГОС пишут учебники и методички, определяют, сколько времени уделить тому или иному предмету, решают, как проводить аттестации и какие задания будут на ЕГЭ. Словом, ФГОС — это фундамент образовательного процесса.</w:t>
      </w:r>
    </w:p>
    <w:p w:rsidR="009F2FBC" w:rsidRPr="0056339F" w:rsidRDefault="009F2FBC" w:rsidP="009F2FBC">
      <w:pPr>
        <w:shd w:val="clear" w:color="auto" w:fill="FFFFFF"/>
        <w:spacing w:before="60" w:after="0" w:line="240" w:lineRule="auto"/>
        <w:ind w:firstLine="426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633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Основной задачей ФГОС является создание единого образовательного пространства по всей России. Считается, что оно обеспечит комфортные условия обучения для детей при переезде в другой город или, к примеру, при переходе на семейное обучение.</w:t>
      </w:r>
    </w:p>
    <w:p w:rsidR="009F2FBC" w:rsidRPr="0056339F" w:rsidRDefault="009F2FBC" w:rsidP="009F2FBC">
      <w:pPr>
        <w:shd w:val="clear" w:color="auto" w:fill="FFFFFF"/>
        <w:spacing w:before="60" w:after="0" w:line="240" w:lineRule="auto"/>
        <w:ind w:firstLine="426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633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ФГОС также обеспечивает преемственность образовательных программ. Предполагается, что каждый ученик на предыдущей ступени обучения получает все знания, необходимые для перехода на следующую. Иначе говоря, нельзя перейти в пятый класс, не владея знаниями и умениями начальной школы. </w:t>
      </w:r>
    </w:p>
    <w:p w:rsidR="009F2FBC" w:rsidRPr="0056339F" w:rsidRDefault="009F2FBC" w:rsidP="009F2FBC">
      <w:pPr>
        <w:shd w:val="clear" w:color="auto" w:fill="FFFFFF"/>
        <w:spacing w:before="60" w:after="0" w:line="240" w:lineRule="auto"/>
        <w:ind w:firstLine="426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633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ФГОС должны соблюдать образовательные учреждения любого уровня, начиная с детского сада и заканчивая курсами повышения квалификации. Под эту необходимость попадают не только государственные, но и частные учебные заведения. Ведь все они подчиняются закону «Об образовании в Российской Федерации». </w:t>
      </w:r>
    </w:p>
    <w:p w:rsidR="009F2FBC" w:rsidRPr="0056339F" w:rsidRDefault="009F2FBC" w:rsidP="009F2FBC">
      <w:pPr>
        <w:shd w:val="clear" w:color="auto" w:fill="FFFFFF"/>
        <w:spacing w:before="60" w:after="0" w:line="240" w:lineRule="auto"/>
        <w:ind w:firstLine="426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633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Актуальный текст государственных образовательных стандартов можно почитать на официальном сайте fgos.ru. </w:t>
      </w:r>
    </w:p>
    <w:p w:rsidR="009F2FBC" w:rsidRPr="0056339F" w:rsidRDefault="009F2FBC" w:rsidP="009F2FBC">
      <w:pPr>
        <w:shd w:val="clear" w:color="auto" w:fill="FFFFFF"/>
        <w:spacing w:before="60" w:after="0" w:line="240" w:lineRule="auto"/>
        <w:ind w:firstLine="426"/>
        <w:outlineLvl w:val="1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56339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Какие бывают ФГОС</w:t>
      </w:r>
    </w:p>
    <w:p w:rsidR="009F2FBC" w:rsidRPr="0056339F" w:rsidRDefault="009F2FBC" w:rsidP="009F2FBC">
      <w:pPr>
        <w:shd w:val="clear" w:color="auto" w:fill="FFFFFF"/>
        <w:spacing w:before="60" w:after="0" w:line="240" w:lineRule="auto"/>
        <w:ind w:firstLine="426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633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 каждой ступени образования — свои стандарты. Школьникам необходимо руководствоваться следующими документами:</w:t>
      </w:r>
    </w:p>
    <w:p w:rsidR="009F2FBC" w:rsidRPr="0056339F" w:rsidRDefault="009F2FBC" w:rsidP="009F2FBC">
      <w:pPr>
        <w:shd w:val="clear" w:color="auto" w:fill="FFFFFF"/>
        <w:spacing w:before="60"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633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                     ФГОС начального общего образования (1-4 классы),</w:t>
      </w:r>
    </w:p>
    <w:p w:rsidR="009F2FBC" w:rsidRPr="0056339F" w:rsidRDefault="009F2FBC" w:rsidP="009F2FBC">
      <w:pPr>
        <w:shd w:val="clear" w:color="auto" w:fill="FFFFFF"/>
        <w:spacing w:before="60"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633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                     ФГОС основного общего образования (5-9 классы),</w:t>
      </w:r>
    </w:p>
    <w:p w:rsidR="009F2FBC" w:rsidRPr="0056339F" w:rsidRDefault="009F2FBC" w:rsidP="009F2FBC">
      <w:pPr>
        <w:shd w:val="clear" w:color="auto" w:fill="FFFFFF"/>
        <w:spacing w:before="60"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633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                     ФГОС среднего общего образования (10-11 классы),</w:t>
      </w:r>
    </w:p>
    <w:p w:rsidR="009F2FBC" w:rsidRPr="0056339F" w:rsidRDefault="009F2FBC" w:rsidP="009F2FBC">
      <w:pPr>
        <w:shd w:val="clear" w:color="auto" w:fill="FFFFFF"/>
        <w:spacing w:before="60"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633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                     ФГОС образования обучающихся с ограниченными возможностями здоровья (ОВЗ). </w:t>
      </w:r>
    </w:p>
    <w:p w:rsidR="009F2FBC" w:rsidRPr="0056339F" w:rsidRDefault="009F2FBC" w:rsidP="009F2FBC">
      <w:pPr>
        <w:shd w:val="clear" w:color="auto" w:fill="FFFFFF"/>
        <w:spacing w:before="60" w:after="0" w:line="240" w:lineRule="auto"/>
        <w:ind w:firstLine="426"/>
        <w:outlineLvl w:val="1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56339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Три поколения стандартов. </w:t>
      </w:r>
      <w:r w:rsidRPr="00563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ФГОС принято делить на три поколения — в зависимости от того, в каких годах они применялись. </w:t>
      </w:r>
    </w:p>
    <w:p w:rsidR="009F2FBC" w:rsidRPr="0056339F" w:rsidRDefault="009F2FBC" w:rsidP="009F2FBC">
      <w:pPr>
        <w:shd w:val="clear" w:color="auto" w:fill="FFFFFF"/>
        <w:spacing w:before="60" w:after="0" w:line="240" w:lineRule="auto"/>
        <w:ind w:firstLine="426"/>
        <w:outlineLvl w:val="2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56339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Первое поколение ФГОС</w:t>
      </w:r>
    </w:p>
    <w:p w:rsidR="009F2FBC" w:rsidRPr="0056339F" w:rsidRDefault="009F2FBC" w:rsidP="009F2FBC">
      <w:pPr>
        <w:shd w:val="clear" w:color="auto" w:fill="FFFFFF"/>
        <w:spacing w:before="60" w:after="0" w:line="240" w:lineRule="auto"/>
        <w:ind w:firstLine="426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633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Были приняты в 2004 году и назывались государственными образовательными стандартами. Аббревиатура ФГОС ещё не использовалась. Основной целью Стандарта 2004 года был не личностный, а предметный результат, ввиду чего Стандарт быстро устарел. Во главу ставился набор информации, обязательной для изучения. Подробно описывалось содержание образование: темы, дидактические единицы.</w:t>
      </w:r>
    </w:p>
    <w:p w:rsidR="009F2FBC" w:rsidRPr="0056339F" w:rsidRDefault="009F2FBC" w:rsidP="009F2FBC">
      <w:pPr>
        <w:shd w:val="clear" w:color="auto" w:fill="FFFFFF"/>
        <w:spacing w:before="60" w:after="0" w:line="240" w:lineRule="auto"/>
        <w:ind w:firstLine="426"/>
        <w:outlineLvl w:val="2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56339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Второе поколение образовательных стандартов</w:t>
      </w:r>
    </w:p>
    <w:p w:rsidR="009F2FBC" w:rsidRPr="0056339F" w:rsidRDefault="009F2FBC" w:rsidP="009F2FBC">
      <w:pPr>
        <w:shd w:val="clear" w:color="auto" w:fill="FFFFFF"/>
        <w:spacing w:before="60" w:after="0" w:line="240" w:lineRule="auto"/>
        <w:ind w:firstLine="426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633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ФГОС второго поколения разрабатывались с 2009 по 2012 год и действуют до 2020 года. Акцент в них сделан на развитие универсальных учебных умений, то есть способности самостоятельно добывать информацию с использованием технологий и коммуникации с людьми. Фокус сместили на личность ребёнка. Много внимания уделено проектной и внеурочной деятельности. Предполагается, что обучающиеся по федеральным государственным стандартам 2 поколения должны любить Родину, уважать закон, быть толерантными и стремиться к здоровому образу жизни.</w:t>
      </w:r>
    </w:p>
    <w:p w:rsidR="009F2FBC" w:rsidRPr="0056339F" w:rsidRDefault="009F2FBC" w:rsidP="009F2FBC">
      <w:pPr>
        <w:shd w:val="clear" w:color="auto" w:fill="FFFFFF"/>
        <w:spacing w:before="60" w:after="0" w:line="240" w:lineRule="auto"/>
        <w:ind w:firstLine="426"/>
        <w:outlineLvl w:val="2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56339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Третье поколение ФГОС</w:t>
      </w:r>
    </w:p>
    <w:p w:rsidR="009F2FBC" w:rsidRPr="0056339F" w:rsidRDefault="009F2FBC" w:rsidP="009F2FBC">
      <w:pPr>
        <w:shd w:val="clear" w:color="auto" w:fill="FFFFFF"/>
        <w:spacing w:before="60" w:after="0" w:line="240" w:lineRule="auto"/>
        <w:ind w:firstLine="426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633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Переход на новые образовательные стандарты третьего поколения будет осуществлён в сентябре 2022 года. Обсуждение новых ФГОС началось ещё весной 2018, и с тех пор прорабатывается их грядущее внедрение. Рассмотрим подробнее отличия ФГОС второго и третьего поколения. </w:t>
      </w:r>
    </w:p>
    <w:p w:rsidR="009F2FBC" w:rsidRPr="0056339F" w:rsidRDefault="009F2FBC" w:rsidP="009F2FBC">
      <w:pPr>
        <w:shd w:val="clear" w:color="auto" w:fill="FFFFFF"/>
        <w:spacing w:before="60" w:after="0" w:line="240" w:lineRule="auto"/>
        <w:ind w:firstLine="426"/>
        <w:outlineLvl w:val="1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56339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Новый ФГОС 2020</w:t>
      </w:r>
    </w:p>
    <w:p w:rsidR="009F2FBC" w:rsidRPr="0056339F" w:rsidRDefault="009F2FBC" w:rsidP="009F2FBC">
      <w:pPr>
        <w:shd w:val="clear" w:color="auto" w:fill="FFFFFF"/>
        <w:spacing w:before="60" w:after="0" w:line="240" w:lineRule="auto"/>
        <w:ind w:firstLine="426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633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Федеральные государственные образовательные стандарты обновляются примерно раз в 10 лет. Новые ФГОС будут утверждены в конце 2019 года, а во втором квартале 2020 года завершится работа по обновлению основных школьных программ. Окончательный переход на новые ФГОС запланирован на сентябрь 2021 года. Чем они отличаются от предыдущих? </w:t>
      </w:r>
    </w:p>
    <w:p w:rsidR="009F2FBC" w:rsidRPr="0056339F" w:rsidRDefault="009F2FBC" w:rsidP="009F2FBC">
      <w:pPr>
        <w:shd w:val="clear" w:color="auto" w:fill="FFFFFF"/>
        <w:spacing w:before="60" w:after="0" w:line="240" w:lineRule="auto"/>
        <w:ind w:firstLine="426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633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Главной задачей ФГОС третьего поколения заявлена конкретизация требований к обучающимся. Дело в том, что в предыдущей редакции Стандарт включал только общие установки на формирование определённых компетенций. Учебные учреждения сами решали, что именно и в каком классе изучать, поэтому образовательные программы разных школ отличались, а результаты обучения не были детализированы. Предполагается, что новые ФГОС 2020 года определяют чёткие требования к предметным результатам по каждой учебной дисциплине.</w:t>
      </w:r>
    </w:p>
    <w:p w:rsidR="009F2FBC" w:rsidRPr="0056339F" w:rsidRDefault="009F2FBC" w:rsidP="009F2FBC">
      <w:pPr>
        <w:shd w:val="clear" w:color="auto" w:fill="FFFFFF"/>
        <w:spacing w:before="60" w:after="0" w:line="240" w:lineRule="auto"/>
        <w:ind w:firstLine="426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6339F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‍</w:t>
      </w:r>
      <w:r w:rsidRPr="005633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Основные изменения, внесённые в проекты современных ФГОС:</w:t>
      </w:r>
    </w:p>
    <w:p w:rsidR="009F2FBC" w:rsidRPr="0056339F" w:rsidRDefault="009F2FBC" w:rsidP="009F2FBC">
      <w:pPr>
        <w:shd w:val="clear" w:color="auto" w:fill="FFFFFF"/>
        <w:spacing w:before="60" w:after="0" w:line="240" w:lineRule="auto"/>
        <w:ind w:left="14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5633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  Чётко</w:t>
      </w:r>
      <w:proofErr w:type="gramEnd"/>
      <w:r w:rsidRPr="005633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прописаны обязательства образовательного учреждения (в частности, школы) перед учениками и родителями.</w:t>
      </w:r>
    </w:p>
    <w:p w:rsidR="009F2FBC" w:rsidRPr="0056339F" w:rsidRDefault="009F2FBC" w:rsidP="009F2FBC">
      <w:pPr>
        <w:shd w:val="clear" w:color="auto" w:fill="FFFFFF"/>
        <w:spacing w:before="60" w:after="0" w:line="240" w:lineRule="auto"/>
        <w:ind w:left="14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633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  Сделан акцент на развитие </w:t>
      </w:r>
      <w:hyperlink r:id="rId11" w:tgtFrame="_blank" w:history="1">
        <w:r w:rsidRPr="0056339F">
          <w:rPr>
            <w:rFonts w:ascii="Times New Roman" w:eastAsia="Times New Roman" w:hAnsi="Times New Roman" w:cs="Times New Roman"/>
            <w:color w:val="267F8C"/>
            <w:sz w:val="24"/>
            <w:szCs w:val="24"/>
            <w:u w:val="single"/>
            <w:lang w:eastAsia="ru-RU"/>
          </w:rPr>
          <w:t>«мягких» навыков</w:t>
        </w:r>
      </w:hyperlink>
      <w:r w:rsidRPr="005633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— метапредметных и личностных.</w:t>
      </w:r>
    </w:p>
    <w:p w:rsidR="009F2FBC" w:rsidRPr="0056339F" w:rsidRDefault="009F2FBC" w:rsidP="009F2FBC">
      <w:pPr>
        <w:shd w:val="clear" w:color="auto" w:fill="FFFFFF"/>
        <w:spacing w:before="60" w:after="0" w:line="240" w:lineRule="auto"/>
        <w:ind w:left="14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5633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  Подробно</w:t>
      </w:r>
      <w:proofErr w:type="gramEnd"/>
      <w:r w:rsidRPr="005633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указан перечень предметных и межпредметных навыков, которыми должен обладать ученик в рамках каждой дисциплины (уметь доказать, интерпретировать, оперировать понятиями, решать задачи).</w:t>
      </w:r>
    </w:p>
    <w:p w:rsidR="009F2FBC" w:rsidRPr="0056339F" w:rsidRDefault="009F2FBC" w:rsidP="009F2FBC">
      <w:pPr>
        <w:shd w:val="clear" w:color="auto" w:fill="FFFFFF"/>
        <w:spacing w:before="60" w:after="0" w:line="240" w:lineRule="auto"/>
        <w:ind w:left="14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5633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  Расписан</w:t>
      </w:r>
      <w:proofErr w:type="gramEnd"/>
      <w:r w:rsidRPr="005633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формат работы в рамках каждого предмета для развития этих навыков (проведение лабораторных работ, внеурочной деятельности и так далее).</w:t>
      </w:r>
    </w:p>
    <w:p w:rsidR="009F2FBC" w:rsidRPr="0056339F" w:rsidRDefault="009F2FBC" w:rsidP="009F2FBC">
      <w:pPr>
        <w:shd w:val="clear" w:color="auto" w:fill="FFFFFF"/>
        <w:spacing w:before="60" w:after="0" w:line="240" w:lineRule="auto"/>
        <w:ind w:left="14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5633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  Зафиксированы</w:t>
      </w:r>
      <w:proofErr w:type="gramEnd"/>
      <w:r w:rsidRPr="005633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контрольные точки с конкретными результатами учеников (сочинение на 300 слов, словарный запас из 70 новых слов ежегодно и тому подобное).</w:t>
      </w:r>
    </w:p>
    <w:p w:rsidR="009F2FBC" w:rsidRPr="0056339F" w:rsidRDefault="009F2FBC" w:rsidP="009F2FBC">
      <w:pPr>
        <w:shd w:val="clear" w:color="auto" w:fill="FFFFFF"/>
        <w:spacing w:before="60" w:after="0" w:line="240" w:lineRule="auto"/>
        <w:ind w:left="14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5633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  Строго</w:t>
      </w:r>
      <w:proofErr w:type="gramEnd"/>
      <w:r w:rsidRPr="005633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обозначено, какие темы должны освоить дети в определённый год обучения. Содержание тем </w:t>
      </w:r>
      <w:proofErr w:type="gramStart"/>
      <w:r w:rsidRPr="005633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 новому</w:t>
      </w:r>
      <w:proofErr w:type="gramEnd"/>
      <w:r w:rsidRPr="005633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ФГОС не рекомендовано менять местами (ранее это допускалось). </w:t>
      </w:r>
    </w:p>
    <w:p w:rsidR="009F2FBC" w:rsidRPr="0056339F" w:rsidRDefault="009F2FBC" w:rsidP="009F2FBC">
      <w:pPr>
        <w:shd w:val="clear" w:color="auto" w:fill="FFFFFF"/>
        <w:spacing w:before="60" w:after="0" w:line="240" w:lineRule="auto"/>
        <w:ind w:left="14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5633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  Учитываются</w:t>
      </w:r>
      <w:proofErr w:type="gramEnd"/>
      <w:r w:rsidRPr="005633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возрастные и психологические особенности учеников всех классов. Главное, чтобы ребята не были перегружены. Кроме того, в последнем образовательном стандарте уточнено минимальное и максимальное количество часов, необходимых для полноценной реализации основных образовательных программ. Определено базовое содержание программы воспитания, уточнены задачи и условия программы коррекционной работы с детьми с ОВЗ.</w:t>
      </w:r>
    </w:p>
    <w:p w:rsidR="009F2FBC" w:rsidRPr="0056339F" w:rsidRDefault="009F2FBC" w:rsidP="009F2FBC">
      <w:pPr>
        <w:shd w:val="clear" w:color="auto" w:fill="FFFFFF"/>
        <w:spacing w:before="60" w:after="0" w:line="240" w:lineRule="auto"/>
        <w:ind w:firstLine="426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633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Предполагается, что образовательные стандарты третьего поколения улучшат современную образовательную систему и конкретизируют её задачи.</w:t>
      </w:r>
    </w:p>
    <w:p w:rsidR="009F2FBC" w:rsidRPr="0056339F" w:rsidRDefault="009F2FBC" w:rsidP="009F2FBC">
      <w:pPr>
        <w:shd w:val="clear" w:color="auto" w:fill="FFFFFF"/>
        <w:spacing w:before="60" w:after="0" w:line="240" w:lineRule="auto"/>
        <w:ind w:firstLine="426"/>
        <w:outlineLvl w:val="1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56339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Другие грядущие изменения</w:t>
      </w:r>
    </w:p>
    <w:p w:rsidR="009F2FBC" w:rsidRPr="0056339F" w:rsidRDefault="009F2FBC" w:rsidP="009F2FBC">
      <w:pPr>
        <w:shd w:val="clear" w:color="auto" w:fill="FFFFFF"/>
        <w:spacing w:before="60" w:after="0" w:line="240" w:lineRule="auto"/>
        <w:ind w:firstLine="426"/>
        <w:outlineLvl w:val="2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56339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Шахматы в начальной школе</w:t>
      </w:r>
    </w:p>
    <w:p w:rsidR="009F2FBC" w:rsidRPr="0056339F" w:rsidRDefault="009F2FBC" w:rsidP="009F2FBC">
      <w:pPr>
        <w:shd w:val="clear" w:color="auto" w:fill="FFFFFF"/>
        <w:spacing w:before="60" w:after="0" w:line="240" w:lineRule="auto"/>
        <w:ind w:firstLine="426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633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Увеличится количество школ, в которых занятия шахматами станут обязательными для начальных классов по новому стандарту образования. Они заменят третий урок физкультуры. Для первоклассников нагрузка составит 33 часа в год, для остальных учеников — 34 часа. Учителя проходят дополнительную подготовку.</w:t>
      </w:r>
    </w:p>
    <w:p w:rsidR="009F2FBC" w:rsidRPr="0056339F" w:rsidRDefault="009F2FBC" w:rsidP="009F2FBC">
      <w:pPr>
        <w:shd w:val="clear" w:color="auto" w:fill="FFFFFF"/>
        <w:spacing w:before="60" w:after="0" w:line="240" w:lineRule="auto"/>
        <w:ind w:firstLine="426"/>
        <w:outlineLvl w:val="2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56339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Второй иностранный язык</w:t>
      </w:r>
    </w:p>
    <w:p w:rsidR="009F2FBC" w:rsidRPr="0056339F" w:rsidRDefault="009F2FBC" w:rsidP="009F2FBC">
      <w:pPr>
        <w:shd w:val="clear" w:color="auto" w:fill="FFFFFF"/>
        <w:spacing w:before="60" w:after="0" w:line="240" w:lineRule="auto"/>
        <w:ind w:firstLine="426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633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Помимо шахмат, обязательным предметом во многих школах станет второй иностранный — он вводится в рамках реализации новых ФГОС. Сейчас школы решают эту задачу поэтапно. За один день повсеместно ввести второй иностранный не получится. </w:t>
      </w:r>
    </w:p>
    <w:p w:rsidR="009F2FBC" w:rsidRPr="0056339F" w:rsidRDefault="009F2FBC" w:rsidP="009F2FBC">
      <w:pPr>
        <w:shd w:val="clear" w:color="auto" w:fill="FFFFFF"/>
        <w:spacing w:before="60" w:after="0" w:line="240" w:lineRule="auto"/>
        <w:ind w:firstLine="426"/>
        <w:outlineLvl w:val="2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56339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ЕГЭ по иностранному языку</w:t>
      </w:r>
    </w:p>
    <w:p w:rsidR="009F2FBC" w:rsidRPr="0056339F" w:rsidRDefault="009F2FBC" w:rsidP="009F2FBC">
      <w:pPr>
        <w:shd w:val="clear" w:color="auto" w:fill="FFFFFF"/>
        <w:spacing w:before="60" w:after="0" w:line="240" w:lineRule="auto"/>
        <w:ind w:firstLine="426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633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2020 иностранный язык не будет обязателен для сдачи на ЕГЭ, но по новому стандарту образования его планируется включить в перечень обязательных предметов с 2022 года. Экзамен будет разделён на два уровня: базовый и профильный. Возможно, в 2021 году будет проведена первая массовая апробация. Скорее всего, обязательным иностранным станет </w:t>
      </w:r>
      <w:hyperlink r:id="rId12" w:tgtFrame="_blank" w:history="1">
        <w:r w:rsidRPr="0056339F">
          <w:rPr>
            <w:rFonts w:ascii="Times New Roman" w:eastAsia="Times New Roman" w:hAnsi="Times New Roman" w:cs="Times New Roman"/>
            <w:color w:val="267F8C"/>
            <w:sz w:val="24"/>
            <w:szCs w:val="24"/>
            <w:u w:val="single"/>
            <w:lang w:eastAsia="ru-RU"/>
          </w:rPr>
          <w:t>английский</w:t>
        </w:r>
      </w:hyperlink>
      <w:r w:rsidRPr="005633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— язык международного общения. </w:t>
      </w:r>
    </w:p>
    <w:p w:rsidR="009F2FBC" w:rsidRPr="0056339F" w:rsidRDefault="009F2FBC" w:rsidP="009F2FBC">
      <w:pPr>
        <w:shd w:val="clear" w:color="auto" w:fill="FFFFFF"/>
        <w:spacing w:before="60" w:after="0" w:line="240" w:lineRule="auto"/>
        <w:ind w:firstLine="426"/>
        <w:outlineLvl w:val="2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56339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ЕГЭ по истории</w:t>
      </w:r>
    </w:p>
    <w:p w:rsidR="009F2FBC" w:rsidRPr="0056339F" w:rsidRDefault="009F2FBC" w:rsidP="009F2FBC">
      <w:pPr>
        <w:shd w:val="clear" w:color="auto" w:fill="FFFFFF"/>
        <w:spacing w:before="60" w:after="0" w:line="240" w:lineRule="auto"/>
        <w:ind w:firstLine="426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633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Вопреки опасениям школьников и родителей, обязательного ЕГЭ по истории в 2020 году не будет. Более того, нет ни одного документа или стандарта нового поколения, предполагающего включение этого предмета в число обязательных и в более отдалённой перспективе. Подобное изменение в части любого предмета потребует несколько лет для разработки и обсуждения экзаменационной модели для обязательного экзамена, её апробации и доработки. Такая работа не ведётся в настоящее время ни по одному из предметов, кроме иностранного языка.</w:t>
      </w:r>
    </w:p>
    <w:p w:rsidR="009F2FBC" w:rsidRPr="0056339F" w:rsidRDefault="009F2FBC" w:rsidP="009F2FBC">
      <w:pPr>
        <w:shd w:val="clear" w:color="auto" w:fill="FFFFFF"/>
        <w:spacing w:before="60" w:after="0" w:line="240" w:lineRule="auto"/>
        <w:ind w:firstLine="426"/>
        <w:outlineLvl w:val="2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56339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Модернизация</w:t>
      </w:r>
    </w:p>
    <w:p w:rsidR="009F2FBC" w:rsidRPr="0056339F" w:rsidRDefault="009F2FBC" w:rsidP="009F2FBC">
      <w:pPr>
        <w:shd w:val="clear" w:color="auto" w:fill="FFFFFF"/>
        <w:spacing w:before="60" w:after="0" w:line="240" w:lineRule="auto"/>
        <w:ind w:firstLine="426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633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школах 50 регионов России в следующем году планируют открыть более 2000 классов с современной техникой: 3D-принтерами, интерактивными панелями, конструкторами по робототехнике и VR-очками. Планируется, что к 2024 году таких центров в российских школах будет 16 тысяч.</w:t>
      </w:r>
    </w:p>
    <w:p w:rsidR="009F2FBC" w:rsidRPr="0056339F" w:rsidRDefault="009F2FBC" w:rsidP="009F2FBC">
      <w:pPr>
        <w:shd w:val="clear" w:color="auto" w:fill="FFFFFF"/>
        <w:spacing w:before="60" w:after="0" w:line="240" w:lineRule="auto"/>
        <w:ind w:firstLine="426"/>
        <w:outlineLvl w:val="1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56339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Резюме. </w:t>
      </w:r>
      <w:r w:rsidRPr="00563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ФГОС важны как для педагогов, так и для школьников. На государственных стандартах строится весь учебный процесс. Они помогают обеспечивать единство </w:t>
      </w:r>
      <w:r w:rsidRPr="00563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образования на территории России: выдвигают требования к содержанию программ, условиям реализации и ожидаемым результатам учеников. </w:t>
      </w:r>
    </w:p>
    <w:p w:rsidR="009F2FBC" w:rsidRPr="0056339F" w:rsidRDefault="009F2FBC" w:rsidP="009F2FBC">
      <w:pPr>
        <w:shd w:val="clear" w:color="auto" w:fill="FFFFFF"/>
        <w:spacing w:before="60" w:after="0" w:line="240" w:lineRule="auto"/>
        <w:ind w:firstLine="426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633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Стандарты нового поколения унифицируют темы и подходы преподавания. Благодаря этому школьник сможет получить все необходимые знания и навыки в любом образовательном учреждении каждого региона страны. А педагог может быть уверен, что его учебная программа подойдёт даже для ученика, который только перешёл из другой школы.</w:t>
      </w:r>
    </w:p>
    <w:p w:rsidR="009F2FBC" w:rsidRPr="0056339F" w:rsidRDefault="009F2FBC" w:rsidP="009F2FBC">
      <w:pPr>
        <w:shd w:val="clear" w:color="auto" w:fill="FFFFFF"/>
        <w:spacing w:before="60" w:after="0" w:line="240" w:lineRule="auto"/>
        <w:ind w:firstLine="426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633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2021 году завершится переход на новейшие стандарты третьего поколения. Сейчас продолжается их разработка и совершенствование, а главным отличием от предыдущих стандартов станет конкретизация и чёткость. </w:t>
      </w:r>
    </w:p>
    <w:p w:rsidR="009F2FBC" w:rsidRPr="0056339F" w:rsidRDefault="009F2FBC" w:rsidP="009F2FBC">
      <w:pPr>
        <w:shd w:val="clear" w:color="auto" w:fill="FFFFFF"/>
        <w:spacing w:before="60" w:after="0" w:line="240" w:lineRule="auto"/>
        <w:ind w:firstLine="426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633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Помимо реализации новых ФГОС, образовательную систему ждут и другие обновления. Так, в некоторых школах введут урок шахмат. Классы будут оборудованы новейшей техникой. Постепенно вводится второй иностранный язык.</w:t>
      </w:r>
    </w:p>
    <w:p w:rsidR="009F2FBC" w:rsidRPr="0056339F" w:rsidRDefault="009F2FBC" w:rsidP="009F2FBC">
      <w:pPr>
        <w:numPr>
          <w:ilvl w:val="0"/>
          <w:numId w:val="28"/>
        </w:numPr>
        <w:shd w:val="clear" w:color="auto" w:fill="FFFFFF"/>
        <w:spacing w:after="10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633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Учебник: «Математика (в 2 частях)», </w:t>
      </w:r>
      <w:proofErr w:type="spellStart"/>
      <w:r w:rsidRPr="005633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Виленкин</w:t>
      </w:r>
      <w:proofErr w:type="spellEnd"/>
      <w:r w:rsidRPr="005633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А.Н., Жохов В.И., Чесноков А.С. и др.</w:t>
      </w:r>
    </w:p>
    <w:p w:rsidR="009F2FBC" w:rsidRPr="009F2FBC" w:rsidRDefault="009F2FBC" w:rsidP="009F2FBC">
      <w:pPr>
        <w:shd w:val="clear" w:color="auto" w:fill="FFFFFF"/>
        <w:spacing w:line="240" w:lineRule="auto"/>
        <w:rPr>
          <w:rFonts w:ascii="Open Sans" w:eastAsia="Times New Roman" w:hAnsi="Open Sans" w:cs="Times New Roman"/>
          <w:color w:val="181818"/>
          <w:sz w:val="21"/>
          <w:szCs w:val="21"/>
          <w:lang w:eastAsia="ru-RU"/>
        </w:rPr>
      </w:pPr>
    </w:p>
    <w:p w:rsidR="00F57969" w:rsidRDefault="00F57969"/>
    <w:sectPr w:rsidR="00F579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737EE"/>
    <w:multiLevelType w:val="multilevel"/>
    <w:tmpl w:val="E946D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F648F8"/>
    <w:multiLevelType w:val="multilevel"/>
    <w:tmpl w:val="42CAA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95761"/>
    <w:multiLevelType w:val="multilevel"/>
    <w:tmpl w:val="EA44C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420134"/>
    <w:multiLevelType w:val="multilevel"/>
    <w:tmpl w:val="8D547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113270"/>
    <w:multiLevelType w:val="multilevel"/>
    <w:tmpl w:val="4A3C3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965408"/>
    <w:multiLevelType w:val="multilevel"/>
    <w:tmpl w:val="E3FA9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B74F46"/>
    <w:multiLevelType w:val="multilevel"/>
    <w:tmpl w:val="E9C6D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D8059C"/>
    <w:multiLevelType w:val="multilevel"/>
    <w:tmpl w:val="B2CEF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EB4C22"/>
    <w:multiLevelType w:val="multilevel"/>
    <w:tmpl w:val="F732F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0D73D3"/>
    <w:multiLevelType w:val="multilevel"/>
    <w:tmpl w:val="8D34A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666C31"/>
    <w:multiLevelType w:val="multilevel"/>
    <w:tmpl w:val="BBDEE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4D723A"/>
    <w:multiLevelType w:val="multilevel"/>
    <w:tmpl w:val="F9307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9D3227A"/>
    <w:multiLevelType w:val="multilevel"/>
    <w:tmpl w:val="BCE89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DE00B4B"/>
    <w:multiLevelType w:val="multilevel"/>
    <w:tmpl w:val="C52CC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8C61DA2"/>
    <w:multiLevelType w:val="multilevel"/>
    <w:tmpl w:val="0C406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417D82"/>
    <w:multiLevelType w:val="multilevel"/>
    <w:tmpl w:val="5E404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ADE684E"/>
    <w:multiLevelType w:val="multilevel"/>
    <w:tmpl w:val="7EA6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C6803DC"/>
    <w:multiLevelType w:val="multilevel"/>
    <w:tmpl w:val="9B1E4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3C7663"/>
    <w:multiLevelType w:val="multilevel"/>
    <w:tmpl w:val="0748A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2A83EC0"/>
    <w:multiLevelType w:val="multilevel"/>
    <w:tmpl w:val="0A3A9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2F83A14"/>
    <w:multiLevelType w:val="multilevel"/>
    <w:tmpl w:val="9A5C5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31E7FE5"/>
    <w:multiLevelType w:val="multilevel"/>
    <w:tmpl w:val="8E142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376117D"/>
    <w:multiLevelType w:val="multilevel"/>
    <w:tmpl w:val="42F87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48B1CAA"/>
    <w:multiLevelType w:val="multilevel"/>
    <w:tmpl w:val="AE48A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6A117BE"/>
    <w:multiLevelType w:val="multilevel"/>
    <w:tmpl w:val="ECB09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93B0628"/>
    <w:multiLevelType w:val="multilevel"/>
    <w:tmpl w:val="A13AB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A1B0A07"/>
    <w:multiLevelType w:val="multilevel"/>
    <w:tmpl w:val="9ADC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2150749"/>
    <w:multiLevelType w:val="multilevel"/>
    <w:tmpl w:val="60C00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AF5217"/>
    <w:multiLevelType w:val="multilevel"/>
    <w:tmpl w:val="E1D8D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8363E04"/>
    <w:multiLevelType w:val="multilevel"/>
    <w:tmpl w:val="C3C27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DCF6811"/>
    <w:multiLevelType w:val="multilevel"/>
    <w:tmpl w:val="3F842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3AE2E35"/>
    <w:multiLevelType w:val="multilevel"/>
    <w:tmpl w:val="B4F23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76121E"/>
    <w:multiLevelType w:val="multilevel"/>
    <w:tmpl w:val="6ADCF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8BA4622"/>
    <w:multiLevelType w:val="multilevel"/>
    <w:tmpl w:val="7AC8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F3A32BB"/>
    <w:multiLevelType w:val="multilevel"/>
    <w:tmpl w:val="EDC8C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1"/>
  </w:num>
  <w:num w:numId="3">
    <w:abstractNumId w:val="25"/>
  </w:num>
  <w:num w:numId="4">
    <w:abstractNumId w:val="19"/>
  </w:num>
  <w:num w:numId="5">
    <w:abstractNumId w:val="5"/>
  </w:num>
  <w:num w:numId="6">
    <w:abstractNumId w:val="9"/>
  </w:num>
  <w:num w:numId="7">
    <w:abstractNumId w:val="7"/>
  </w:num>
  <w:num w:numId="8">
    <w:abstractNumId w:val="23"/>
  </w:num>
  <w:num w:numId="9">
    <w:abstractNumId w:val="22"/>
  </w:num>
  <w:num w:numId="10">
    <w:abstractNumId w:val="33"/>
  </w:num>
  <w:num w:numId="11">
    <w:abstractNumId w:val="15"/>
  </w:num>
  <w:num w:numId="12">
    <w:abstractNumId w:val="12"/>
  </w:num>
  <w:num w:numId="13">
    <w:abstractNumId w:val="1"/>
  </w:num>
  <w:num w:numId="14">
    <w:abstractNumId w:val="4"/>
  </w:num>
  <w:num w:numId="15">
    <w:abstractNumId w:val="17"/>
  </w:num>
  <w:num w:numId="16">
    <w:abstractNumId w:val="3"/>
  </w:num>
  <w:num w:numId="17">
    <w:abstractNumId w:val="32"/>
  </w:num>
  <w:num w:numId="18">
    <w:abstractNumId w:val="13"/>
  </w:num>
  <w:num w:numId="19">
    <w:abstractNumId w:val="26"/>
  </w:num>
  <w:num w:numId="20">
    <w:abstractNumId w:val="30"/>
  </w:num>
  <w:num w:numId="21">
    <w:abstractNumId w:val="11"/>
  </w:num>
  <w:num w:numId="22">
    <w:abstractNumId w:val="16"/>
  </w:num>
  <w:num w:numId="23">
    <w:abstractNumId w:val="34"/>
  </w:num>
  <w:num w:numId="24">
    <w:abstractNumId w:val="10"/>
  </w:num>
  <w:num w:numId="25">
    <w:abstractNumId w:val="2"/>
  </w:num>
  <w:num w:numId="26">
    <w:abstractNumId w:val="28"/>
  </w:num>
  <w:num w:numId="27">
    <w:abstractNumId w:val="27"/>
  </w:num>
  <w:num w:numId="28">
    <w:abstractNumId w:val="6"/>
  </w:num>
  <w:num w:numId="29">
    <w:abstractNumId w:val="18"/>
  </w:num>
  <w:num w:numId="30">
    <w:abstractNumId w:val="14"/>
  </w:num>
  <w:num w:numId="31">
    <w:abstractNumId w:val="0"/>
  </w:num>
  <w:num w:numId="32">
    <w:abstractNumId w:val="24"/>
  </w:num>
  <w:num w:numId="33">
    <w:abstractNumId w:val="21"/>
  </w:num>
  <w:num w:numId="34">
    <w:abstractNumId w:val="20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FBC"/>
    <w:rsid w:val="0056339F"/>
    <w:rsid w:val="00602491"/>
    <w:rsid w:val="009F2FBC"/>
    <w:rsid w:val="00F5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7E48B"/>
  <w15:chartTrackingRefBased/>
  <w15:docId w15:val="{C1F1E13C-313E-460D-8CD4-B5C5595E5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2F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F2F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F2F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9F2FB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2FB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F2F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F2FB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F2FB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sonormal0">
    <w:name w:val="msonormal"/>
    <w:basedOn w:val="a"/>
    <w:rsid w:val="009F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F2FB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F2FBC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9F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9F2FBC"/>
    <w:rPr>
      <w:i/>
      <w:iCs/>
    </w:rPr>
  </w:style>
  <w:style w:type="character" w:customStyle="1" w:styleId="slider-readerprogress-value">
    <w:name w:val="slider-reader__progress-value"/>
    <w:basedOn w:val="a0"/>
    <w:rsid w:val="009F2FBC"/>
  </w:style>
  <w:style w:type="paragraph" w:customStyle="1" w:styleId="aside-aboutitem">
    <w:name w:val="aside-about__item"/>
    <w:basedOn w:val="a"/>
    <w:rsid w:val="009F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-statitem">
    <w:name w:val="material-stat__item"/>
    <w:basedOn w:val="a"/>
    <w:rsid w:val="009F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terial-statelement">
    <w:name w:val="material-stat__element"/>
    <w:basedOn w:val="a0"/>
    <w:rsid w:val="009F2FBC"/>
  </w:style>
  <w:style w:type="paragraph" w:customStyle="1" w:styleId="material-statdescr">
    <w:name w:val="material-stat__descr"/>
    <w:basedOn w:val="a"/>
    <w:rsid w:val="009F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plain-materialtext">
    <w:name w:val="complain-material__text"/>
    <w:basedOn w:val="a"/>
    <w:rsid w:val="009F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-materialitem">
    <w:name w:val="author-material__item"/>
    <w:basedOn w:val="a"/>
    <w:rsid w:val="009F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nline-tutors-3logo">
    <w:name w:val="online-tutors-3__logo"/>
    <w:basedOn w:val="a0"/>
    <w:rsid w:val="009F2FBC"/>
  </w:style>
  <w:style w:type="character" w:customStyle="1" w:styleId="online-tutors-3title">
    <w:name w:val="online-tutors-3__title"/>
    <w:basedOn w:val="a0"/>
    <w:rsid w:val="009F2FBC"/>
  </w:style>
  <w:style w:type="character" w:customStyle="1" w:styleId="online-tutors-3text">
    <w:name w:val="online-tutors-3__text"/>
    <w:basedOn w:val="a0"/>
    <w:rsid w:val="009F2FBC"/>
  </w:style>
  <w:style w:type="paragraph" w:customStyle="1" w:styleId="online-tutors-3item">
    <w:name w:val="online-tutors-3__item"/>
    <w:basedOn w:val="a"/>
    <w:rsid w:val="009F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nline-tutors-3price">
    <w:name w:val="online-tutors-3__price"/>
    <w:basedOn w:val="a0"/>
    <w:rsid w:val="009F2FBC"/>
  </w:style>
  <w:style w:type="character" w:customStyle="1" w:styleId="online-tutors-3about">
    <w:name w:val="online-tutors-3__about"/>
    <w:basedOn w:val="a0"/>
    <w:rsid w:val="009F2FBC"/>
  </w:style>
  <w:style w:type="character" w:customStyle="1" w:styleId="online-tutors-3wrap">
    <w:name w:val="online-tutors-3__wrap"/>
    <w:basedOn w:val="a0"/>
    <w:rsid w:val="009F2FBC"/>
  </w:style>
  <w:style w:type="character" w:customStyle="1" w:styleId="online-tutors-3btn">
    <w:name w:val="online-tutors-3__btn"/>
    <w:basedOn w:val="a0"/>
    <w:rsid w:val="009F2FBC"/>
  </w:style>
  <w:style w:type="character" w:customStyle="1" w:styleId="online-tutors-3descr">
    <w:name w:val="online-tutors-3__descr"/>
    <w:basedOn w:val="a0"/>
    <w:rsid w:val="009F2FBC"/>
  </w:style>
  <w:style w:type="paragraph" w:customStyle="1" w:styleId="course-populartype">
    <w:name w:val="course-popular__type"/>
    <w:basedOn w:val="a"/>
    <w:rsid w:val="009F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urse-populartime">
    <w:name w:val="course-popular__time"/>
    <w:basedOn w:val="a"/>
    <w:rsid w:val="009F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urse-popularprice--old">
    <w:name w:val="course-popular__price--old"/>
    <w:basedOn w:val="a0"/>
    <w:rsid w:val="009F2FBC"/>
  </w:style>
  <w:style w:type="character" w:customStyle="1" w:styleId="course-popularprice--new">
    <w:name w:val="course-popular__price--new"/>
    <w:basedOn w:val="a0"/>
    <w:rsid w:val="009F2FBC"/>
  </w:style>
  <w:style w:type="paragraph" w:customStyle="1" w:styleId="course-populardata">
    <w:name w:val="course-popular__data"/>
    <w:basedOn w:val="a"/>
    <w:rsid w:val="009F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f-52head">
    <w:name w:val="conf-52__head"/>
    <w:basedOn w:val="a0"/>
    <w:rsid w:val="009F2FBC"/>
  </w:style>
  <w:style w:type="character" w:customStyle="1" w:styleId="conf-52seminar">
    <w:name w:val="conf-52__seminar"/>
    <w:basedOn w:val="a0"/>
    <w:rsid w:val="009F2FBC"/>
  </w:style>
  <w:style w:type="character" w:customStyle="1" w:styleId="conf-52registr">
    <w:name w:val="conf-52__registr"/>
    <w:basedOn w:val="a0"/>
    <w:rsid w:val="009F2FBC"/>
  </w:style>
  <w:style w:type="paragraph" w:customStyle="1" w:styleId="conf-52title">
    <w:name w:val="conf-52__title"/>
    <w:basedOn w:val="a"/>
    <w:rsid w:val="009F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-52text">
    <w:name w:val="conf-52__text"/>
    <w:basedOn w:val="a"/>
    <w:rsid w:val="009F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9F2FBC"/>
    <w:rPr>
      <w:b/>
      <w:bCs/>
    </w:rPr>
  </w:style>
  <w:style w:type="character" w:customStyle="1" w:styleId="conf-52author">
    <w:name w:val="conf-52__author"/>
    <w:basedOn w:val="a0"/>
    <w:rsid w:val="009F2FBC"/>
  </w:style>
  <w:style w:type="character" w:customStyle="1" w:styleId="conf-52footer">
    <w:name w:val="conf-52__footer"/>
    <w:basedOn w:val="a0"/>
    <w:rsid w:val="009F2FBC"/>
  </w:style>
  <w:style w:type="character" w:customStyle="1" w:styleId="conf-52btn">
    <w:name w:val="conf-52__btn"/>
    <w:basedOn w:val="a0"/>
    <w:rsid w:val="009F2FBC"/>
  </w:style>
  <w:style w:type="character" w:customStyle="1" w:styleId="conf-52date">
    <w:name w:val="conf-52__date"/>
    <w:basedOn w:val="a0"/>
    <w:rsid w:val="009F2FBC"/>
  </w:style>
  <w:style w:type="paragraph" w:customStyle="1" w:styleId="liga-eruditov-1subtitle">
    <w:name w:val="liga-eruditov-1__subtitle"/>
    <w:basedOn w:val="a"/>
    <w:rsid w:val="009F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ga-eruditov-1title">
    <w:name w:val="liga-eruditov-1__title"/>
    <w:basedOn w:val="a"/>
    <w:rsid w:val="009F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ga-eruditov-1item">
    <w:name w:val="liga-eruditov-1__item"/>
    <w:basedOn w:val="a"/>
    <w:rsid w:val="009F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ga-eruditov-1btn">
    <w:name w:val="liga-eruditov-1__btn"/>
    <w:basedOn w:val="a0"/>
    <w:rsid w:val="009F2FBC"/>
  </w:style>
  <w:style w:type="character" w:customStyle="1" w:styleId="conf-53head">
    <w:name w:val="conf-53__head"/>
    <w:basedOn w:val="a0"/>
    <w:rsid w:val="009F2FBC"/>
  </w:style>
  <w:style w:type="character" w:customStyle="1" w:styleId="conf-53seminar">
    <w:name w:val="conf-53__seminar"/>
    <w:basedOn w:val="a0"/>
    <w:rsid w:val="009F2FBC"/>
  </w:style>
  <w:style w:type="character" w:customStyle="1" w:styleId="conf-53registr">
    <w:name w:val="conf-53__registr"/>
    <w:basedOn w:val="a0"/>
    <w:rsid w:val="009F2FBC"/>
  </w:style>
  <w:style w:type="paragraph" w:customStyle="1" w:styleId="conf-53title">
    <w:name w:val="conf-53__title"/>
    <w:basedOn w:val="a"/>
    <w:rsid w:val="009F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-53text">
    <w:name w:val="conf-53__text"/>
    <w:basedOn w:val="a"/>
    <w:rsid w:val="009F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f-53author">
    <w:name w:val="conf-53__author"/>
    <w:basedOn w:val="a0"/>
    <w:rsid w:val="009F2FBC"/>
  </w:style>
  <w:style w:type="character" w:customStyle="1" w:styleId="conf-53footer">
    <w:name w:val="conf-53__footer"/>
    <w:basedOn w:val="a0"/>
    <w:rsid w:val="009F2FBC"/>
  </w:style>
  <w:style w:type="character" w:customStyle="1" w:styleId="button">
    <w:name w:val="button"/>
    <w:basedOn w:val="a0"/>
    <w:rsid w:val="009F2FBC"/>
  </w:style>
  <w:style w:type="character" w:customStyle="1" w:styleId="conf-53date">
    <w:name w:val="conf-53__date"/>
    <w:basedOn w:val="a0"/>
    <w:rsid w:val="009F2FBC"/>
  </w:style>
  <w:style w:type="character" w:customStyle="1" w:styleId="teachers-middleheader">
    <w:name w:val="teachers-middle__header"/>
    <w:basedOn w:val="a0"/>
    <w:rsid w:val="009F2FBC"/>
  </w:style>
  <w:style w:type="character" w:customStyle="1" w:styleId="teachers-middlebtn">
    <w:name w:val="teachers-middle__btn"/>
    <w:basedOn w:val="a0"/>
    <w:rsid w:val="009F2FBC"/>
  </w:style>
  <w:style w:type="paragraph" w:customStyle="1" w:styleId="infokonkurs-1subtitle">
    <w:name w:val="infokonkurs-1__subtitle"/>
    <w:basedOn w:val="a"/>
    <w:rsid w:val="009F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konkurs-1title">
    <w:name w:val="infokonkurs-1__title"/>
    <w:basedOn w:val="a"/>
    <w:rsid w:val="009F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konkurs-1text">
    <w:name w:val="infokonkurs-1__text"/>
    <w:basedOn w:val="a"/>
    <w:rsid w:val="009F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nfokonkurs-1cloud">
    <w:name w:val="infokonkurs-1__cloud"/>
    <w:basedOn w:val="a0"/>
    <w:rsid w:val="009F2FBC"/>
  </w:style>
  <w:style w:type="character" w:customStyle="1" w:styleId="infokonkurs-1bottom">
    <w:name w:val="infokonkurs-1__bottom"/>
    <w:basedOn w:val="a0"/>
    <w:rsid w:val="009F2FBC"/>
  </w:style>
  <w:style w:type="character" w:customStyle="1" w:styleId="infokonkurs-1btn">
    <w:name w:val="infokonkurs-1__btn"/>
    <w:basedOn w:val="a0"/>
    <w:rsid w:val="009F2FBC"/>
  </w:style>
  <w:style w:type="character" w:customStyle="1" w:styleId="infokonkurs-1descr">
    <w:name w:val="infokonkurs-1__descr"/>
    <w:basedOn w:val="a0"/>
    <w:rsid w:val="009F2FBC"/>
  </w:style>
  <w:style w:type="paragraph" w:customStyle="1" w:styleId="material-filtercounter">
    <w:name w:val="material-filter__counter"/>
    <w:basedOn w:val="a"/>
    <w:rsid w:val="009F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F2FB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9F2FBC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material-filterelement">
    <w:name w:val="material-filter__element"/>
    <w:basedOn w:val="a"/>
    <w:rsid w:val="009F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-filtertype-item">
    <w:name w:val="material-filter__type-item"/>
    <w:basedOn w:val="a"/>
    <w:rsid w:val="009F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F2FB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9F2FBC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revisiontext">
    <w:name w:val="revision__text"/>
    <w:basedOn w:val="a"/>
    <w:rsid w:val="009F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acancy-teacherbox">
    <w:name w:val="vacancy-teacher__box"/>
    <w:basedOn w:val="a0"/>
    <w:rsid w:val="009F2FBC"/>
  </w:style>
  <w:style w:type="paragraph" w:customStyle="1" w:styleId="vacancy-teachertitle">
    <w:name w:val="vacancy-teacher__title"/>
    <w:basedOn w:val="a"/>
    <w:rsid w:val="009F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acancy-teacheritem">
    <w:name w:val="vacancy-teacher__item"/>
    <w:basedOn w:val="a"/>
    <w:rsid w:val="009F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acancy-teacherbtn">
    <w:name w:val="vacancy-teacher__btn"/>
    <w:basedOn w:val="a0"/>
    <w:rsid w:val="009F2FBC"/>
  </w:style>
  <w:style w:type="character" w:customStyle="1" w:styleId="itempriceboxhead">
    <w:name w:val="itemprice__box_head"/>
    <w:basedOn w:val="a0"/>
    <w:rsid w:val="009F2FBC"/>
  </w:style>
  <w:style w:type="character" w:customStyle="1" w:styleId="search-tutor-studentbtn">
    <w:name w:val="search-tutor-student__btn"/>
    <w:basedOn w:val="a0"/>
    <w:rsid w:val="009F2FBC"/>
  </w:style>
  <w:style w:type="character" w:customStyle="1" w:styleId="methodical-docstype">
    <w:name w:val="methodical-docs__type"/>
    <w:basedOn w:val="a0"/>
    <w:rsid w:val="009F2FBC"/>
  </w:style>
  <w:style w:type="paragraph" w:customStyle="1" w:styleId="methodical-docstag">
    <w:name w:val="methodical-docs__tag"/>
    <w:basedOn w:val="a"/>
    <w:rsid w:val="009F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thodical-docsitem">
    <w:name w:val="methodical-docs__item"/>
    <w:basedOn w:val="a"/>
    <w:rsid w:val="009F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thodical-docselement">
    <w:name w:val="methodical-docs__element"/>
    <w:basedOn w:val="a"/>
    <w:rsid w:val="009F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f-54head">
    <w:name w:val="conf-54__head"/>
    <w:basedOn w:val="a0"/>
    <w:rsid w:val="009F2FBC"/>
  </w:style>
  <w:style w:type="character" w:customStyle="1" w:styleId="conf-54seminar">
    <w:name w:val="conf-54__seminar"/>
    <w:basedOn w:val="a0"/>
    <w:rsid w:val="009F2FBC"/>
  </w:style>
  <w:style w:type="character" w:customStyle="1" w:styleId="conf-54registr">
    <w:name w:val="conf-54__registr"/>
    <w:basedOn w:val="a0"/>
    <w:rsid w:val="009F2FBC"/>
  </w:style>
  <w:style w:type="paragraph" w:customStyle="1" w:styleId="conf-54title">
    <w:name w:val="conf-54__title"/>
    <w:basedOn w:val="a"/>
    <w:rsid w:val="009F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-54text">
    <w:name w:val="conf-54__text"/>
    <w:basedOn w:val="a"/>
    <w:rsid w:val="009F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f-54author">
    <w:name w:val="conf-54__author"/>
    <w:basedOn w:val="a0"/>
    <w:rsid w:val="009F2FBC"/>
  </w:style>
  <w:style w:type="character" w:customStyle="1" w:styleId="conf-54footer">
    <w:name w:val="conf-54__footer"/>
    <w:basedOn w:val="a0"/>
    <w:rsid w:val="009F2FBC"/>
  </w:style>
  <w:style w:type="character" w:customStyle="1" w:styleId="conf-54date">
    <w:name w:val="conf-54__date"/>
    <w:basedOn w:val="a0"/>
    <w:rsid w:val="009F2FBC"/>
  </w:style>
  <w:style w:type="paragraph" w:customStyle="1" w:styleId="courses-suggestitem">
    <w:name w:val="courses-suggest__item"/>
    <w:basedOn w:val="a"/>
    <w:rsid w:val="009F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-disc-message">
    <w:name w:val="i-disc-message"/>
    <w:basedOn w:val="a"/>
    <w:rsid w:val="009F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ed-commentstime">
    <w:name w:val="posted-comments__time"/>
    <w:basedOn w:val="a0"/>
    <w:rsid w:val="009F2FBC"/>
  </w:style>
  <w:style w:type="paragraph" w:customStyle="1" w:styleId="personal-course-salehead">
    <w:name w:val="personal-course-sale__head"/>
    <w:basedOn w:val="a"/>
    <w:rsid w:val="009F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ublication-statisticstitle">
    <w:name w:val="publication-statistics__title"/>
    <w:basedOn w:val="a"/>
    <w:rsid w:val="009F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ublication-statisticstooltip">
    <w:name w:val="publication-statistics__tooltip"/>
    <w:basedOn w:val="a0"/>
    <w:rsid w:val="009F2FBC"/>
  </w:style>
  <w:style w:type="character" w:customStyle="1" w:styleId="publication-statisticstooltip--icon">
    <w:name w:val="publication-statistics__tooltip--icon"/>
    <w:basedOn w:val="a0"/>
    <w:rsid w:val="009F2FBC"/>
  </w:style>
  <w:style w:type="paragraph" w:customStyle="1" w:styleId="publication-statisticstext">
    <w:name w:val="publication-statistics__text"/>
    <w:basedOn w:val="a"/>
    <w:rsid w:val="009F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achers-blueheader">
    <w:name w:val="teachers-blue__header"/>
    <w:basedOn w:val="a"/>
    <w:rsid w:val="009F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achers-blueprices">
    <w:name w:val="teachers-blue__prices"/>
    <w:basedOn w:val="a"/>
    <w:rsid w:val="009F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achers-bluebtn">
    <w:name w:val="teachers-blue__btn"/>
    <w:basedOn w:val="a0"/>
    <w:rsid w:val="009F2FBC"/>
  </w:style>
  <w:style w:type="paragraph" w:customStyle="1" w:styleId="teachers-bluedocs">
    <w:name w:val="teachers-blue__docs"/>
    <w:basedOn w:val="a"/>
    <w:rsid w:val="009F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side-newscategory">
    <w:name w:val="aside-news__category"/>
    <w:basedOn w:val="a0"/>
    <w:rsid w:val="009F2FBC"/>
  </w:style>
  <w:style w:type="paragraph" w:customStyle="1" w:styleId="aside-newstitle">
    <w:name w:val="aside-news__title"/>
    <w:basedOn w:val="a"/>
    <w:rsid w:val="009F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side-newstime">
    <w:name w:val="aside-news__time"/>
    <w:basedOn w:val="a0"/>
    <w:rsid w:val="009F2FBC"/>
  </w:style>
  <w:style w:type="character" w:customStyle="1" w:styleId="aside-newsvisits">
    <w:name w:val="aside-news__visits"/>
    <w:basedOn w:val="a0"/>
    <w:rsid w:val="009F2FBC"/>
  </w:style>
  <w:style w:type="character" w:customStyle="1" w:styleId="aside-newscomments">
    <w:name w:val="aside-news__comments"/>
    <w:basedOn w:val="a0"/>
    <w:rsid w:val="009F2FBC"/>
  </w:style>
  <w:style w:type="character" w:customStyle="1" w:styleId="aside-newsdate">
    <w:name w:val="aside-news__date"/>
    <w:basedOn w:val="a0"/>
    <w:rsid w:val="009F2FBC"/>
  </w:style>
  <w:style w:type="paragraph" w:customStyle="1" w:styleId="aside-courseitem">
    <w:name w:val="aside-course__item"/>
    <w:basedOn w:val="a"/>
    <w:rsid w:val="009F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side-coursequantity">
    <w:name w:val="aside-course__quantity"/>
    <w:basedOn w:val="a0"/>
    <w:rsid w:val="009F2FBC"/>
  </w:style>
  <w:style w:type="character" w:customStyle="1" w:styleId="aside-courseprice">
    <w:name w:val="aside-course__price"/>
    <w:basedOn w:val="a0"/>
    <w:rsid w:val="009F2FBC"/>
  </w:style>
  <w:style w:type="character" w:customStyle="1" w:styleId="banner-gift-certificatesnovelty">
    <w:name w:val="banner-gift-certificates__novelty"/>
    <w:basedOn w:val="a0"/>
    <w:rsid w:val="009F2FBC"/>
  </w:style>
  <w:style w:type="paragraph" w:customStyle="1" w:styleId="banner-gift-certificatesitem">
    <w:name w:val="banner-gift-certificates__item"/>
    <w:basedOn w:val="a"/>
    <w:rsid w:val="009F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erlist-item">
    <w:name w:val="footer__list-item"/>
    <w:basedOn w:val="a"/>
    <w:rsid w:val="009F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erdocument-text">
    <w:name w:val="footer__document-text"/>
    <w:basedOn w:val="a0"/>
    <w:rsid w:val="009F2FBC"/>
  </w:style>
  <w:style w:type="paragraph" w:customStyle="1" w:styleId="footersocial-item">
    <w:name w:val="footer__social-item"/>
    <w:basedOn w:val="a"/>
    <w:rsid w:val="009F2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61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9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93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378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71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762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271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892255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3274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160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8968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950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4050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0532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201850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1783183">
                                                  <w:marLeft w:val="0"/>
                                                  <w:marRight w:val="1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3923338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6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3128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439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591842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6645967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C8C8C9"/>
                                            <w:left w:val="single" w:sz="6" w:space="0" w:color="C8C8C9"/>
                                            <w:bottom w:val="single" w:sz="6" w:space="0" w:color="C8C8C9"/>
                                            <w:right w:val="single" w:sz="6" w:space="0" w:color="C8C8C9"/>
                                          </w:divBdr>
                                        </w:div>
                                        <w:div w:id="1538080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44598777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765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89001605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448459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629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3962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22602">
                                          <w:marLeft w:val="0"/>
                                          <w:marRight w:val="0"/>
                                          <w:marTop w:val="9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1662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077795">
                                              <w:marLeft w:val="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9902307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033761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100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2283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924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4243126">
                                              <w:marLeft w:val="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67214537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8757099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86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167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070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7045000">
                                              <w:marLeft w:val="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07067599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823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337872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469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3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8261620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74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9642339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889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7683829">
                                      <w:marLeft w:val="0"/>
                                      <w:marRight w:val="0"/>
                                      <w:marTop w:val="0"/>
                                      <w:marBottom w:val="46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934330">
                                          <w:marLeft w:val="0"/>
                                          <w:marRight w:val="61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7856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8044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9558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0944359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771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2483627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5680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2841926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5336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9558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5830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2965949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2196811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7992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318810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0695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6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7985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0023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5992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604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82388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8718170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70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11093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0747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1225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008625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603892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545888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48803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6969613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9558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170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653367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4626354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2367490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031644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566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3411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66055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920636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7474427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974821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659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3046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6240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646412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8708187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46996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5575660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7647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2989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844745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1776851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1358229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22386385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161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5022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779846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1916645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2960910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5419999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9815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0221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509561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3805225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1340602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4494011">
                                                  <w:marLeft w:val="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71288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836825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517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7771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040338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744012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4496572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3835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2769667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214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4917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215577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758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7982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1736712">
                                      <w:marLeft w:val="0"/>
                                      <w:marRight w:val="0"/>
                                      <w:marTop w:val="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3676677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6423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7569049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75301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52427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37211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11" w:color="76767A"/>
                            <w:left w:val="single" w:sz="6" w:space="11" w:color="76767A"/>
                            <w:bottom w:val="single" w:sz="6" w:space="11" w:color="76767A"/>
                            <w:right w:val="single" w:sz="6" w:space="11" w:color="76767A"/>
                          </w:divBdr>
                          <w:divsChild>
                            <w:div w:id="64527948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246259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51325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478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517053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889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991868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68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8892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274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267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653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8321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082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5175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6773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2274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5324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994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5697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1328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7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2361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8796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2054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4615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430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206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249073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36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67329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0432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3208265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949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7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635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149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3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862017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729463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578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88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89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18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008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89;&#1072;&#1081;&#1090;&#1086;&#1073;&#1088;&#1072;&#1079;&#1086;&#1074;&#1072;&#1085;&#1080;&#1103;.&#1088;&#1092;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xn--80aaacg3ajc5bedviq9r.xn--p1ai/" TargetMode="External"/><Relationship Id="rId12" Type="http://schemas.openxmlformats.org/officeDocument/2006/relationships/hyperlink" Target="https://externat.foxford.ru/polezno-znat/mistakes-learning-englis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xn--48-6kc3bfr2e.xn--80acgfbsl1azdqr.xn--p1ai/upload/sc48_new/files/c3/e3/c3e3b0eaee575758c4988f7e872c4cdc.pdf" TargetMode="External"/><Relationship Id="rId11" Type="http://schemas.openxmlformats.org/officeDocument/2006/relationships/hyperlink" Target="https://externat.foxford.ru/polezno-znat/hard-soft-skills" TargetMode="External"/><Relationship Id="rId5" Type="http://schemas.openxmlformats.org/officeDocument/2006/relationships/hyperlink" Target="https://xn--48-6kc3bfr2e.xn--80acgfbsl1azdqr.xn--p1ai/upload/sc48_new/files/e4/ce/e4ce9dff7456037d2274e792cac85308.pdf" TargetMode="External"/><Relationship Id="rId10" Type="http://schemas.openxmlformats.org/officeDocument/2006/relationships/hyperlink" Target="https://externat.foxford.ru/polezno-znat/fgos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1690</Words>
  <Characters>9636</Characters>
  <Application>Microsoft Office Word</Application>
  <DocSecurity>0</DocSecurity>
  <Lines>80</Lines>
  <Paragraphs>22</Paragraphs>
  <ScaleCrop>false</ScaleCrop>
  <Company/>
  <LinksUpToDate>false</LinksUpToDate>
  <CharactersWithSpaces>11304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2022-04-26T03:09:00Z</dcterms:created>
  <dcterms:modified xsi:type="dcterms:W3CDTF">2022-05-12T01:11:00Z</dcterms:modified>
</cp:coreProperties>
</file>