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3AB" w:rsidRDefault="008C13AB" w:rsidP="008D0261">
      <w:pPr>
        <w:spacing w:after="0" w:line="360" w:lineRule="auto"/>
        <w:ind w:firstLine="709"/>
        <w:jc w:val="right"/>
        <w:rPr>
          <w:rFonts w:ascii="Times New Roman" w:hAnsi="Times New Roman" w:cs="Times New Roman"/>
          <w:b/>
          <w:sz w:val="28"/>
          <w:szCs w:val="28"/>
        </w:rPr>
      </w:pPr>
      <w:r>
        <w:rPr>
          <w:rFonts w:ascii="Times New Roman" w:hAnsi="Times New Roman" w:cs="Times New Roman"/>
          <w:b/>
          <w:sz w:val="28"/>
          <w:szCs w:val="28"/>
        </w:rPr>
        <w:t>Журавлева Валерия Владиславовна</w:t>
      </w:r>
    </w:p>
    <w:p w:rsidR="008C13AB" w:rsidRDefault="008C13AB" w:rsidP="008D0261">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Студент</w:t>
      </w:r>
    </w:p>
    <w:p w:rsidR="008C13AB" w:rsidRDefault="008C13AB" w:rsidP="008D0261">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Московский финансово-промышленный университет «Синергия»</w:t>
      </w:r>
    </w:p>
    <w:p w:rsidR="008D0261" w:rsidRPr="008D0261" w:rsidRDefault="008D0261" w:rsidP="008D0261">
      <w:pPr>
        <w:spacing w:after="0" w:line="360" w:lineRule="auto"/>
        <w:ind w:firstLine="709"/>
        <w:jc w:val="right"/>
        <w:rPr>
          <w:rFonts w:ascii="Times New Roman" w:hAnsi="Times New Roman" w:cs="Times New Roman"/>
          <w:sz w:val="28"/>
          <w:szCs w:val="28"/>
        </w:rPr>
      </w:pPr>
    </w:p>
    <w:p w:rsidR="00AA42B5" w:rsidRPr="006656A1" w:rsidRDefault="007B4851" w:rsidP="008D0261">
      <w:pPr>
        <w:spacing w:after="0" w:line="360" w:lineRule="auto"/>
        <w:ind w:firstLine="709"/>
        <w:jc w:val="center"/>
        <w:rPr>
          <w:rFonts w:ascii="Times New Roman" w:hAnsi="Times New Roman" w:cs="Times New Roman"/>
          <w:b/>
          <w:sz w:val="28"/>
          <w:szCs w:val="28"/>
        </w:rPr>
      </w:pPr>
      <w:hyperlink r:id="rId8" w:history="1">
        <w:r w:rsidR="00AA42B5" w:rsidRPr="006656A1">
          <w:rPr>
            <w:rStyle w:val="a3"/>
            <w:rFonts w:ascii="Times New Roman" w:hAnsi="Times New Roman" w:cs="Times New Roman"/>
            <w:b/>
            <w:color w:val="auto"/>
            <w:sz w:val="28"/>
            <w:szCs w:val="28"/>
            <w:u w:val="none"/>
          </w:rPr>
          <w:t>Исковая давность в современном отечественном и зарубежном гражданском праве</w:t>
        </w:r>
      </w:hyperlink>
    </w:p>
    <w:p w:rsidR="008D0261" w:rsidRDefault="008D0261" w:rsidP="008D0261">
      <w:pPr>
        <w:spacing w:after="0" w:line="360" w:lineRule="auto"/>
        <w:ind w:firstLine="709"/>
        <w:jc w:val="both"/>
        <w:rPr>
          <w:rFonts w:ascii="Times New Roman" w:hAnsi="Times New Roman" w:cs="Times New Roman"/>
          <w:sz w:val="28"/>
          <w:szCs w:val="28"/>
        </w:rPr>
      </w:pPr>
      <w:r w:rsidRPr="008D0261">
        <w:rPr>
          <w:rFonts w:ascii="Times New Roman" w:hAnsi="Times New Roman" w:cs="Times New Roman"/>
          <w:sz w:val="28"/>
          <w:szCs w:val="28"/>
        </w:rPr>
        <w:t>Аннотация</w:t>
      </w:r>
      <w:r>
        <w:rPr>
          <w:rFonts w:ascii="Times New Roman" w:hAnsi="Times New Roman" w:cs="Times New Roman"/>
          <w:sz w:val="28"/>
          <w:szCs w:val="28"/>
        </w:rPr>
        <w:t>: в статье раскрыта тема исковой давности в современном отечественном и зарубежном гражданском праве.</w:t>
      </w:r>
    </w:p>
    <w:p w:rsidR="008D0261" w:rsidRPr="008D0261" w:rsidRDefault="008D0261" w:rsidP="008D026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Ключевые слова: исковая давность, сроки исковой давности, отечественное и зарубежное гражданское право. </w:t>
      </w:r>
    </w:p>
    <w:p w:rsidR="008D0261" w:rsidRDefault="008D0261" w:rsidP="008D0261">
      <w:pPr>
        <w:spacing w:after="0" w:line="360" w:lineRule="auto"/>
        <w:jc w:val="both"/>
        <w:rPr>
          <w:rFonts w:ascii="Times New Roman" w:hAnsi="Times New Roman" w:cs="Times New Roman"/>
          <w:b/>
          <w:sz w:val="28"/>
          <w:szCs w:val="28"/>
        </w:rPr>
      </w:pPr>
    </w:p>
    <w:p w:rsidR="00E82AF3" w:rsidRPr="006656A1" w:rsidRDefault="00E82AF3" w:rsidP="008D0261">
      <w:pPr>
        <w:spacing w:after="0" w:line="360" w:lineRule="auto"/>
        <w:ind w:firstLine="709"/>
        <w:jc w:val="center"/>
        <w:rPr>
          <w:rFonts w:ascii="Times New Roman" w:hAnsi="Times New Roman" w:cs="Times New Roman"/>
          <w:b/>
          <w:sz w:val="28"/>
          <w:szCs w:val="28"/>
        </w:rPr>
      </w:pPr>
      <w:r w:rsidRPr="006656A1">
        <w:rPr>
          <w:rFonts w:ascii="Times New Roman" w:hAnsi="Times New Roman" w:cs="Times New Roman"/>
          <w:b/>
          <w:sz w:val="28"/>
          <w:szCs w:val="28"/>
        </w:rPr>
        <w:t>1. Составление примерного плана ВКР</w:t>
      </w:r>
    </w:p>
    <w:p w:rsidR="00E82AF3" w:rsidRPr="006656A1" w:rsidRDefault="00E82AF3" w:rsidP="008D0261">
      <w:pPr>
        <w:spacing w:after="0" w:line="360" w:lineRule="auto"/>
        <w:ind w:firstLine="709"/>
        <w:jc w:val="both"/>
        <w:rPr>
          <w:rFonts w:ascii="Times New Roman" w:hAnsi="Times New Roman" w:cs="Times New Roman"/>
          <w:b/>
          <w:sz w:val="28"/>
          <w:szCs w:val="28"/>
        </w:rPr>
      </w:pPr>
    </w:p>
    <w:p w:rsidR="00E82AF3" w:rsidRPr="006656A1" w:rsidRDefault="00E82AF3"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Планируемое содержание разделов исследования по теме: «Исковая давность в совреме</w:t>
      </w:r>
      <w:r w:rsidR="00005FA5" w:rsidRPr="006656A1">
        <w:rPr>
          <w:rFonts w:ascii="Times New Roman" w:hAnsi="Times New Roman" w:cs="Times New Roman"/>
          <w:sz w:val="28"/>
          <w:szCs w:val="28"/>
        </w:rPr>
        <w:t>нном отечественном и зарубежном</w:t>
      </w:r>
      <w:r w:rsidR="00F5626D">
        <w:rPr>
          <w:rFonts w:ascii="Times New Roman" w:hAnsi="Times New Roman" w:cs="Times New Roman"/>
          <w:sz w:val="28"/>
          <w:szCs w:val="28"/>
        </w:rPr>
        <w:t xml:space="preserve"> </w:t>
      </w:r>
      <w:r w:rsidRPr="006656A1">
        <w:rPr>
          <w:rFonts w:ascii="Times New Roman" w:hAnsi="Times New Roman" w:cs="Times New Roman"/>
          <w:sz w:val="28"/>
          <w:szCs w:val="28"/>
        </w:rPr>
        <w:t>гражданском праве»:</w:t>
      </w:r>
    </w:p>
    <w:p w:rsidR="00E82AF3" w:rsidRPr="006656A1" w:rsidRDefault="00E82AF3"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 xml:space="preserve">Глава 1. </w:t>
      </w:r>
      <w:r w:rsidR="00005FA5" w:rsidRPr="006656A1">
        <w:rPr>
          <w:rFonts w:ascii="Times New Roman" w:hAnsi="Times New Roman" w:cs="Times New Roman"/>
          <w:sz w:val="28"/>
          <w:szCs w:val="28"/>
        </w:rPr>
        <w:t>Понятие и содержание сроков исковой давности</w:t>
      </w:r>
    </w:p>
    <w:p w:rsidR="00E82AF3" w:rsidRPr="006656A1" w:rsidRDefault="00A46C73" w:rsidP="008D026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главу</w:t>
      </w:r>
      <w:r w:rsidR="00E82AF3" w:rsidRPr="006656A1">
        <w:rPr>
          <w:rFonts w:ascii="Times New Roman" w:hAnsi="Times New Roman" w:cs="Times New Roman"/>
          <w:sz w:val="28"/>
          <w:szCs w:val="28"/>
        </w:rPr>
        <w:t xml:space="preserve"> включить:</w:t>
      </w:r>
    </w:p>
    <w:p w:rsidR="00E82AF3" w:rsidRPr="006656A1" w:rsidRDefault="00E82AF3"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1.1. рассмотреть развитие законодательства об исковой давности в</w:t>
      </w:r>
    </w:p>
    <w:p w:rsidR="00E82AF3" w:rsidRPr="006656A1" w:rsidRDefault="00E82AF3" w:rsidP="008D0261">
      <w:pPr>
        <w:spacing w:after="0" w:line="360" w:lineRule="auto"/>
        <w:jc w:val="both"/>
        <w:rPr>
          <w:rFonts w:ascii="Times New Roman" w:hAnsi="Times New Roman" w:cs="Times New Roman"/>
          <w:sz w:val="28"/>
          <w:szCs w:val="28"/>
        </w:rPr>
      </w:pPr>
      <w:r w:rsidRPr="006656A1">
        <w:rPr>
          <w:rFonts w:ascii="Times New Roman" w:hAnsi="Times New Roman" w:cs="Times New Roman"/>
          <w:sz w:val="28"/>
          <w:szCs w:val="28"/>
        </w:rPr>
        <w:t>гражданском праве России;</w:t>
      </w:r>
    </w:p>
    <w:p w:rsidR="00E82AF3" w:rsidRPr="006656A1" w:rsidRDefault="00005FA5"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1.2</w:t>
      </w:r>
      <w:r w:rsidR="00E82AF3" w:rsidRPr="006656A1">
        <w:rPr>
          <w:rFonts w:ascii="Times New Roman" w:hAnsi="Times New Roman" w:cs="Times New Roman"/>
          <w:sz w:val="28"/>
          <w:szCs w:val="28"/>
        </w:rPr>
        <w:t>. проанализировать исковую давность в зарубежном гражданском</w:t>
      </w:r>
    </w:p>
    <w:p w:rsidR="00E82AF3" w:rsidRPr="006656A1" w:rsidRDefault="00E82AF3" w:rsidP="008D0261">
      <w:pPr>
        <w:spacing w:after="0" w:line="360" w:lineRule="auto"/>
        <w:jc w:val="both"/>
        <w:rPr>
          <w:rFonts w:ascii="Times New Roman" w:hAnsi="Times New Roman" w:cs="Times New Roman"/>
          <w:sz w:val="28"/>
          <w:szCs w:val="28"/>
        </w:rPr>
      </w:pPr>
      <w:r w:rsidRPr="006656A1">
        <w:rPr>
          <w:rFonts w:ascii="Times New Roman" w:hAnsi="Times New Roman" w:cs="Times New Roman"/>
          <w:sz w:val="28"/>
          <w:szCs w:val="28"/>
        </w:rPr>
        <w:t>законодательстве.</w:t>
      </w:r>
    </w:p>
    <w:p w:rsidR="00E82AF3" w:rsidRPr="006656A1" w:rsidRDefault="00E82AF3"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 xml:space="preserve">Глава 2. </w:t>
      </w:r>
      <w:r w:rsidR="00CE05F1">
        <w:rPr>
          <w:rFonts w:ascii="Times New Roman" w:hAnsi="Times New Roman" w:cs="Times New Roman"/>
          <w:sz w:val="28"/>
          <w:szCs w:val="28"/>
        </w:rPr>
        <w:t>Правовое регулирование сроков</w:t>
      </w:r>
      <w:r w:rsidR="00005FA5" w:rsidRPr="006656A1">
        <w:rPr>
          <w:rFonts w:ascii="Times New Roman" w:hAnsi="Times New Roman" w:cs="Times New Roman"/>
          <w:sz w:val="28"/>
          <w:szCs w:val="28"/>
        </w:rPr>
        <w:t xml:space="preserve"> исковой давности</w:t>
      </w:r>
    </w:p>
    <w:p w:rsidR="00E82AF3" w:rsidRPr="00CE05F1" w:rsidRDefault="00A46C73" w:rsidP="008D026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главу</w:t>
      </w:r>
      <w:r w:rsidR="00E82AF3" w:rsidRPr="00CE05F1">
        <w:rPr>
          <w:rFonts w:ascii="Times New Roman" w:hAnsi="Times New Roman" w:cs="Times New Roman"/>
          <w:sz w:val="28"/>
          <w:szCs w:val="28"/>
        </w:rPr>
        <w:t xml:space="preserve"> включить:</w:t>
      </w:r>
    </w:p>
    <w:p w:rsidR="00E82AF3" w:rsidRPr="00CE05F1" w:rsidRDefault="00E82AF3" w:rsidP="008D0261">
      <w:pPr>
        <w:spacing w:after="0" w:line="360" w:lineRule="auto"/>
        <w:ind w:firstLine="709"/>
        <w:jc w:val="both"/>
        <w:rPr>
          <w:rFonts w:ascii="Times New Roman" w:hAnsi="Times New Roman" w:cs="Times New Roman"/>
          <w:sz w:val="28"/>
          <w:szCs w:val="28"/>
        </w:rPr>
      </w:pPr>
      <w:r w:rsidRPr="00CE05F1">
        <w:rPr>
          <w:rFonts w:ascii="Times New Roman" w:hAnsi="Times New Roman" w:cs="Times New Roman"/>
          <w:sz w:val="28"/>
          <w:szCs w:val="28"/>
        </w:rPr>
        <w:t xml:space="preserve">2.1. изучить </w:t>
      </w:r>
      <w:r w:rsidR="00CE05F1">
        <w:rPr>
          <w:rFonts w:ascii="Times New Roman" w:hAnsi="Times New Roman" w:cs="Times New Roman"/>
          <w:sz w:val="28"/>
          <w:szCs w:val="28"/>
        </w:rPr>
        <w:t>виды</w:t>
      </w:r>
      <w:r w:rsidRPr="00CE05F1">
        <w:rPr>
          <w:rFonts w:ascii="Times New Roman" w:hAnsi="Times New Roman" w:cs="Times New Roman"/>
          <w:sz w:val="28"/>
          <w:szCs w:val="28"/>
        </w:rPr>
        <w:t xml:space="preserve"> срок</w:t>
      </w:r>
      <w:r w:rsidR="00CE05F1">
        <w:rPr>
          <w:rFonts w:ascii="Times New Roman" w:hAnsi="Times New Roman" w:cs="Times New Roman"/>
          <w:sz w:val="28"/>
          <w:szCs w:val="28"/>
        </w:rPr>
        <w:t>ов</w:t>
      </w:r>
      <w:r w:rsidRPr="00CE05F1">
        <w:rPr>
          <w:rFonts w:ascii="Times New Roman" w:hAnsi="Times New Roman" w:cs="Times New Roman"/>
          <w:sz w:val="28"/>
          <w:szCs w:val="28"/>
        </w:rPr>
        <w:t xml:space="preserve"> исковой давности</w:t>
      </w:r>
      <w:r w:rsidR="00CE05F1">
        <w:rPr>
          <w:rFonts w:ascii="Times New Roman" w:hAnsi="Times New Roman" w:cs="Times New Roman"/>
          <w:sz w:val="28"/>
          <w:szCs w:val="28"/>
        </w:rPr>
        <w:t xml:space="preserve"> в российском и зарубежном праве</w:t>
      </w:r>
      <w:r w:rsidRPr="00CE05F1">
        <w:rPr>
          <w:rFonts w:ascii="Times New Roman" w:hAnsi="Times New Roman" w:cs="Times New Roman"/>
          <w:sz w:val="28"/>
          <w:szCs w:val="28"/>
        </w:rPr>
        <w:t>;</w:t>
      </w:r>
    </w:p>
    <w:p w:rsidR="00E82AF3" w:rsidRPr="00CE05F1" w:rsidRDefault="00E82AF3" w:rsidP="008D0261">
      <w:pPr>
        <w:spacing w:after="0" w:line="360" w:lineRule="auto"/>
        <w:ind w:firstLine="709"/>
        <w:jc w:val="both"/>
        <w:rPr>
          <w:rFonts w:ascii="Times New Roman" w:hAnsi="Times New Roman" w:cs="Times New Roman"/>
          <w:sz w:val="28"/>
          <w:szCs w:val="28"/>
        </w:rPr>
      </w:pPr>
      <w:r w:rsidRPr="00CE05F1">
        <w:rPr>
          <w:rFonts w:ascii="Times New Roman" w:hAnsi="Times New Roman" w:cs="Times New Roman"/>
          <w:sz w:val="28"/>
          <w:szCs w:val="28"/>
        </w:rPr>
        <w:t xml:space="preserve">2.2. рассмотреть </w:t>
      </w:r>
      <w:r w:rsidR="00CE05F1">
        <w:rPr>
          <w:rFonts w:ascii="Times New Roman" w:hAnsi="Times New Roman" w:cs="Times New Roman"/>
          <w:sz w:val="28"/>
          <w:szCs w:val="28"/>
        </w:rPr>
        <w:t>порядок исчисления</w:t>
      </w:r>
      <w:r w:rsidRPr="00CE05F1">
        <w:rPr>
          <w:rFonts w:ascii="Times New Roman" w:hAnsi="Times New Roman" w:cs="Times New Roman"/>
          <w:sz w:val="28"/>
          <w:szCs w:val="28"/>
        </w:rPr>
        <w:t xml:space="preserve"> исковой давности;</w:t>
      </w:r>
    </w:p>
    <w:p w:rsidR="00E82AF3" w:rsidRPr="00CE05F1" w:rsidRDefault="00E82AF3" w:rsidP="00CE05F1">
      <w:pPr>
        <w:spacing w:after="0" w:line="360" w:lineRule="auto"/>
        <w:ind w:firstLine="709"/>
        <w:jc w:val="both"/>
        <w:rPr>
          <w:rFonts w:ascii="Times New Roman" w:hAnsi="Times New Roman" w:cs="Times New Roman"/>
          <w:sz w:val="28"/>
          <w:szCs w:val="28"/>
        </w:rPr>
      </w:pPr>
      <w:r w:rsidRPr="00CE05F1">
        <w:rPr>
          <w:rFonts w:ascii="Times New Roman" w:hAnsi="Times New Roman" w:cs="Times New Roman"/>
          <w:sz w:val="28"/>
          <w:szCs w:val="28"/>
        </w:rPr>
        <w:t xml:space="preserve">Глава 3. Особенности </w:t>
      </w:r>
      <w:proofErr w:type="spellStart"/>
      <w:r w:rsidRPr="00CE05F1">
        <w:rPr>
          <w:rFonts w:ascii="Times New Roman" w:hAnsi="Times New Roman" w:cs="Times New Roman"/>
          <w:sz w:val="28"/>
          <w:szCs w:val="28"/>
        </w:rPr>
        <w:t>правоприменения</w:t>
      </w:r>
      <w:proofErr w:type="spellEnd"/>
      <w:r w:rsidRPr="00CE05F1">
        <w:rPr>
          <w:rFonts w:ascii="Times New Roman" w:hAnsi="Times New Roman" w:cs="Times New Roman"/>
          <w:sz w:val="28"/>
          <w:szCs w:val="28"/>
        </w:rPr>
        <w:t xml:space="preserve"> исковой давности </w:t>
      </w:r>
      <w:r w:rsidR="00CE05F1">
        <w:rPr>
          <w:rFonts w:ascii="Times New Roman" w:hAnsi="Times New Roman" w:cs="Times New Roman"/>
          <w:sz w:val="28"/>
          <w:szCs w:val="28"/>
        </w:rPr>
        <w:t xml:space="preserve">в </w:t>
      </w:r>
      <w:r w:rsidRPr="00CE05F1">
        <w:rPr>
          <w:rFonts w:ascii="Times New Roman" w:hAnsi="Times New Roman" w:cs="Times New Roman"/>
          <w:sz w:val="28"/>
          <w:szCs w:val="28"/>
        </w:rPr>
        <w:t>Российской Федерации.</w:t>
      </w:r>
    </w:p>
    <w:p w:rsidR="00E82AF3" w:rsidRPr="00CE05F1" w:rsidRDefault="00A46C73" w:rsidP="008D026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главу</w:t>
      </w:r>
      <w:r w:rsidR="00E82AF3" w:rsidRPr="00CE05F1">
        <w:rPr>
          <w:rFonts w:ascii="Times New Roman" w:hAnsi="Times New Roman" w:cs="Times New Roman"/>
          <w:sz w:val="28"/>
          <w:szCs w:val="28"/>
        </w:rPr>
        <w:t xml:space="preserve"> включить:</w:t>
      </w:r>
    </w:p>
    <w:p w:rsidR="00E82AF3" w:rsidRPr="00CE05F1" w:rsidRDefault="00E82AF3" w:rsidP="00CE05F1">
      <w:pPr>
        <w:spacing w:after="0" w:line="360" w:lineRule="auto"/>
        <w:ind w:firstLine="709"/>
        <w:jc w:val="both"/>
        <w:rPr>
          <w:rFonts w:ascii="Times New Roman" w:hAnsi="Times New Roman" w:cs="Times New Roman"/>
          <w:sz w:val="28"/>
          <w:szCs w:val="28"/>
        </w:rPr>
      </w:pPr>
      <w:r w:rsidRPr="00CE05F1">
        <w:rPr>
          <w:rFonts w:ascii="Times New Roman" w:hAnsi="Times New Roman" w:cs="Times New Roman"/>
          <w:sz w:val="28"/>
          <w:szCs w:val="28"/>
        </w:rPr>
        <w:lastRenderedPageBreak/>
        <w:t xml:space="preserve">3.1. выявить проблемы законодательного регулирования </w:t>
      </w:r>
      <w:r w:rsidR="00CE05F1">
        <w:rPr>
          <w:rFonts w:ascii="Times New Roman" w:hAnsi="Times New Roman" w:cs="Times New Roman"/>
          <w:sz w:val="28"/>
          <w:szCs w:val="28"/>
        </w:rPr>
        <w:t>в области исковой давност</w:t>
      </w:r>
      <w:r w:rsidRPr="00CE05F1">
        <w:rPr>
          <w:rFonts w:ascii="Times New Roman" w:hAnsi="Times New Roman" w:cs="Times New Roman"/>
          <w:sz w:val="28"/>
          <w:szCs w:val="28"/>
        </w:rPr>
        <w:t>и;</w:t>
      </w:r>
    </w:p>
    <w:p w:rsidR="00E82AF3" w:rsidRPr="006656A1" w:rsidRDefault="00E82AF3" w:rsidP="00CE05F1">
      <w:pPr>
        <w:spacing w:after="0" w:line="360" w:lineRule="auto"/>
        <w:ind w:firstLine="709"/>
        <w:jc w:val="both"/>
        <w:rPr>
          <w:rFonts w:ascii="Times New Roman" w:hAnsi="Times New Roman" w:cs="Times New Roman"/>
          <w:i/>
          <w:sz w:val="28"/>
          <w:szCs w:val="28"/>
        </w:rPr>
      </w:pPr>
      <w:r w:rsidRPr="00CE05F1">
        <w:rPr>
          <w:rFonts w:ascii="Times New Roman" w:hAnsi="Times New Roman" w:cs="Times New Roman"/>
          <w:sz w:val="28"/>
          <w:szCs w:val="28"/>
        </w:rPr>
        <w:t xml:space="preserve">3.2. предложить </w:t>
      </w:r>
      <w:r w:rsidR="00CE05F1">
        <w:rPr>
          <w:rFonts w:ascii="Times New Roman" w:hAnsi="Times New Roman" w:cs="Times New Roman"/>
          <w:sz w:val="28"/>
          <w:szCs w:val="28"/>
        </w:rPr>
        <w:t>возможные пути решения проблем, связанных с исковой давностью</w:t>
      </w:r>
      <w:r w:rsidRPr="006656A1">
        <w:rPr>
          <w:rFonts w:ascii="Times New Roman" w:hAnsi="Times New Roman" w:cs="Times New Roman"/>
          <w:i/>
          <w:sz w:val="28"/>
          <w:szCs w:val="28"/>
        </w:rPr>
        <w:t>.</w:t>
      </w:r>
    </w:p>
    <w:p w:rsidR="00E82AF3" w:rsidRPr="006656A1" w:rsidRDefault="00E82AF3" w:rsidP="00CE05F1">
      <w:pPr>
        <w:spacing w:after="0" w:line="360" w:lineRule="auto"/>
        <w:jc w:val="both"/>
        <w:rPr>
          <w:rFonts w:ascii="Times New Roman" w:hAnsi="Times New Roman" w:cs="Times New Roman"/>
          <w:sz w:val="28"/>
          <w:szCs w:val="28"/>
        </w:rPr>
      </w:pPr>
    </w:p>
    <w:p w:rsidR="00E82AF3" w:rsidRDefault="00005FA5" w:rsidP="00CE05F1">
      <w:pPr>
        <w:spacing w:after="0" w:line="360" w:lineRule="auto"/>
        <w:ind w:firstLine="709"/>
        <w:jc w:val="center"/>
        <w:rPr>
          <w:rFonts w:ascii="Times New Roman" w:hAnsi="Times New Roman" w:cs="Times New Roman"/>
          <w:b/>
          <w:sz w:val="28"/>
          <w:szCs w:val="28"/>
        </w:rPr>
      </w:pPr>
      <w:r w:rsidRPr="006656A1">
        <w:rPr>
          <w:rFonts w:ascii="Times New Roman" w:hAnsi="Times New Roman" w:cs="Times New Roman"/>
          <w:sz w:val="28"/>
          <w:szCs w:val="28"/>
        </w:rPr>
        <w:t>2</w:t>
      </w:r>
      <w:r w:rsidRPr="006656A1">
        <w:rPr>
          <w:rFonts w:ascii="Times New Roman" w:hAnsi="Times New Roman" w:cs="Times New Roman"/>
          <w:b/>
          <w:sz w:val="28"/>
          <w:szCs w:val="28"/>
        </w:rPr>
        <w:t>.Постановка гипотезы исследования, проводимого в рамках подготовки ВКР (предположение относительно решения стоящей перед исследователем проблемы), определение объекта и предмета исследования</w:t>
      </w:r>
    </w:p>
    <w:p w:rsidR="00CE05F1" w:rsidRPr="006656A1" w:rsidRDefault="00CE05F1" w:rsidP="00CE05F1">
      <w:pPr>
        <w:spacing w:after="0" w:line="360" w:lineRule="auto"/>
        <w:ind w:firstLine="709"/>
        <w:jc w:val="center"/>
        <w:rPr>
          <w:rFonts w:ascii="Times New Roman" w:hAnsi="Times New Roman" w:cs="Times New Roman"/>
          <w:sz w:val="28"/>
          <w:szCs w:val="28"/>
        </w:rPr>
      </w:pPr>
    </w:p>
    <w:p w:rsidR="006656A1" w:rsidRDefault="00AA42B5"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 xml:space="preserve">В статье раскрыта тема исковой давности в современном </w:t>
      </w:r>
      <w:r w:rsidR="006656A1">
        <w:rPr>
          <w:rFonts w:ascii="Times New Roman" w:hAnsi="Times New Roman" w:cs="Times New Roman"/>
          <w:sz w:val="28"/>
          <w:szCs w:val="28"/>
        </w:rPr>
        <w:t xml:space="preserve">отечественном и </w:t>
      </w:r>
      <w:r w:rsidRPr="006656A1">
        <w:rPr>
          <w:rFonts w:ascii="Times New Roman" w:hAnsi="Times New Roman" w:cs="Times New Roman"/>
          <w:sz w:val="28"/>
          <w:szCs w:val="28"/>
        </w:rPr>
        <w:t>зарубежном гражданском праве</w:t>
      </w:r>
    </w:p>
    <w:p w:rsidR="00F5626D" w:rsidRDefault="00AA42B5"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b/>
          <w:sz w:val="28"/>
          <w:szCs w:val="28"/>
        </w:rPr>
        <w:t>Актуальность выбранной темы</w:t>
      </w:r>
      <w:r w:rsidRPr="006656A1">
        <w:rPr>
          <w:rFonts w:ascii="Times New Roman" w:hAnsi="Times New Roman" w:cs="Times New Roman"/>
          <w:sz w:val="28"/>
          <w:szCs w:val="28"/>
        </w:rPr>
        <w:t xml:space="preserve"> заключается в том, что институт исковой давности имеет большое значение для защиты имущественных прав граждан и юридических лиц</w:t>
      </w:r>
      <w:r w:rsidR="007075FB" w:rsidRPr="006656A1">
        <w:rPr>
          <w:rFonts w:ascii="Times New Roman" w:hAnsi="Times New Roman" w:cs="Times New Roman"/>
          <w:sz w:val="28"/>
          <w:szCs w:val="28"/>
        </w:rPr>
        <w:t xml:space="preserve"> как в отечественном законодательстве, так и в зарубежном гражданском праве</w:t>
      </w:r>
      <w:r w:rsidRPr="006656A1">
        <w:rPr>
          <w:rFonts w:ascii="Times New Roman" w:hAnsi="Times New Roman" w:cs="Times New Roman"/>
          <w:sz w:val="28"/>
          <w:szCs w:val="28"/>
        </w:rPr>
        <w:t xml:space="preserve">. </w:t>
      </w:r>
      <w:r w:rsidR="007075FB" w:rsidRPr="006656A1">
        <w:rPr>
          <w:rFonts w:ascii="Times New Roman" w:hAnsi="Times New Roman" w:cs="Times New Roman"/>
          <w:sz w:val="28"/>
          <w:szCs w:val="28"/>
        </w:rPr>
        <w:t>И хотя в материальном законодательстве крайне редко употребляет термин «иск» и производные от него, эта категория имеет основное значение для осуществления и защиты гражданских прав. С его помощью во многом обеспечивается стабильность гражданского оборота, поскольку устанавливается срок, в течение которого субъекты гражданского права могут защищать свои нарушенные права.</w:t>
      </w:r>
    </w:p>
    <w:p w:rsidR="007075FB" w:rsidRPr="006656A1" w:rsidRDefault="007075FB"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b/>
          <w:sz w:val="28"/>
          <w:szCs w:val="28"/>
        </w:rPr>
        <w:t>Цель данной работы</w:t>
      </w:r>
      <w:r w:rsidRPr="006656A1">
        <w:rPr>
          <w:rFonts w:ascii="Times New Roman" w:hAnsi="Times New Roman" w:cs="Times New Roman"/>
          <w:sz w:val="28"/>
          <w:szCs w:val="28"/>
        </w:rPr>
        <w:t xml:space="preserve"> -  исследовать понятие и содержание исковой давности, выявить проблемы применения исковой давности в России и в зарубежных странах, выделить возможные пути решения найденных проблем, а также провести анализ судебной практики применения исковой давности в законодательстве разных стран.</w:t>
      </w:r>
    </w:p>
    <w:p w:rsidR="00005FA5" w:rsidRDefault="00005FA5"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b/>
          <w:sz w:val="28"/>
          <w:szCs w:val="28"/>
        </w:rPr>
        <w:t>Для реализации поставленной цели</w:t>
      </w:r>
      <w:r w:rsidR="00CE05F1">
        <w:rPr>
          <w:rFonts w:ascii="Times New Roman" w:hAnsi="Times New Roman" w:cs="Times New Roman"/>
          <w:sz w:val="28"/>
          <w:szCs w:val="28"/>
        </w:rPr>
        <w:t xml:space="preserve"> были выделены следующие задачи исследования:</w:t>
      </w:r>
    </w:p>
    <w:p w:rsidR="00CE05F1" w:rsidRDefault="00CE05F1" w:rsidP="00CE05F1">
      <w:pPr>
        <w:pStyle w:val="a7"/>
        <w:numPr>
          <w:ilvl w:val="0"/>
          <w:numId w:val="10"/>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Изучить законодательство об исковой давности в Российском и зарубежном гражданском праве.</w:t>
      </w:r>
    </w:p>
    <w:p w:rsidR="00CE05F1" w:rsidRDefault="00CE05F1" w:rsidP="00CE05F1">
      <w:pPr>
        <w:pStyle w:val="a7"/>
        <w:numPr>
          <w:ilvl w:val="0"/>
          <w:numId w:val="10"/>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Рассмотреть понятие и сущность исковой давности в гражданском праве.</w:t>
      </w:r>
    </w:p>
    <w:p w:rsidR="00617AA5" w:rsidRDefault="00CE05F1" w:rsidP="00617AA5">
      <w:pPr>
        <w:pStyle w:val="a7"/>
        <w:numPr>
          <w:ilvl w:val="0"/>
          <w:numId w:val="10"/>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Исследовать виды и порядок исчисления исковой давности в законодательстве разных государств.</w:t>
      </w:r>
    </w:p>
    <w:p w:rsidR="00617AA5" w:rsidRDefault="00617AA5" w:rsidP="00617AA5">
      <w:pPr>
        <w:pStyle w:val="a7"/>
        <w:numPr>
          <w:ilvl w:val="0"/>
          <w:numId w:val="10"/>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617AA5">
        <w:rPr>
          <w:rFonts w:ascii="Times New Roman" w:hAnsi="Times New Roman" w:cs="Times New Roman"/>
          <w:sz w:val="28"/>
          <w:szCs w:val="28"/>
        </w:rPr>
        <w:t>ыявить проблемы законодательного регулирования в области исковой давности</w:t>
      </w:r>
      <w:r>
        <w:rPr>
          <w:rFonts w:ascii="Times New Roman" w:hAnsi="Times New Roman" w:cs="Times New Roman"/>
          <w:sz w:val="28"/>
          <w:szCs w:val="28"/>
        </w:rPr>
        <w:t>.</w:t>
      </w:r>
    </w:p>
    <w:p w:rsidR="00617AA5" w:rsidRPr="00617AA5" w:rsidRDefault="00617AA5" w:rsidP="00617AA5">
      <w:pPr>
        <w:pStyle w:val="a7"/>
        <w:numPr>
          <w:ilvl w:val="0"/>
          <w:numId w:val="10"/>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Предложить пути решения выявленных проблем в области исковой давности.</w:t>
      </w:r>
    </w:p>
    <w:p w:rsidR="007D7F6B" w:rsidRPr="006656A1" w:rsidRDefault="007075FB" w:rsidP="008D0261">
      <w:pPr>
        <w:spacing w:after="0" w:line="360" w:lineRule="auto"/>
        <w:ind w:firstLine="709"/>
        <w:jc w:val="both"/>
        <w:rPr>
          <w:rFonts w:ascii="Times New Roman" w:hAnsi="Times New Roman" w:cs="Times New Roman"/>
          <w:bCs/>
          <w:sz w:val="28"/>
          <w:szCs w:val="28"/>
        </w:rPr>
      </w:pPr>
      <w:r w:rsidRPr="00617AA5">
        <w:rPr>
          <w:rFonts w:ascii="Times New Roman" w:hAnsi="Times New Roman" w:cs="Times New Roman"/>
          <w:b/>
          <w:bCs/>
          <w:sz w:val="28"/>
          <w:szCs w:val="28"/>
        </w:rPr>
        <w:t>Объектом</w:t>
      </w:r>
      <w:r w:rsidRPr="006656A1">
        <w:rPr>
          <w:rFonts w:ascii="Times New Roman" w:hAnsi="Times New Roman" w:cs="Times New Roman"/>
          <w:bCs/>
          <w:sz w:val="28"/>
          <w:szCs w:val="28"/>
        </w:rPr>
        <w:t xml:space="preserve"> исследование выступают общественные правоотношения, связанные с регулированием института исковой давности.</w:t>
      </w:r>
    </w:p>
    <w:p w:rsidR="007075FB" w:rsidRDefault="00B32F35" w:rsidP="008D0261">
      <w:pPr>
        <w:spacing w:after="0" w:line="360" w:lineRule="auto"/>
        <w:ind w:firstLine="709"/>
        <w:jc w:val="both"/>
        <w:rPr>
          <w:rFonts w:ascii="Times New Roman" w:hAnsi="Times New Roman" w:cs="Times New Roman"/>
          <w:bCs/>
          <w:sz w:val="28"/>
          <w:szCs w:val="28"/>
        </w:rPr>
      </w:pPr>
      <w:r w:rsidRPr="00617AA5">
        <w:rPr>
          <w:rFonts w:ascii="Times New Roman" w:hAnsi="Times New Roman" w:cs="Times New Roman"/>
          <w:b/>
          <w:bCs/>
          <w:sz w:val="28"/>
          <w:szCs w:val="28"/>
        </w:rPr>
        <w:t>Предметом</w:t>
      </w:r>
      <w:r w:rsidR="007075FB" w:rsidRPr="006656A1">
        <w:rPr>
          <w:rFonts w:ascii="Times New Roman" w:hAnsi="Times New Roman" w:cs="Times New Roman"/>
          <w:bCs/>
          <w:sz w:val="28"/>
          <w:szCs w:val="28"/>
        </w:rPr>
        <w:t xml:space="preserve"> исследования</w:t>
      </w:r>
      <w:r w:rsidR="00993805" w:rsidRPr="006656A1">
        <w:rPr>
          <w:rFonts w:ascii="Times New Roman" w:hAnsi="Times New Roman" w:cs="Times New Roman"/>
          <w:bCs/>
          <w:sz w:val="28"/>
          <w:szCs w:val="28"/>
        </w:rPr>
        <w:t xml:space="preserve"> </w:t>
      </w:r>
      <w:r w:rsidR="00617AA5">
        <w:rPr>
          <w:rFonts w:ascii="Times New Roman" w:hAnsi="Times New Roman" w:cs="Times New Roman"/>
          <w:bCs/>
          <w:sz w:val="28"/>
          <w:szCs w:val="28"/>
        </w:rPr>
        <w:t xml:space="preserve">являются </w:t>
      </w:r>
      <w:r w:rsidR="00993805" w:rsidRPr="006656A1">
        <w:rPr>
          <w:rFonts w:ascii="Times New Roman" w:hAnsi="Times New Roman" w:cs="Times New Roman"/>
          <w:bCs/>
          <w:sz w:val="28"/>
          <w:szCs w:val="28"/>
        </w:rPr>
        <w:t>правовые нормы, регулирующие применение института исковой давности в правоприменительной практике</w:t>
      </w:r>
      <w:r w:rsidR="00617AA5">
        <w:rPr>
          <w:rFonts w:ascii="Times New Roman" w:hAnsi="Times New Roman" w:cs="Times New Roman"/>
          <w:bCs/>
          <w:sz w:val="28"/>
          <w:szCs w:val="28"/>
        </w:rPr>
        <w:t>.</w:t>
      </w:r>
    </w:p>
    <w:p w:rsidR="00617AA5" w:rsidRPr="006656A1" w:rsidRDefault="00617AA5" w:rsidP="008D0261">
      <w:pPr>
        <w:spacing w:after="0" w:line="360" w:lineRule="auto"/>
        <w:ind w:firstLine="709"/>
        <w:jc w:val="both"/>
        <w:rPr>
          <w:rFonts w:ascii="Times New Roman" w:hAnsi="Times New Roman" w:cs="Times New Roman"/>
          <w:bCs/>
          <w:sz w:val="28"/>
          <w:szCs w:val="28"/>
        </w:rPr>
      </w:pPr>
    </w:p>
    <w:p w:rsidR="00005FA5" w:rsidRPr="00617AA5" w:rsidRDefault="00005FA5" w:rsidP="00617AA5">
      <w:pPr>
        <w:spacing w:after="0" w:line="360" w:lineRule="auto"/>
        <w:ind w:firstLine="426"/>
        <w:jc w:val="center"/>
        <w:rPr>
          <w:rFonts w:ascii="Times New Roman" w:hAnsi="Times New Roman" w:cs="Times New Roman"/>
          <w:b/>
          <w:bCs/>
          <w:sz w:val="28"/>
          <w:szCs w:val="28"/>
        </w:rPr>
      </w:pPr>
      <w:r w:rsidRPr="00617AA5">
        <w:rPr>
          <w:rFonts w:ascii="Times New Roman" w:hAnsi="Times New Roman" w:cs="Times New Roman"/>
          <w:b/>
          <w:bCs/>
          <w:sz w:val="28"/>
          <w:szCs w:val="28"/>
        </w:rPr>
        <w:t>3.Анализ степени нау</w:t>
      </w:r>
      <w:r w:rsidR="00617AA5">
        <w:rPr>
          <w:rFonts w:ascii="Times New Roman" w:hAnsi="Times New Roman" w:cs="Times New Roman"/>
          <w:b/>
          <w:bCs/>
          <w:sz w:val="28"/>
          <w:szCs w:val="28"/>
        </w:rPr>
        <w:t xml:space="preserve">чной разработанности темы ВКР и </w:t>
      </w:r>
      <w:r w:rsidRPr="00617AA5">
        <w:rPr>
          <w:rFonts w:ascii="Times New Roman" w:hAnsi="Times New Roman" w:cs="Times New Roman"/>
          <w:b/>
          <w:bCs/>
          <w:sz w:val="28"/>
          <w:szCs w:val="28"/>
        </w:rPr>
        <w:t>составление предварительного библиографического списка</w:t>
      </w:r>
    </w:p>
    <w:p w:rsidR="00617AA5" w:rsidRPr="006656A1" w:rsidRDefault="00617AA5" w:rsidP="008D0261">
      <w:pPr>
        <w:spacing w:after="0" w:line="360" w:lineRule="auto"/>
        <w:ind w:firstLine="709"/>
        <w:jc w:val="both"/>
        <w:rPr>
          <w:rFonts w:ascii="Times New Roman" w:hAnsi="Times New Roman" w:cs="Times New Roman"/>
          <w:b/>
          <w:bCs/>
          <w:sz w:val="28"/>
          <w:szCs w:val="28"/>
        </w:rPr>
      </w:pPr>
    </w:p>
    <w:p w:rsidR="00005FA5" w:rsidRPr="006656A1" w:rsidRDefault="00005FA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Методологическую основу данного исследования составляет совокупность методов научного познания, был применен широкий методологический спектр, куда вошли: общенаучные методы — синтез и анализ, сравнение, аналогия, дедукция и индукция, а также специальные методы − логический, формально-юридический, нормативно-догматический.</w:t>
      </w:r>
    </w:p>
    <w:p w:rsidR="00617AA5" w:rsidRPr="00617AA5" w:rsidRDefault="00B32F35" w:rsidP="00617AA5">
      <w:pPr>
        <w:spacing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Нормативно-правовую базу исследования составляет Гражданский кодекс Российской Федерации (часть перв</w:t>
      </w:r>
      <w:r w:rsidR="00A46C73">
        <w:rPr>
          <w:rFonts w:ascii="Times New Roman" w:hAnsi="Times New Roman" w:cs="Times New Roman"/>
          <w:bCs/>
          <w:sz w:val="28"/>
          <w:szCs w:val="28"/>
        </w:rPr>
        <w:t xml:space="preserve">ая) от </w:t>
      </w:r>
      <w:r w:rsidR="00617AA5">
        <w:rPr>
          <w:rFonts w:ascii="Times New Roman" w:hAnsi="Times New Roman" w:cs="Times New Roman"/>
          <w:bCs/>
          <w:sz w:val="28"/>
          <w:szCs w:val="28"/>
        </w:rPr>
        <w:t xml:space="preserve">30.11.1994 № 51-ФЗ, </w:t>
      </w:r>
      <w:r w:rsidR="00617AA5" w:rsidRPr="00617AA5">
        <w:rPr>
          <w:rFonts w:ascii="Times New Roman" w:hAnsi="Times New Roman" w:cs="Times New Roman"/>
          <w:bCs/>
          <w:sz w:val="28"/>
          <w:szCs w:val="28"/>
        </w:rPr>
        <w:t>Гражданский кодекс Франции (Кодекс Наполеона) от 21.03.1804 (с изм. и доп. по состоянию на 01.09.2011).</w:t>
      </w:r>
    </w:p>
    <w:p w:rsidR="00B32F35" w:rsidRDefault="00B32F3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Теоретической базой исследования являются</w:t>
      </w:r>
      <w:r w:rsidR="00617AA5">
        <w:rPr>
          <w:rFonts w:ascii="Times New Roman" w:hAnsi="Times New Roman" w:cs="Times New Roman"/>
          <w:bCs/>
          <w:sz w:val="28"/>
          <w:szCs w:val="28"/>
        </w:rPr>
        <w:t xml:space="preserve"> научные труды правоведов, изучающих вопрос исковой давности в российском и зарубежном гражданском праве - Анисимов А.П., Козлова М.Ю, Рыженков А.Я, Ильичев </w:t>
      </w:r>
      <w:r w:rsidR="00617AA5" w:rsidRPr="00617AA5">
        <w:rPr>
          <w:rFonts w:ascii="Times New Roman" w:hAnsi="Times New Roman" w:cs="Times New Roman"/>
          <w:bCs/>
          <w:sz w:val="28"/>
          <w:szCs w:val="28"/>
        </w:rPr>
        <w:t>П.А</w:t>
      </w:r>
      <w:r w:rsidR="00617AA5">
        <w:rPr>
          <w:rFonts w:ascii="Times New Roman" w:hAnsi="Times New Roman" w:cs="Times New Roman"/>
          <w:bCs/>
          <w:sz w:val="28"/>
          <w:szCs w:val="28"/>
        </w:rPr>
        <w:t xml:space="preserve">., Тишин А.О, </w:t>
      </w:r>
      <w:proofErr w:type="spellStart"/>
      <w:r w:rsidR="00617AA5">
        <w:rPr>
          <w:rFonts w:ascii="Times New Roman" w:hAnsi="Times New Roman" w:cs="Times New Roman"/>
          <w:bCs/>
          <w:sz w:val="28"/>
          <w:szCs w:val="28"/>
        </w:rPr>
        <w:t>Куницин</w:t>
      </w:r>
      <w:proofErr w:type="spellEnd"/>
      <w:r w:rsidR="00617AA5">
        <w:rPr>
          <w:rFonts w:ascii="Times New Roman" w:hAnsi="Times New Roman" w:cs="Times New Roman"/>
          <w:bCs/>
          <w:sz w:val="28"/>
          <w:szCs w:val="28"/>
        </w:rPr>
        <w:t xml:space="preserve"> Е.В и другие.</w:t>
      </w:r>
    </w:p>
    <w:p w:rsidR="00617AA5" w:rsidRDefault="00617AA5" w:rsidP="008D0261">
      <w:pPr>
        <w:spacing w:after="0" w:line="360" w:lineRule="auto"/>
        <w:ind w:firstLine="709"/>
        <w:jc w:val="both"/>
        <w:rPr>
          <w:rFonts w:ascii="Times New Roman" w:hAnsi="Times New Roman" w:cs="Times New Roman"/>
          <w:bCs/>
          <w:sz w:val="28"/>
          <w:szCs w:val="28"/>
        </w:rPr>
      </w:pPr>
    </w:p>
    <w:p w:rsidR="00617AA5" w:rsidRDefault="00617AA5" w:rsidP="00617AA5">
      <w:pPr>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lastRenderedPageBreak/>
        <w:t>Нормативно-правовые акты</w:t>
      </w:r>
    </w:p>
    <w:p w:rsidR="0067400F" w:rsidRDefault="0067400F" w:rsidP="00617AA5">
      <w:pPr>
        <w:spacing w:after="0" w:line="360" w:lineRule="auto"/>
        <w:ind w:firstLine="709"/>
        <w:jc w:val="center"/>
        <w:rPr>
          <w:rFonts w:ascii="Times New Roman" w:hAnsi="Times New Roman" w:cs="Times New Roman"/>
          <w:b/>
          <w:bCs/>
          <w:sz w:val="28"/>
          <w:szCs w:val="28"/>
        </w:rPr>
      </w:pPr>
    </w:p>
    <w:p w:rsidR="00FD43DF" w:rsidRPr="00FD43DF" w:rsidRDefault="00FD43DF" w:rsidP="00FD43DF">
      <w:pPr>
        <w:pStyle w:val="a7"/>
        <w:numPr>
          <w:ilvl w:val="0"/>
          <w:numId w:val="12"/>
        </w:numPr>
        <w:spacing w:after="0" w:line="360" w:lineRule="auto"/>
        <w:ind w:left="0" w:firstLine="709"/>
        <w:jc w:val="both"/>
        <w:rPr>
          <w:rFonts w:ascii="Times New Roman" w:hAnsi="Times New Roman" w:cs="Times New Roman"/>
          <w:bCs/>
          <w:sz w:val="28"/>
          <w:szCs w:val="28"/>
        </w:rPr>
      </w:pPr>
      <w:r w:rsidRPr="00FD43DF">
        <w:rPr>
          <w:rFonts w:ascii="Times New Roman" w:hAnsi="Times New Roman" w:cs="Times New Roman"/>
          <w:bCs/>
          <w:sz w:val="28"/>
          <w:szCs w:val="28"/>
        </w:rPr>
        <w:t>Конституция Российской Федерации (принята всенародным голосованием 12.12.1993 с изменениями, одобренными в ходе общероссийского голосования 01.07.2020) // Российская газета от 25 декабря 1993 г. № 237.</w:t>
      </w:r>
    </w:p>
    <w:p w:rsidR="00FD43DF" w:rsidRPr="00FD43DF" w:rsidRDefault="00FD43DF" w:rsidP="0067400F">
      <w:pPr>
        <w:pStyle w:val="a7"/>
        <w:numPr>
          <w:ilvl w:val="0"/>
          <w:numId w:val="12"/>
        </w:numPr>
        <w:spacing w:after="0" w:line="360" w:lineRule="auto"/>
        <w:ind w:left="0" w:firstLine="709"/>
        <w:jc w:val="both"/>
        <w:rPr>
          <w:rFonts w:ascii="Times New Roman" w:hAnsi="Times New Roman" w:cs="Times New Roman"/>
          <w:bCs/>
          <w:sz w:val="28"/>
          <w:szCs w:val="28"/>
        </w:rPr>
      </w:pPr>
      <w:r w:rsidRPr="00FD43DF">
        <w:rPr>
          <w:rFonts w:ascii="Times New Roman" w:hAnsi="Times New Roman" w:cs="Times New Roman"/>
          <w:bCs/>
          <w:sz w:val="28"/>
          <w:szCs w:val="28"/>
        </w:rPr>
        <w:t>Гражданский кодекс Российской Федерации (часть первая) от 30.11.1994 № 51–ФЗ (ред. от 25.02.2022) // Собрание законодательства РФ, 05.12.1994, № 32, ст. 3301.</w:t>
      </w:r>
    </w:p>
    <w:p w:rsidR="00617AA5" w:rsidRPr="0067400F" w:rsidRDefault="00FD43DF" w:rsidP="0067400F">
      <w:pPr>
        <w:pStyle w:val="a7"/>
        <w:numPr>
          <w:ilvl w:val="0"/>
          <w:numId w:val="12"/>
        </w:numPr>
        <w:spacing w:after="0" w:line="360" w:lineRule="auto"/>
        <w:ind w:left="0" w:firstLine="709"/>
        <w:jc w:val="both"/>
        <w:rPr>
          <w:rFonts w:ascii="Times New Roman" w:hAnsi="Times New Roman" w:cs="Times New Roman"/>
          <w:bCs/>
          <w:sz w:val="28"/>
          <w:szCs w:val="28"/>
        </w:rPr>
      </w:pPr>
      <w:r w:rsidRPr="00FD43DF">
        <w:rPr>
          <w:rFonts w:ascii="Times New Roman" w:hAnsi="Times New Roman" w:cs="Times New Roman"/>
          <w:bCs/>
          <w:sz w:val="28"/>
          <w:szCs w:val="28"/>
        </w:rPr>
        <w:t xml:space="preserve">Гражданский кодекс Франции (Кодекс Наполеона) от 21.03.1804 (с изм. и доп. по состоянию на 01.09.2011) // </w:t>
      </w:r>
      <w:proofErr w:type="spellStart"/>
      <w:r w:rsidRPr="00FD43DF">
        <w:rPr>
          <w:rFonts w:ascii="Times New Roman" w:hAnsi="Times New Roman" w:cs="Times New Roman"/>
          <w:bCs/>
          <w:sz w:val="28"/>
          <w:szCs w:val="28"/>
        </w:rPr>
        <w:t>КонсультантПлюс</w:t>
      </w:r>
      <w:proofErr w:type="spellEnd"/>
      <w:r w:rsidRPr="00FD43DF">
        <w:rPr>
          <w:rFonts w:ascii="Times New Roman" w:hAnsi="Times New Roman" w:cs="Times New Roman"/>
          <w:bCs/>
          <w:sz w:val="28"/>
          <w:szCs w:val="28"/>
        </w:rPr>
        <w:t>: справ. правовая система. Версия Проф. М., 2017.</w:t>
      </w:r>
    </w:p>
    <w:p w:rsidR="00617AA5" w:rsidRDefault="00617AA5" w:rsidP="00617AA5">
      <w:pPr>
        <w:spacing w:after="0" w:line="360" w:lineRule="auto"/>
        <w:ind w:firstLine="709"/>
        <w:jc w:val="center"/>
        <w:rPr>
          <w:rFonts w:ascii="Times New Roman" w:hAnsi="Times New Roman" w:cs="Times New Roman"/>
          <w:b/>
          <w:bCs/>
          <w:sz w:val="28"/>
          <w:szCs w:val="28"/>
        </w:rPr>
      </w:pPr>
    </w:p>
    <w:p w:rsidR="00617AA5" w:rsidRDefault="00617AA5" w:rsidP="00617AA5">
      <w:pPr>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Судебная практика</w:t>
      </w:r>
    </w:p>
    <w:p w:rsidR="00617AA5" w:rsidRDefault="00617AA5" w:rsidP="0067400F">
      <w:pPr>
        <w:spacing w:after="0" w:line="360" w:lineRule="auto"/>
        <w:ind w:firstLine="709"/>
        <w:jc w:val="center"/>
        <w:rPr>
          <w:rFonts w:ascii="Times New Roman" w:hAnsi="Times New Roman" w:cs="Times New Roman"/>
          <w:b/>
          <w:bCs/>
          <w:sz w:val="28"/>
          <w:szCs w:val="28"/>
        </w:rPr>
      </w:pPr>
    </w:p>
    <w:p w:rsidR="0067400F" w:rsidRPr="0067400F" w:rsidRDefault="0067400F" w:rsidP="0067400F">
      <w:pPr>
        <w:pStyle w:val="a7"/>
        <w:numPr>
          <w:ilvl w:val="0"/>
          <w:numId w:val="12"/>
        </w:numPr>
        <w:spacing w:after="0" w:line="360" w:lineRule="auto"/>
        <w:ind w:left="0" w:firstLine="709"/>
        <w:jc w:val="both"/>
        <w:rPr>
          <w:rFonts w:ascii="Times New Roman" w:hAnsi="Times New Roman" w:cs="Times New Roman"/>
          <w:bCs/>
          <w:sz w:val="28"/>
          <w:szCs w:val="28"/>
        </w:rPr>
      </w:pPr>
      <w:r w:rsidRPr="0067400F">
        <w:rPr>
          <w:rFonts w:ascii="Times New Roman" w:hAnsi="Times New Roman" w:cs="Times New Roman"/>
          <w:bCs/>
          <w:sz w:val="28"/>
          <w:szCs w:val="28"/>
        </w:rPr>
        <w:t>Определение Верховного Суда РФ от 05.12.2014 N 305-ЭС14-3291 по делу N А40-119585/2013 // "Вестник ВАС РФ", 2015, N 1.</w:t>
      </w:r>
    </w:p>
    <w:p w:rsidR="0067400F" w:rsidRPr="0067400F" w:rsidRDefault="0067400F" w:rsidP="0067400F">
      <w:pPr>
        <w:pStyle w:val="a7"/>
        <w:numPr>
          <w:ilvl w:val="0"/>
          <w:numId w:val="12"/>
        </w:numPr>
        <w:spacing w:after="0" w:line="360" w:lineRule="auto"/>
        <w:ind w:left="0" w:firstLine="709"/>
        <w:jc w:val="both"/>
        <w:rPr>
          <w:rFonts w:ascii="Times New Roman" w:hAnsi="Times New Roman" w:cs="Times New Roman"/>
          <w:bCs/>
          <w:sz w:val="28"/>
          <w:szCs w:val="28"/>
        </w:rPr>
      </w:pPr>
      <w:r w:rsidRPr="0067400F">
        <w:rPr>
          <w:rFonts w:ascii="Times New Roman" w:hAnsi="Times New Roman" w:cs="Times New Roman"/>
          <w:bCs/>
          <w:sz w:val="28"/>
          <w:szCs w:val="28"/>
        </w:rPr>
        <w:t>Определение ВАС РФ от 18.11.2011 № ВАС-14475/11 по делу № А23-1567/09Г-12-147ДСП // СПС «Консультант плюс»</w:t>
      </w:r>
    </w:p>
    <w:p w:rsidR="0067400F" w:rsidRPr="00A46C73" w:rsidRDefault="0067400F" w:rsidP="00A46C73">
      <w:pPr>
        <w:pStyle w:val="a7"/>
        <w:numPr>
          <w:ilvl w:val="0"/>
          <w:numId w:val="12"/>
        </w:numPr>
        <w:spacing w:after="0" w:line="360" w:lineRule="auto"/>
        <w:ind w:left="0" w:firstLine="709"/>
        <w:jc w:val="both"/>
        <w:rPr>
          <w:rFonts w:ascii="Times New Roman" w:hAnsi="Times New Roman" w:cs="Times New Roman"/>
          <w:bCs/>
          <w:sz w:val="28"/>
          <w:szCs w:val="28"/>
        </w:rPr>
      </w:pPr>
      <w:r w:rsidRPr="0067400F">
        <w:rPr>
          <w:rFonts w:ascii="Times New Roman" w:hAnsi="Times New Roman" w:cs="Times New Roman"/>
          <w:bCs/>
          <w:sz w:val="28"/>
          <w:szCs w:val="28"/>
        </w:rPr>
        <w:t xml:space="preserve">Постановление ФАС </w:t>
      </w:r>
      <w:proofErr w:type="gramStart"/>
      <w:r w:rsidRPr="0067400F">
        <w:rPr>
          <w:rFonts w:ascii="Times New Roman" w:hAnsi="Times New Roman" w:cs="Times New Roman"/>
          <w:bCs/>
          <w:sz w:val="28"/>
          <w:szCs w:val="28"/>
        </w:rPr>
        <w:t>Восточно-Сибирского</w:t>
      </w:r>
      <w:proofErr w:type="gramEnd"/>
      <w:r w:rsidRPr="0067400F">
        <w:rPr>
          <w:rFonts w:ascii="Times New Roman" w:hAnsi="Times New Roman" w:cs="Times New Roman"/>
          <w:bCs/>
          <w:sz w:val="28"/>
          <w:szCs w:val="28"/>
        </w:rPr>
        <w:t xml:space="preserve"> округа от 19.12.2012 по делу № А19-1158/2012 // СПС «Консультант плюс»</w:t>
      </w:r>
    </w:p>
    <w:p w:rsidR="00617AA5" w:rsidRDefault="00617AA5" w:rsidP="00617AA5">
      <w:pPr>
        <w:spacing w:after="0" w:line="360" w:lineRule="auto"/>
        <w:ind w:firstLine="709"/>
        <w:jc w:val="center"/>
        <w:rPr>
          <w:rFonts w:ascii="Times New Roman" w:hAnsi="Times New Roman" w:cs="Times New Roman"/>
          <w:b/>
          <w:bCs/>
          <w:sz w:val="28"/>
          <w:szCs w:val="28"/>
        </w:rPr>
      </w:pPr>
    </w:p>
    <w:p w:rsidR="00617AA5" w:rsidRDefault="00617AA5" w:rsidP="00617AA5">
      <w:pPr>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Учебная и научная литература</w:t>
      </w:r>
    </w:p>
    <w:p w:rsidR="0067400F" w:rsidRPr="0067400F" w:rsidRDefault="0067400F" w:rsidP="00A46C73">
      <w:pPr>
        <w:spacing w:after="0" w:line="360" w:lineRule="auto"/>
        <w:rPr>
          <w:rFonts w:ascii="Times New Roman" w:hAnsi="Times New Roman" w:cs="Times New Roman"/>
          <w:b/>
          <w:bCs/>
          <w:sz w:val="28"/>
          <w:szCs w:val="28"/>
        </w:rPr>
      </w:pPr>
    </w:p>
    <w:p w:rsidR="0067400F" w:rsidRDefault="0067400F" w:rsidP="0067400F">
      <w:pPr>
        <w:pStyle w:val="a7"/>
        <w:numPr>
          <w:ilvl w:val="0"/>
          <w:numId w:val="12"/>
        </w:numPr>
        <w:spacing w:after="0" w:line="360" w:lineRule="auto"/>
        <w:ind w:left="0" w:firstLine="710"/>
        <w:jc w:val="both"/>
        <w:rPr>
          <w:rFonts w:ascii="Times New Roman" w:hAnsi="Times New Roman" w:cs="Times New Roman"/>
          <w:bCs/>
          <w:sz w:val="28"/>
          <w:szCs w:val="28"/>
        </w:rPr>
      </w:pPr>
      <w:r w:rsidRPr="0067400F">
        <w:rPr>
          <w:rFonts w:ascii="Times New Roman" w:hAnsi="Times New Roman" w:cs="Times New Roman"/>
          <w:bCs/>
          <w:sz w:val="28"/>
          <w:szCs w:val="28"/>
        </w:rPr>
        <w:t>Андреев Ю.Н. Договор в гражданском праве России: сравнительно-правовое исследование: монография. М.: ЮР. НОРМА – 2023. - 272 с.</w:t>
      </w:r>
    </w:p>
    <w:p w:rsidR="0067400F" w:rsidRDefault="0067400F" w:rsidP="0067400F">
      <w:pPr>
        <w:pStyle w:val="a7"/>
        <w:numPr>
          <w:ilvl w:val="0"/>
          <w:numId w:val="12"/>
        </w:numPr>
        <w:spacing w:after="0" w:line="360" w:lineRule="auto"/>
        <w:ind w:left="0" w:firstLine="710"/>
        <w:jc w:val="both"/>
        <w:rPr>
          <w:rFonts w:ascii="Times New Roman" w:hAnsi="Times New Roman" w:cs="Times New Roman"/>
          <w:bCs/>
          <w:sz w:val="28"/>
          <w:szCs w:val="28"/>
        </w:rPr>
      </w:pPr>
      <w:proofErr w:type="spellStart"/>
      <w:r w:rsidRPr="0067400F">
        <w:rPr>
          <w:rFonts w:ascii="Times New Roman" w:hAnsi="Times New Roman" w:cs="Times New Roman"/>
          <w:bCs/>
          <w:sz w:val="28"/>
          <w:szCs w:val="28"/>
        </w:rPr>
        <w:t>Кархалев</w:t>
      </w:r>
      <w:proofErr w:type="spellEnd"/>
      <w:r w:rsidRPr="0067400F">
        <w:rPr>
          <w:rFonts w:ascii="Times New Roman" w:hAnsi="Times New Roman" w:cs="Times New Roman"/>
          <w:bCs/>
          <w:sz w:val="28"/>
          <w:szCs w:val="28"/>
        </w:rPr>
        <w:t xml:space="preserve"> Д. Н. Срок исковой давности в гражданском праве / Д. Н. </w:t>
      </w:r>
      <w:proofErr w:type="spellStart"/>
      <w:r w:rsidRPr="0067400F">
        <w:rPr>
          <w:rFonts w:ascii="Times New Roman" w:hAnsi="Times New Roman" w:cs="Times New Roman"/>
          <w:bCs/>
          <w:sz w:val="28"/>
          <w:szCs w:val="28"/>
        </w:rPr>
        <w:t>Кархалев</w:t>
      </w:r>
      <w:proofErr w:type="spellEnd"/>
      <w:r w:rsidRPr="0067400F">
        <w:rPr>
          <w:rFonts w:ascii="Times New Roman" w:hAnsi="Times New Roman" w:cs="Times New Roman"/>
          <w:bCs/>
          <w:sz w:val="28"/>
          <w:szCs w:val="28"/>
        </w:rPr>
        <w:t xml:space="preserve"> // Законы России: опыт, анализ, практика. — 2019. — № 2. — С. 79–83.</w:t>
      </w:r>
    </w:p>
    <w:p w:rsidR="0067400F" w:rsidRDefault="0067400F" w:rsidP="0067400F">
      <w:pPr>
        <w:pStyle w:val="a7"/>
        <w:numPr>
          <w:ilvl w:val="0"/>
          <w:numId w:val="12"/>
        </w:numPr>
        <w:spacing w:after="0" w:line="360" w:lineRule="auto"/>
        <w:ind w:left="0" w:firstLine="710"/>
        <w:jc w:val="both"/>
        <w:rPr>
          <w:rFonts w:ascii="Times New Roman" w:hAnsi="Times New Roman" w:cs="Times New Roman"/>
          <w:bCs/>
          <w:sz w:val="28"/>
          <w:szCs w:val="28"/>
        </w:rPr>
      </w:pPr>
      <w:r w:rsidRPr="0067400F">
        <w:rPr>
          <w:rFonts w:ascii="Times New Roman" w:hAnsi="Times New Roman" w:cs="Times New Roman"/>
          <w:bCs/>
          <w:sz w:val="28"/>
          <w:szCs w:val="28"/>
        </w:rPr>
        <w:lastRenderedPageBreak/>
        <w:t xml:space="preserve">Куница, Е.В. Отдельные проблемы применения сроков исковой давности / Е.В. Куница, В.А. Береславский // </w:t>
      </w:r>
      <w:proofErr w:type="spellStart"/>
      <w:r w:rsidRPr="0067400F">
        <w:rPr>
          <w:rFonts w:ascii="Times New Roman" w:hAnsi="Times New Roman" w:cs="Times New Roman"/>
          <w:bCs/>
          <w:sz w:val="28"/>
          <w:szCs w:val="28"/>
        </w:rPr>
        <w:t>World</w:t>
      </w:r>
      <w:proofErr w:type="spellEnd"/>
      <w:r w:rsidRPr="0067400F">
        <w:rPr>
          <w:rFonts w:ascii="Times New Roman" w:hAnsi="Times New Roman" w:cs="Times New Roman"/>
          <w:bCs/>
          <w:sz w:val="28"/>
          <w:szCs w:val="28"/>
        </w:rPr>
        <w:t xml:space="preserve"> </w:t>
      </w:r>
      <w:proofErr w:type="spellStart"/>
      <w:r w:rsidRPr="0067400F">
        <w:rPr>
          <w:rFonts w:ascii="Times New Roman" w:hAnsi="Times New Roman" w:cs="Times New Roman"/>
          <w:bCs/>
          <w:sz w:val="28"/>
          <w:szCs w:val="28"/>
        </w:rPr>
        <w:t>science</w:t>
      </w:r>
      <w:proofErr w:type="spellEnd"/>
      <w:r w:rsidRPr="0067400F">
        <w:rPr>
          <w:rFonts w:ascii="Times New Roman" w:hAnsi="Times New Roman" w:cs="Times New Roman"/>
          <w:bCs/>
          <w:sz w:val="28"/>
          <w:szCs w:val="28"/>
        </w:rPr>
        <w:t xml:space="preserve">: </w:t>
      </w:r>
      <w:proofErr w:type="spellStart"/>
      <w:r w:rsidRPr="0067400F">
        <w:rPr>
          <w:rFonts w:ascii="Times New Roman" w:hAnsi="Times New Roman" w:cs="Times New Roman"/>
          <w:bCs/>
          <w:sz w:val="28"/>
          <w:szCs w:val="28"/>
        </w:rPr>
        <w:t>problems</w:t>
      </w:r>
      <w:proofErr w:type="spellEnd"/>
      <w:r w:rsidRPr="0067400F">
        <w:rPr>
          <w:rFonts w:ascii="Times New Roman" w:hAnsi="Times New Roman" w:cs="Times New Roman"/>
          <w:bCs/>
          <w:sz w:val="28"/>
          <w:szCs w:val="28"/>
        </w:rPr>
        <w:t xml:space="preserve"> </w:t>
      </w:r>
      <w:proofErr w:type="spellStart"/>
      <w:r w:rsidRPr="0067400F">
        <w:rPr>
          <w:rFonts w:ascii="Times New Roman" w:hAnsi="Times New Roman" w:cs="Times New Roman"/>
          <w:bCs/>
          <w:sz w:val="28"/>
          <w:szCs w:val="28"/>
        </w:rPr>
        <w:t>and</w:t>
      </w:r>
      <w:proofErr w:type="spellEnd"/>
      <w:r w:rsidRPr="0067400F">
        <w:rPr>
          <w:rFonts w:ascii="Times New Roman" w:hAnsi="Times New Roman" w:cs="Times New Roman"/>
          <w:bCs/>
          <w:sz w:val="28"/>
          <w:szCs w:val="28"/>
        </w:rPr>
        <w:t xml:space="preserve"> </w:t>
      </w:r>
      <w:proofErr w:type="spellStart"/>
      <w:r w:rsidRPr="0067400F">
        <w:rPr>
          <w:rFonts w:ascii="Times New Roman" w:hAnsi="Times New Roman" w:cs="Times New Roman"/>
          <w:bCs/>
          <w:sz w:val="28"/>
          <w:szCs w:val="28"/>
        </w:rPr>
        <w:t>innovations</w:t>
      </w:r>
      <w:proofErr w:type="spellEnd"/>
      <w:r w:rsidRPr="0067400F">
        <w:rPr>
          <w:rFonts w:ascii="Times New Roman" w:hAnsi="Times New Roman" w:cs="Times New Roman"/>
          <w:bCs/>
          <w:sz w:val="28"/>
          <w:szCs w:val="28"/>
        </w:rPr>
        <w:t>: сборник статей победителей X Международной научно-практической конференции: в 3 частях. – Пенза, 2017. – С. 72-75.</w:t>
      </w:r>
    </w:p>
    <w:p w:rsidR="0067400F" w:rsidRPr="0067400F" w:rsidRDefault="0067400F" w:rsidP="0067400F">
      <w:pPr>
        <w:pStyle w:val="a7"/>
        <w:numPr>
          <w:ilvl w:val="0"/>
          <w:numId w:val="12"/>
        </w:numPr>
        <w:spacing w:after="0" w:line="360" w:lineRule="auto"/>
        <w:ind w:left="0" w:firstLine="710"/>
        <w:jc w:val="both"/>
        <w:rPr>
          <w:rFonts w:ascii="Times New Roman" w:hAnsi="Times New Roman" w:cs="Times New Roman"/>
          <w:bCs/>
          <w:sz w:val="28"/>
          <w:szCs w:val="28"/>
        </w:rPr>
      </w:pPr>
      <w:r>
        <w:rPr>
          <w:rFonts w:ascii="Times New Roman" w:hAnsi="Times New Roman" w:cs="Times New Roman"/>
          <w:bCs/>
          <w:sz w:val="28"/>
          <w:szCs w:val="28"/>
        </w:rPr>
        <w:t xml:space="preserve"> </w:t>
      </w:r>
      <w:proofErr w:type="spellStart"/>
      <w:r w:rsidRPr="0067400F">
        <w:rPr>
          <w:rFonts w:ascii="Times New Roman" w:hAnsi="Times New Roman" w:cs="Times New Roman"/>
          <w:bCs/>
          <w:sz w:val="28"/>
          <w:szCs w:val="28"/>
        </w:rPr>
        <w:t>Пучинский</w:t>
      </w:r>
      <w:proofErr w:type="spellEnd"/>
      <w:r w:rsidRPr="0067400F">
        <w:rPr>
          <w:rFonts w:ascii="Times New Roman" w:hAnsi="Times New Roman" w:cs="Times New Roman"/>
          <w:bCs/>
          <w:sz w:val="28"/>
          <w:szCs w:val="28"/>
        </w:rPr>
        <w:t xml:space="preserve">, В. К. Гражданский процесс зарубежных стран / В. К. </w:t>
      </w:r>
      <w:proofErr w:type="spellStart"/>
      <w:r w:rsidRPr="0067400F">
        <w:rPr>
          <w:rFonts w:ascii="Times New Roman" w:hAnsi="Times New Roman" w:cs="Times New Roman"/>
          <w:bCs/>
          <w:sz w:val="28"/>
          <w:szCs w:val="28"/>
        </w:rPr>
        <w:t>Пучинский</w:t>
      </w:r>
      <w:proofErr w:type="spellEnd"/>
      <w:r w:rsidRPr="0067400F">
        <w:rPr>
          <w:rFonts w:ascii="Times New Roman" w:hAnsi="Times New Roman" w:cs="Times New Roman"/>
          <w:bCs/>
          <w:sz w:val="28"/>
          <w:szCs w:val="28"/>
        </w:rPr>
        <w:t xml:space="preserve"> - Москва: Зерцало-M, 2016. - 520 с.</w:t>
      </w:r>
    </w:p>
    <w:p w:rsidR="0067400F" w:rsidRPr="0067400F" w:rsidRDefault="0067400F" w:rsidP="0067400F">
      <w:pPr>
        <w:pStyle w:val="a7"/>
        <w:numPr>
          <w:ilvl w:val="0"/>
          <w:numId w:val="12"/>
        </w:numPr>
        <w:spacing w:after="0" w:line="360" w:lineRule="auto"/>
        <w:ind w:left="0" w:firstLine="710"/>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67400F">
        <w:rPr>
          <w:rFonts w:ascii="Times New Roman" w:hAnsi="Times New Roman" w:cs="Times New Roman"/>
          <w:bCs/>
          <w:sz w:val="28"/>
          <w:szCs w:val="28"/>
        </w:rPr>
        <w:t>Соловьева Т.В., </w:t>
      </w:r>
      <w:proofErr w:type="spellStart"/>
      <w:r w:rsidRPr="0067400F">
        <w:rPr>
          <w:rFonts w:ascii="Times New Roman" w:hAnsi="Times New Roman" w:cs="Times New Roman"/>
          <w:bCs/>
          <w:sz w:val="28"/>
          <w:szCs w:val="28"/>
        </w:rPr>
        <w:t>Исаенкова</w:t>
      </w:r>
      <w:proofErr w:type="spellEnd"/>
      <w:r w:rsidRPr="0067400F">
        <w:rPr>
          <w:rFonts w:ascii="Times New Roman" w:hAnsi="Times New Roman" w:cs="Times New Roman"/>
          <w:bCs/>
          <w:sz w:val="28"/>
          <w:szCs w:val="28"/>
        </w:rPr>
        <w:t xml:space="preserve"> О. В., Ткачева Н. Н., Николайченко О. </w:t>
      </w:r>
      <w:proofErr w:type="gramStart"/>
      <w:r w:rsidRPr="0067400F">
        <w:rPr>
          <w:rFonts w:ascii="Times New Roman" w:hAnsi="Times New Roman" w:cs="Times New Roman"/>
          <w:bCs/>
          <w:sz w:val="28"/>
          <w:szCs w:val="28"/>
        </w:rPr>
        <w:t>В. ;</w:t>
      </w:r>
      <w:proofErr w:type="gramEnd"/>
      <w:r w:rsidRPr="0067400F">
        <w:rPr>
          <w:rFonts w:ascii="Times New Roman" w:hAnsi="Times New Roman" w:cs="Times New Roman"/>
          <w:bCs/>
          <w:sz w:val="28"/>
          <w:szCs w:val="28"/>
        </w:rPr>
        <w:t xml:space="preserve"> под редакцией О. В. </w:t>
      </w:r>
      <w:proofErr w:type="spellStart"/>
      <w:r w:rsidRPr="0067400F">
        <w:rPr>
          <w:rFonts w:ascii="Times New Roman" w:hAnsi="Times New Roman" w:cs="Times New Roman"/>
          <w:bCs/>
          <w:sz w:val="28"/>
          <w:szCs w:val="28"/>
        </w:rPr>
        <w:t>Исаенковой</w:t>
      </w:r>
      <w:proofErr w:type="spellEnd"/>
      <w:r w:rsidRPr="0067400F">
        <w:rPr>
          <w:rFonts w:ascii="Times New Roman" w:hAnsi="Times New Roman" w:cs="Times New Roman"/>
          <w:bCs/>
          <w:sz w:val="28"/>
          <w:szCs w:val="28"/>
        </w:rPr>
        <w:t xml:space="preserve">. — 3-е изд., </w:t>
      </w:r>
      <w:proofErr w:type="spellStart"/>
      <w:r w:rsidRPr="0067400F">
        <w:rPr>
          <w:rFonts w:ascii="Times New Roman" w:hAnsi="Times New Roman" w:cs="Times New Roman"/>
          <w:bCs/>
          <w:sz w:val="28"/>
          <w:szCs w:val="28"/>
        </w:rPr>
        <w:t>перераб</w:t>
      </w:r>
      <w:proofErr w:type="spellEnd"/>
      <w:r w:rsidRPr="0067400F">
        <w:rPr>
          <w:rFonts w:ascii="Times New Roman" w:hAnsi="Times New Roman" w:cs="Times New Roman"/>
          <w:bCs/>
          <w:sz w:val="28"/>
          <w:szCs w:val="28"/>
        </w:rPr>
        <w:t xml:space="preserve">. и доп. — </w:t>
      </w:r>
      <w:proofErr w:type="gramStart"/>
      <w:r w:rsidRPr="0067400F">
        <w:rPr>
          <w:rFonts w:ascii="Times New Roman" w:hAnsi="Times New Roman" w:cs="Times New Roman"/>
          <w:bCs/>
          <w:sz w:val="28"/>
          <w:szCs w:val="28"/>
        </w:rPr>
        <w:t>Москва :</w:t>
      </w:r>
      <w:proofErr w:type="gramEnd"/>
      <w:r w:rsidRPr="0067400F">
        <w:rPr>
          <w:rFonts w:ascii="Times New Roman" w:hAnsi="Times New Roman" w:cs="Times New Roman"/>
          <w:bCs/>
          <w:sz w:val="28"/>
          <w:szCs w:val="28"/>
        </w:rPr>
        <w:t xml:space="preserve"> Иск в гражданском судопроизводстве : учебное пособие для вузов - Издательство </w:t>
      </w:r>
      <w:proofErr w:type="spellStart"/>
      <w:r w:rsidRPr="0067400F">
        <w:rPr>
          <w:rFonts w:ascii="Times New Roman" w:hAnsi="Times New Roman" w:cs="Times New Roman"/>
          <w:bCs/>
          <w:sz w:val="28"/>
          <w:szCs w:val="28"/>
        </w:rPr>
        <w:t>Юрайт</w:t>
      </w:r>
      <w:proofErr w:type="spellEnd"/>
      <w:r w:rsidRPr="0067400F">
        <w:rPr>
          <w:rFonts w:ascii="Times New Roman" w:hAnsi="Times New Roman" w:cs="Times New Roman"/>
          <w:bCs/>
          <w:sz w:val="28"/>
          <w:szCs w:val="28"/>
        </w:rPr>
        <w:t>, 2023. — 208 с. </w:t>
      </w:r>
    </w:p>
    <w:p w:rsidR="00617AA5" w:rsidRPr="00617AA5" w:rsidRDefault="00617AA5" w:rsidP="0067400F">
      <w:pPr>
        <w:spacing w:after="0" w:line="360" w:lineRule="auto"/>
        <w:ind w:firstLine="709"/>
        <w:rPr>
          <w:rFonts w:ascii="Times New Roman" w:hAnsi="Times New Roman" w:cs="Times New Roman"/>
          <w:b/>
          <w:bCs/>
          <w:sz w:val="28"/>
          <w:szCs w:val="28"/>
        </w:rPr>
      </w:pPr>
    </w:p>
    <w:p w:rsidR="00B32F35" w:rsidRDefault="00005FA5" w:rsidP="00617AA5">
      <w:pPr>
        <w:spacing w:after="0" w:line="360" w:lineRule="auto"/>
        <w:ind w:firstLine="426"/>
        <w:jc w:val="center"/>
        <w:rPr>
          <w:rFonts w:ascii="Times New Roman" w:hAnsi="Times New Roman" w:cs="Times New Roman"/>
          <w:b/>
          <w:bCs/>
          <w:sz w:val="28"/>
          <w:szCs w:val="28"/>
        </w:rPr>
      </w:pPr>
      <w:r w:rsidRPr="006656A1">
        <w:rPr>
          <w:rFonts w:ascii="Times New Roman" w:hAnsi="Times New Roman" w:cs="Times New Roman"/>
          <w:b/>
          <w:bCs/>
          <w:sz w:val="28"/>
          <w:szCs w:val="28"/>
        </w:rPr>
        <w:t>4.Подготовка обзора судебной практики, регулирующей общественные отношения, являющиеся объектом исследования, проводимого по теме ВКР</w:t>
      </w:r>
    </w:p>
    <w:p w:rsidR="00617AA5" w:rsidRPr="006656A1" w:rsidRDefault="00617AA5" w:rsidP="00617AA5">
      <w:pPr>
        <w:spacing w:after="0" w:line="360" w:lineRule="auto"/>
        <w:ind w:firstLine="426"/>
        <w:jc w:val="center"/>
        <w:rPr>
          <w:rFonts w:ascii="Times New Roman" w:hAnsi="Times New Roman" w:cs="Times New Roman"/>
          <w:b/>
          <w:bCs/>
          <w:sz w:val="28"/>
          <w:szCs w:val="28"/>
        </w:rPr>
      </w:pPr>
    </w:p>
    <w:p w:rsidR="005307A5" w:rsidRPr="006656A1" w:rsidRDefault="005307A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Множество проблем возникает в регламентации и применении исковой давности при несовершенстве современного законодательства и низкой информированности сторон.</w:t>
      </w:r>
    </w:p>
    <w:p w:rsidR="005307A5" w:rsidRPr="006656A1" w:rsidRDefault="005307A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Очень важной и серьезной проблемой выступает неосведомленность сторон о существовании права на заявление о пропуске исковой давности. Не разъяснение судом участникам дела права возражать о пропуске срока исковой давности может ввести ответчика и истца в заблуждение относительно их прав. Это, в свою очередь, противоречит природе суда как органа власти, призванного защищать права и законные интересы граждан. Поэтому суд обязан разъяснять сторонам возможность возражать о давности в качестве отдельного процессуального правомочия, которое учитывает специальный</w:t>
      </w:r>
      <w:r w:rsidR="00DB20C8" w:rsidRPr="006656A1">
        <w:rPr>
          <w:rFonts w:ascii="Times New Roman" w:hAnsi="Times New Roman" w:cs="Times New Roman"/>
          <w:bCs/>
          <w:sz w:val="28"/>
          <w:szCs w:val="28"/>
        </w:rPr>
        <w:t xml:space="preserve"> характер указанного возражения. </w:t>
      </w:r>
      <w:r w:rsidR="00DB20C8" w:rsidRPr="006656A1">
        <w:rPr>
          <w:rStyle w:val="a6"/>
          <w:rFonts w:ascii="Times New Roman" w:hAnsi="Times New Roman" w:cs="Times New Roman"/>
          <w:bCs/>
          <w:sz w:val="28"/>
          <w:szCs w:val="28"/>
        </w:rPr>
        <w:footnoteReference w:id="1"/>
      </w:r>
    </w:p>
    <w:p w:rsidR="005307A5" w:rsidRPr="006656A1" w:rsidRDefault="005307A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lastRenderedPageBreak/>
        <w:t xml:space="preserve">Большие </w:t>
      </w:r>
      <w:r w:rsidR="00DB20C8" w:rsidRPr="006656A1">
        <w:rPr>
          <w:rFonts w:ascii="Times New Roman" w:hAnsi="Times New Roman" w:cs="Times New Roman"/>
          <w:bCs/>
          <w:sz w:val="28"/>
          <w:szCs w:val="28"/>
        </w:rPr>
        <w:t>вопросы вызывает</w:t>
      </w:r>
      <w:r w:rsidRPr="006656A1">
        <w:rPr>
          <w:rFonts w:ascii="Times New Roman" w:hAnsi="Times New Roman" w:cs="Times New Roman"/>
          <w:bCs/>
          <w:sz w:val="28"/>
          <w:szCs w:val="28"/>
        </w:rPr>
        <w:t xml:space="preserve"> ч. 2 ст. 199 ГК РФ, которая закрепляет, что исковая давность применяется по заявлению стороны в споре. Ст. 38 ГПК РФ закрепляет, что сторонами в гражданском судопроизводстве являются истец и ответчик. Беря во внимание тот момент, что последствием применения истечения сроков исковой давности является вынесение судом решения об отказе в иске, логично будет предположить, что заявление о пропуске исковой давности делается ответчиком.</w:t>
      </w:r>
      <w:r w:rsidR="00DB20C8" w:rsidRPr="006656A1">
        <w:rPr>
          <w:rStyle w:val="a6"/>
          <w:rFonts w:ascii="Times New Roman" w:hAnsi="Times New Roman" w:cs="Times New Roman"/>
          <w:bCs/>
          <w:sz w:val="28"/>
          <w:szCs w:val="28"/>
        </w:rPr>
        <w:footnoteReference w:id="2"/>
      </w:r>
    </w:p>
    <w:p w:rsidR="005307A5" w:rsidRPr="006656A1" w:rsidRDefault="00752CBB" w:rsidP="008D0261">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П.А. Ильичев отмечает </w:t>
      </w:r>
      <w:r w:rsidR="005307A5" w:rsidRPr="006656A1">
        <w:rPr>
          <w:rFonts w:ascii="Times New Roman" w:hAnsi="Times New Roman" w:cs="Times New Roman"/>
          <w:bCs/>
          <w:sz w:val="28"/>
          <w:szCs w:val="28"/>
        </w:rPr>
        <w:t>о нецелесообразности предоставления истцу права заявлят</w:t>
      </w:r>
      <w:r>
        <w:rPr>
          <w:rFonts w:ascii="Times New Roman" w:hAnsi="Times New Roman" w:cs="Times New Roman"/>
          <w:bCs/>
          <w:sz w:val="28"/>
          <w:szCs w:val="28"/>
        </w:rPr>
        <w:t>ь о применении исковой давности</w:t>
      </w:r>
      <w:r w:rsidR="005307A5" w:rsidRPr="006656A1">
        <w:rPr>
          <w:rFonts w:ascii="Times New Roman" w:hAnsi="Times New Roman" w:cs="Times New Roman"/>
          <w:bCs/>
          <w:sz w:val="28"/>
          <w:szCs w:val="28"/>
        </w:rPr>
        <w:t>.</w:t>
      </w:r>
      <w:r w:rsidR="006A6C05" w:rsidRPr="006656A1">
        <w:rPr>
          <w:rStyle w:val="a6"/>
          <w:rFonts w:ascii="Times New Roman" w:hAnsi="Times New Roman" w:cs="Times New Roman"/>
          <w:bCs/>
          <w:sz w:val="28"/>
          <w:szCs w:val="28"/>
        </w:rPr>
        <w:footnoteReference w:id="3"/>
      </w:r>
      <w:r w:rsidR="005307A5" w:rsidRPr="006656A1">
        <w:rPr>
          <w:rFonts w:ascii="Times New Roman" w:hAnsi="Times New Roman" w:cs="Times New Roman"/>
          <w:bCs/>
          <w:sz w:val="28"/>
          <w:szCs w:val="28"/>
        </w:rPr>
        <w:t xml:space="preserve"> Ч. 6 ст. 152</w:t>
      </w:r>
      <w:r w:rsidR="00A46C73">
        <w:rPr>
          <w:rFonts w:ascii="Times New Roman" w:hAnsi="Times New Roman" w:cs="Times New Roman"/>
          <w:bCs/>
          <w:sz w:val="28"/>
          <w:szCs w:val="28"/>
        </w:rPr>
        <w:t xml:space="preserve"> ГПК закрепляет, что </w:t>
      </w:r>
      <w:r w:rsidR="005307A5" w:rsidRPr="006656A1">
        <w:rPr>
          <w:rFonts w:ascii="Times New Roman" w:hAnsi="Times New Roman" w:cs="Times New Roman"/>
          <w:bCs/>
          <w:sz w:val="28"/>
          <w:szCs w:val="28"/>
        </w:rPr>
        <w:t>в предварительном заседании может рассматриваться возражение ответчика о пропуск</w:t>
      </w:r>
      <w:r w:rsidR="00A46C73">
        <w:rPr>
          <w:rFonts w:ascii="Times New Roman" w:hAnsi="Times New Roman" w:cs="Times New Roman"/>
          <w:bCs/>
          <w:sz w:val="28"/>
          <w:szCs w:val="28"/>
        </w:rPr>
        <w:t>е истцом срока исковой давности</w:t>
      </w:r>
      <w:r w:rsidR="005307A5" w:rsidRPr="006656A1">
        <w:rPr>
          <w:rFonts w:ascii="Times New Roman" w:hAnsi="Times New Roman" w:cs="Times New Roman"/>
          <w:bCs/>
          <w:sz w:val="28"/>
          <w:szCs w:val="28"/>
        </w:rPr>
        <w:t xml:space="preserve">. Исходя из данного положения возникает вопрос о возможности заявлять, о пропуске исковой давности истцом, ведь процессуальный закон такое право не предусматривает. Данную проблему легко можно </w:t>
      </w:r>
      <w:r w:rsidR="006A6C05" w:rsidRPr="006656A1">
        <w:rPr>
          <w:rFonts w:ascii="Times New Roman" w:hAnsi="Times New Roman" w:cs="Times New Roman"/>
          <w:bCs/>
          <w:sz w:val="28"/>
          <w:szCs w:val="28"/>
        </w:rPr>
        <w:t>решить с</w:t>
      </w:r>
      <w:r w:rsidR="005307A5" w:rsidRPr="006656A1">
        <w:rPr>
          <w:rFonts w:ascii="Times New Roman" w:hAnsi="Times New Roman" w:cs="Times New Roman"/>
          <w:bCs/>
          <w:sz w:val="28"/>
          <w:szCs w:val="28"/>
        </w:rPr>
        <w:t xml:space="preserve"> </w:t>
      </w:r>
      <w:r w:rsidR="006A6C05" w:rsidRPr="006656A1">
        <w:rPr>
          <w:rFonts w:ascii="Times New Roman" w:hAnsi="Times New Roman" w:cs="Times New Roman"/>
          <w:bCs/>
          <w:sz w:val="28"/>
          <w:szCs w:val="28"/>
        </w:rPr>
        <w:t>помощью внесения</w:t>
      </w:r>
      <w:r w:rsidR="005307A5" w:rsidRPr="006656A1">
        <w:rPr>
          <w:rFonts w:ascii="Times New Roman" w:hAnsi="Times New Roman" w:cs="Times New Roman"/>
          <w:bCs/>
          <w:sz w:val="28"/>
          <w:szCs w:val="28"/>
        </w:rPr>
        <w:t xml:space="preserve"> изменений в законодательство, где будет чётко определен круг лиц, имеющих право заявлять о применении исковой давности.</w:t>
      </w:r>
    </w:p>
    <w:p w:rsidR="00752CBB" w:rsidRDefault="00752CBB" w:rsidP="00752CB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ab/>
        <w:t>Также проблематика исковой давности встречается и в договорной сфере.</w:t>
      </w:r>
    </w:p>
    <w:p w:rsidR="008D710C" w:rsidRPr="006656A1" w:rsidRDefault="00005FA5" w:rsidP="00752CBB">
      <w:pPr>
        <w:spacing w:after="0" w:line="360" w:lineRule="auto"/>
        <w:ind w:firstLine="708"/>
        <w:jc w:val="both"/>
        <w:rPr>
          <w:rFonts w:ascii="Times New Roman" w:hAnsi="Times New Roman" w:cs="Times New Roman"/>
          <w:bCs/>
          <w:sz w:val="28"/>
          <w:szCs w:val="28"/>
        </w:rPr>
      </w:pPr>
      <w:r w:rsidRPr="006656A1">
        <w:rPr>
          <w:rFonts w:ascii="Times New Roman" w:hAnsi="Times New Roman" w:cs="Times New Roman"/>
          <w:bCs/>
          <w:sz w:val="28"/>
          <w:szCs w:val="28"/>
        </w:rPr>
        <w:t xml:space="preserve">Известно, что договор служит в качестве одного из оснований возникновения обязательств гражданско-правового характера, что следует из норм ст. 307 ГК РФ. </w:t>
      </w:r>
    </w:p>
    <w:p w:rsidR="008D710C" w:rsidRPr="006656A1" w:rsidRDefault="00005FA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 xml:space="preserve">Категории «незаключенный договор» и «недействительный договор» гражданском праве принято разделять, несмотря на их схожесть по причине отсутствия правовых последствий. На необходимость отграничения </w:t>
      </w:r>
      <w:r w:rsidRPr="006656A1">
        <w:rPr>
          <w:rFonts w:ascii="Times New Roman" w:hAnsi="Times New Roman" w:cs="Times New Roman"/>
          <w:bCs/>
          <w:sz w:val="28"/>
          <w:szCs w:val="28"/>
        </w:rPr>
        <w:lastRenderedPageBreak/>
        <w:t xml:space="preserve">указанных категорий, </w:t>
      </w:r>
      <w:r w:rsidR="00A46C73">
        <w:rPr>
          <w:rFonts w:ascii="Times New Roman" w:hAnsi="Times New Roman" w:cs="Times New Roman"/>
          <w:bCs/>
          <w:sz w:val="28"/>
          <w:szCs w:val="28"/>
        </w:rPr>
        <w:t xml:space="preserve">в </w:t>
      </w:r>
      <w:r w:rsidRPr="006656A1">
        <w:rPr>
          <w:rFonts w:ascii="Times New Roman" w:hAnsi="Times New Roman" w:cs="Times New Roman"/>
          <w:bCs/>
          <w:sz w:val="28"/>
          <w:szCs w:val="28"/>
        </w:rPr>
        <w:t>научной литературе неоднократно обращалось внимание</w:t>
      </w:r>
      <w:r w:rsidR="008D710C" w:rsidRPr="006656A1">
        <w:rPr>
          <w:rStyle w:val="a6"/>
          <w:rFonts w:ascii="Times New Roman" w:hAnsi="Times New Roman" w:cs="Times New Roman"/>
          <w:bCs/>
          <w:sz w:val="28"/>
          <w:szCs w:val="28"/>
        </w:rPr>
        <w:footnoteReference w:id="4"/>
      </w:r>
      <w:r w:rsidRPr="006656A1">
        <w:rPr>
          <w:rFonts w:ascii="Times New Roman" w:hAnsi="Times New Roman" w:cs="Times New Roman"/>
          <w:bCs/>
          <w:sz w:val="28"/>
          <w:szCs w:val="28"/>
        </w:rPr>
        <w:t>, т</w:t>
      </w:r>
      <w:r w:rsidR="008D710C" w:rsidRPr="006656A1">
        <w:rPr>
          <w:rFonts w:ascii="Times New Roman" w:hAnsi="Times New Roman" w:cs="Times New Roman"/>
          <w:bCs/>
          <w:sz w:val="28"/>
          <w:szCs w:val="28"/>
        </w:rPr>
        <w:t>акже, как и в судебной практике</w:t>
      </w:r>
      <w:r w:rsidRPr="006656A1">
        <w:rPr>
          <w:rFonts w:ascii="Times New Roman" w:hAnsi="Times New Roman" w:cs="Times New Roman"/>
          <w:bCs/>
          <w:sz w:val="28"/>
          <w:szCs w:val="28"/>
        </w:rPr>
        <w:t xml:space="preserve">. </w:t>
      </w:r>
      <w:r w:rsidR="008D710C" w:rsidRPr="006656A1">
        <w:rPr>
          <w:rStyle w:val="a6"/>
          <w:rFonts w:ascii="Times New Roman" w:hAnsi="Times New Roman" w:cs="Times New Roman"/>
          <w:bCs/>
          <w:sz w:val="28"/>
          <w:szCs w:val="28"/>
        </w:rPr>
        <w:footnoteReference w:id="5"/>
      </w:r>
    </w:p>
    <w:p w:rsidR="008D710C" w:rsidRPr="006656A1" w:rsidRDefault="00005FA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 xml:space="preserve">Так, в одном из дел, арбитражный суд сделал вывод о </w:t>
      </w:r>
      <w:proofErr w:type="spellStart"/>
      <w:r w:rsidRPr="006656A1">
        <w:rPr>
          <w:rFonts w:ascii="Times New Roman" w:hAnsi="Times New Roman" w:cs="Times New Roman"/>
          <w:bCs/>
          <w:sz w:val="28"/>
          <w:szCs w:val="28"/>
        </w:rPr>
        <w:t>незаключенности</w:t>
      </w:r>
      <w:proofErr w:type="spellEnd"/>
      <w:r w:rsidRPr="006656A1">
        <w:rPr>
          <w:rFonts w:ascii="Times New Roman" w:hAnsi="Times New Roman" w:cs="Times New Roman"/>
          <w:bCs/>
          <w:sz w:val="28"/>
          <w:szCs w:val="28"/>
        </w:rPr>
        <w:t xml:space="preserve"> договора купли-продажи из-за того, что в нем не был согласован его предмет, который ф</w:t>
      </w:r>
      <w:r w:rsidR="008D710C" w:rsidRPr="006656A1">
        <w:rPr>
          <w:rFonts w:ascii="Times New Roman" w:hAnsi="Times New Roman" w:cs="Times New Roman"/>
          <w:bCs/>
          <w:sz w:val="28"/>
          <w:szCs w:val="28"/>
        </w:rPr>
        <w:t>актически исполнялся сторонами</w:t>
      </w:r>
      <w:r w:rsidRPr="006656A1">
        <w:rPr>
          <w:rFonts w:ascii="Times New Roman" w:hAnsi="Times New Roman" w:cs="Times New Roman"/>
          <w:bCs/>
          <w:sz w:val="28"/>
          <w:szCs w:val="28"/>
        </w:rPr>
        <w:t>.</w:t>
      </w:r>
      <w:r w:rsidR="008D710C" w:rsidRPr="006656A1">
        <w:rPr>
          <w:rStyle w:val="a6"/>
          <w:rFonts w:ascii="Times New Roman" w:hAnsi="Times New Roman" w:cs="Times New Roman"/>
          <w:bCs/>
          <w:sz w:val="28"/>
          <w:szCs w:val="28"/>
        </w:rPr>
        <w:footnoteReference w:id="6"/>
      </w:r>
      <w:r w:rsidRPr="006656A1">
        <w:rPr>
          <w:rFonts w:ascii="Times New Roman" w:hAnsi="Times New Roman" w:cs="Times New Roman"/>
          <w:bCs/>
          <w:sz w:val="28"/>
          <w:szCs w:val="28"/>
        </w:rPr>
        <w:t xml:space="preserve"> Факт исполнения такого договора порождает гражданско-правовое внедоговорное обязательство из неосновательного обогащения, что находит отражени</w:t>
      </w:r>
      <w:r w:rsidR="008D710C" w:rsidRPr="006656A1">
        <w:rPr>
          <w:rFonts w:ascii="Times New Roman" w:hAnsi="Times New Roman" w:cs="Times New Roman"/>
          <w:bCs/>
          <w:sz w:val="28"/>
          <w:szCs w:val="28"/>
        </w:rPr>
        <w:t>е в примерах судебной практике.</w:t>
      </w:r>
      <w:r w:rsidR="008D710C" w:rsidRPr="006656A1">
        <w:rPr>
          <w:rStyle w:val="a6"/>
          <w:rFonts w:ascii="Times New Roman" w:hAnsi="Times New Roman" w:cs="Times New Roman"/>
          <w:bCs/>
          <w:sz w:val="28"/>
          <w:szCs w:val="28"/>
        </w:rPr>
        <w:footnoteReference w:id="7"/>
      </w:r>
    </w:p>
    <w:p w:rsidR="0080737E" w:rsidRPr="006656A1" w:rsidRDefault="00005FA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 xml:space="preserve">Момент исчисления этого срока на практике, вызывает сложности </w:t>
      </w:r>
      <w:proofErr w:type="spellStart"/>
      <w:r w:rsidRPr="006656A1">
        <w:rPr>
          <w:rFonts w:ascii="Times New Roman" w:hAnsi="Times New Roman" w:cs="Times New Roman"/>
          <w:bCs/>
          <w:sz w:val="28"/>
          <w:szCs w:val="28"/>
        </w:rPr>
        <w:t>правоприменения</w:t>
      </w:r>
      <w:proofErr w:type="spellEnd"/>
      <w:r w:rsidRPr="006656A1">
        <w:rPr>
          <w:rFonts w:ascii="Times New Roman" w:hAnsi="Times New Roman" w:cs="Times New Roman"/>
          <w:bCs/>
          <w:sz w:val="28"/>
          <w:szCs w:val="28"/>
        </w:rPr>
        <w:t xml:space="preserve">. Так, обращено внимание на тот факт, что нижестоящими судами было неправомерно отказано в удовлетворении требований по причине пропущенной исковой давности, т. к. суды неверно исчислили начальный момент для течения исковой давности, в связи с чем, он отменил их постановления, направив дело на новое рассмотрение. При том суд обратил внимание, что следовало бы исчислять исковую давность не с даты нарушения права, а с даты, когда субъект узнал или должен был узнать о нарушении </w:t>
      </w:r>
      <w:r w:rsidR="0080737E" w:rsidRPr="006656A1">
        <w:rPr>
          <w:rFonts w:ascii="Times New Roman" w:hAnsi="Times New Roman" w:cs="Times New Roman"/>
          <w:bCs/>
          <w:sz w:val="28"/>
          <w:szCs w:val="28"/>
        </w:rPr>
        <w:t>права.</w:t>
      </w:r>
      <w:r w:rsidR="0080737E" w:rsidRPr="006656A1">
        <w:rPr>
          <w:rStyle w:val="a6"/>
          <w:rFonts w:ascii="Times New Roman" w:hAnsi="Times New Roman" w:cs="Times New Roman"/>
          <w:bCs/>
          <w:sz w:val="28"/>
          <w:szCs w:val="28"/>
        </w:rPr>
        <w:footnoteReference w:id="8"/>
      </w:r>
    </w:p>
    <w:p w:rsidR="0080737E" w:rsidRPr="006656A1" w:rsidRDefault="00005FA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 xml:space="preserve">Представляется, что ввиду схожести характерным особенностей незаключенного и недействительного договора, указанное нормативное регулирование не отвечает в полной мере потребностям оборота и правоприменительной практики. Обусловливается этот факт обстоятельствами, что исполнение и недействительного, и незаключенного договора влечет в большинстве случаев обязанность лица, которое получило соответствующее исполнение, вернуть все полученное по сделке, пусть и в </w:t>
      </w:r>
      <w:r w:rsidRPr="006656A1">
        <w:rPr>
          <w:rFonts w:ascii="Times New Roman" w:hAnsi="Times New Roman" w:cs="Times New Roman"/>
          <w:bCs/>
          <w:sz w:val="28"/>
          <w:szCs w:val="28"/>
        </w:rPr>
        <w:lastRenderedPageBreak/>
        <w:t xml:space="preserve">рамках различных видов обязательств (кондиционных или реституционных), зависимо от того на основе какой сделки исполнение было произведено. </w:t>
      </w:r>
    </w:p>
    <w:p w:rsidR="0080737E" w:rsidRPr="006656A1" w:rsidRDefault="00005FA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Представляется, что положения ст. 200 ГК РФ следует дополнить пунктом 4, предусмотрев его в следующем виде: «Течение сроков исковой давности по требованиям о признании договора незаключенным, чье исполнение произведено, а также по требованиям о взыскании неосновательного обогащения при исполнении незаключенного договора, течь начинает со дня, когда исполнение договора началось, а при предъявлении иска лицом, не являющейся стороной договора, - с момента, когда лицо узнало либо должно узнать о начале исполнения. При том, срок исковой давности для лица, которое не является стороной договора, во всяком случае не должен превышать десять лет с момента начала исполнения договора».</w:t>
      </w:r>
    </w:p>
    <w:p w:rsidR="00792347" w:rsidRPr="006656A1" w:rsidRDefault="00005FA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 xml:space="preserve"> Совокупность рассмотренных обстоятельств будет свидетельствовать о том, что положениями действующего гражданского законодательства допускаются различные правила для определения начала течения исковой давности для «незаключенных договоров» и «ничтожных договоров», исполнение которых произведено.</w:t>
      </w:r>
    </w:p>
    <w:p w:rsidR="0080737E" w:rsidRPr="006656A1" w:rsidRDefault="00005FA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 xml:space="preserve"> Для предъявления требований, касающихся имущественного страхования, в ст. 966 ГК РФ устанавливается специально сокращенный срок исковой давности, согласно которой иск по требованиям из договора имущественного страхования, предъявлен в может быть течение двух лет. </w:t>
      </w:r>
    </w:p>
    <w:p w:rsidR="0080737E" w:rsidRPr="006656A1" w:rsidRDefault="00005FA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Наряду с этим, нормы особенной части ГК РФ не предусматривают каких-либо особых правил исчисления этого срока, в связи с чем, следует опираться на общую часть гражданского законодательства. По отношению к началу течения исковой давности, по требованиям из договоров имущественного страхования, предусмотрено несколько точек зрения, поскольку в статье 966 ГК РФ не содержится каких-либо указаний именно на начало истечения срока давности.</w:t>
      </w:r>
    </w:p>
    <w:p w:rsidR="0080737E" w:rsidRPr="006656A1" w:rsidRDefault="00005FA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lastRenderedPageBreak/>
        <w:t xml:space="preserve"> В судебной практике и литературе распространена позиция, в соответствии с которой, по указанным требованиям исковую давность необходимо исчислять со момента наступления страхового случая. Обосновывая указанную точку зрения, </w:t>
      </w:r>
      <w:proofErr w:type="spellStart"/>
      <w:r w:rsidRPr="006656A1">
        <w:rPr>
          <w:rFonts w:ascii="Times New Roman" w:hAnsi="Times New Roman" w:cs="Times New Roman"/>
          <w:bCs/>
          <w:sz w:val="28"/>
          <w:szCs w:val="28"/>
        </w:rPr>
        <w:t>правоприменители</w:t>
      </w:r>
      <w:proofErr w:type="spellEnd"/>
      <w:r w:rsidRPr="006656A1">
        <w:rPr>
          <w:rFonts w:ascii="Times New Roman" w:hAnsi="Times New Roman" w:cs="Times New Roman"/>
          <w:bCs/>
          <w:sz w:val="28"/>
          <w:szCs w:val="28"/>
        </w:rPr>
        <w:t xml:space="preserve"> ссылаются на норму п. 2 ст. 200 ГК РФ, в соответствии с которой по обязательствам, у которых срок исполнения определяется моментом востребования, исковая давность начинает течь с момента предъявления кредитором требований об исполнении обязательства, а когда должнику предоставлен срок для исполнения данного требования, то исчисление срока давности начинается по окончанию срока, предоставляемого для выполнения такого требования. </w:t>
      </w:r>
    </w:p>
    <w:p w:rsidR="0080737E" w:rsidRPr="006656A1" w:rsidRDefault="00005FA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Так, суд в одном из принятых решений отметил, что обязанность страховщика выплатить страховое возмещение обусловлена страховым случаем, когда у страхователя (или выгодоприобретателя) возникнет право предъявлять требование об уплате страхового возмещения.</w:t>
      </w:r>
      <w:r w:rsidR="0080737E" w:rsidRPr="006656A1">
        <w:rPr>
          <w:rStyle w:val="a6"/>
          <w:rFonts w:ascii="Times New Roman" w:hAnsi="Times New Roman" w:cs="Times New Roman"/>
          <w:bCs/>
          <w:sz w:val="28"/>
          <w:szCs w:val="28"/>
        </w:rPr>
        <w:footnoteReference w:id="9"/>
      </w:r>
      <w:r w:rsidRPr="006656A1">
        <w:rPr>
          <w:rFonts w:ascii="Times New Roman" w:hAnsi="Times New Roman" w:cs="Times New Roman"/>
          <w:bCs/>
          <w:sz w:val="28"/>
          <w:szCs w:val="28"/>
        </w:rPr>
        <w:t xml:space="preserve"> Таким образом, </w:t>
      </w:r>
      <w:r w:rsidR="00752CBB">
        <w:rPr>
          <w:rFonts w:ascii="Times New Roman" w:hAnsi="Times New Roman" w:cs="Times New Roman"/>
          <w:bCs/>
          <w:sz w:val="28"/>
          <w:szCs w:val="28"/>
        </w:rPr>
        <w:t>так как</w:t>
      </w:r>
      <w:r w:rsidRPr="006656A1">
        <w:rPr>
          <w:rFonts w:ascii="Times New Roman" w:hAnsi="Times New Roman" w:cs="Times New Roman"/>
          <w:bCs/>
          <w:sz w:val="28"/>
          <w:szCs w:val="28"/>
        </w:rPr>
        <w:t xml:space="preserve"> исполнение обязательств страховщиком по уплате страхового возмещения, определяется моментом востребования вышеуказанной страховой выплаты, то срок исковой давности по обязательствам имущественного страхования, начнет течь со дня предъявления требова</w:t>
      </w:r>
      <w:r w:rsidR="0080737E" w:rsidRPr="006656A1">
        <w:rPr>
          <w:rFonts w:ascii="Times New Roman" w:hAnsi="Times New Roman" w:cs="Times New Roman"/>
          <w:bCs/>
          <w:sz w:val="28"/>
          <w:szCs w:val="28"/>
        </w:rPr>
        <w:t>ния о выполнении обязательства</w:t>
      </w:r>
      <w:r w:rsidRPr="006656A1">
        <w:rPr>
          <w:rFonts w:ascii="Times New Roman" w:hAnsi="Times New Roman" w:cs="Times New Roman"/>
          <w:bCs/>
          <w:sz w:val="28"/>
          <w:szCs w:val="28"/>
        </w:rPr>
        <w:t xml:space="preserve"> . </w:t>
      </w:r>
    </w:p>
    <w:p w:rsidR="0080737E" w:rsidRPr="006656A1" w:rsidRDefault="00005FA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Течение исковой давности по обязательствам, в которых определены сроки исполнения, начинается по завершению срока исполнения.</w:t>
      </w:r>
    </w:p>
    <w:p w:rsidR="0080737E" w:rsidRPr="006656A1" w:rsidRDefault="00005FA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 xml:space="preserve"> Так как срок исполнения по договорам страхования определяется моментом востребования страховой выплаты, в этом случае срок исковой давности, в соответствии с п. 2 ст. 200 ГК РФ, начнет течь по окончанию срока, установленного для возмещения страховой выплаты. Если же договоре либо законе срок страховой выплаты не установлен, исковая давность начинает течь с того дня, когда выгодоприобретателем предъявлены требования об исполнении. </w:t>
      </w:r>
    </w:p>
    <w:p w:rsidR="00792347" w:rsidRPr="006656A1" w:rsidRDefault="00005FA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lastRenderedPageBreak/>
        <w:t xml:space="preserve">Относительно договоров страхования ВС РФ уточнил, если в договоре страхования или законе определен срок страховой выплаты, течение исковой давности начнется с момента, когда страхователь должен был узнать или узнал о том, что страховая компания в оплате страхового возмещения отказала или не полностью уплатила его в устанавливаемый срок; в случае, если страховая компания таких действий не совершала, исковая давность будет исчисляться с момента окончания срока, установленного для уплаты страхового возмещения. При этом ВС РФ особо обратил внимание на тот факт, что срок исковой давности ошибочно исчислять с момента страхового случая, так как течение исковой давности не способно начаться </w:t>
      </w:r>
      <w:r w:rsidR="0080737E" w:rsidRPr="006656A1">
        <w:rPr>
          <w:rFonts w:ascii="Times New Roman" w:hAnsi="Times New Roman" w:cs="Times New Roman"/>
          <w:bCs/>
          <w:sz w:val="28"/>
          <w:szCs w:val="28"/>
        </w:rPr>
        <w:t>раньше момента правонарушения</w:t>
      </w:r>
      <w:r w:rsidRPr="006656A1">
        <w:rPr>
          <w:rFonts w:ascii="Times New Roman" w:hAnsi="Times New Roman" w:cs="Times New Roman"/>
          <w:bCs/>
          <w:sz w:val="28"/>
          <w:szCs w:val="28"/>
        </w:rPr>
        <w:t>.</w:t>
      </w:r>
      <w:r w:rsidR="00C65CBD" w:rsidRPr="006656A1">
        <w:rPr>
          <w:rFonts w:ascii="Times New Roman" w:hAnsi="Times New Roman" w:cs="Times New Roman"/>
          <w:bCs/>
          <w:sz w:val="28"/>
          <w:szCs w:val="28"/>
        </w:rPr>
        <w:t xml:space="preserve"> </w:t>
      </w:r>
      <w:r w:rsidRPr="006656A1">
        <w:rPr>
          <w:rFonts w:ascii="Times New Roman" w:hAnsi="Times New Roman" w:cs="Times New Roman"/>
          <w:bCs/>
          <w:sz w:val="28"/>
          <w:szCs w:val="28"/>
        </w:rPr>
        <w:t>Между тем таких случ</w:t>
      </w:r>
      <w:r w:rsidR="0080737E" w:rsidRPr="006656A1">
        <w:rPr>
          <w:rFonts w:ascii="Times New Roman" w:hAnsi="Times New Roman" w:cs="Times New Roman"/>
          <w:bCs/>
          <w:sz w:val="28"/>
          <w:szCs w:val="28"/>
        </w:rPr>
        <w:t>аев на практике было множество</w:t>
      </w:r>
      <w:r w:rsidRPr="006656A1">
        <w:rPr>
          <w:rFonts w:ascii="Times New Roman" w:hAnsi="Times New Roman" w:cs="Times New Roman"/>
          <w:bCs/>
          <w:sz w:val="28"/>
          <w:szCs w:val="28"/>
        </w:rPr>
        <w:t>.</w:t>
      </w:r>
      <w:r w:rsidR="0080737E" w:rsidRPr="006656A1">
        <w:rPr>
          <w:rStyle w:val="a6"/>
          <w:rFonts w:ascii="Times New Roman" w:hAnsi="Times New Roman" w:cs="Times New Roman"/>
          <w:bCs/>
          <w:sz w:val="28"/>
          <w:szCs w:val="28"/>
        </w:rPr>
        <w:footnoteReference w:id="10"/>
      </w:r>
      <w:r w:rsidRPr="006656A1">
        <w:rPr>
          <w:rFonts w:ascii="Times New Roman" w:hAnsi="Times New Roman" w:cs="Times New Roman"/>
          <w:bCs/>
          <w:sz w:val="28"/>
          <w:szCs w:val="28"/>
        </w:rPr>
        <w:t xml:space="preserve"> </w:t>
      </w:r>
    </w:p>
    <w:p w:rsidR="0080737E" w:rsidRPr="006656A1" w:rsidRDefault="00005FA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Проведенное исследование позволяет заключить, что относительно споров, возникающих из страховых отношений, срок исковой давности имеет особенности в части установления момента начала его течения. Судебная практика последнего периода четко устанавливает, с какого именно момента необходимо исчислять исковую давность, но на практике выгодоприобретатель собственными действиями (бездействием) может отсрочить наступление данного момента на неопределенный период. Сложившаяся ситуация может негативно отразиться на стабильности гражданского оборота, так как создает условия для вероятных злоупотреблений недобросовестных страхователей. Это все, в конечном счете, способно привести к подрыву страхового рынка. В целях решения данной проблемы, как представляется, необходимо дополнить главу 48 ГК нормами, устанавливающими особенность определения начального момента течения исковой давности относительно страховых правоотношений. Полагае</w:t>
      </w:r>
      <w:r w:rsidR="009A0E8A">
        <w:rPr>
          <w:rFonts w:ascii="Times New Roman" w:hAnsi="Times New Roman" w:cs="Times New Roman"/>
          <w:bCs/>
          <w:sz w:val="28"/>
          <w:szCs w:val="28"/>
        </w:rPr>
        <w:t>тся</w:t>
      </w:r>
      <w:r w:rsidRPr="006656A1">
        <w:rPr>
          <w:rFonts w:ascii="Times New Roman" w:hAnsi="Times New Roman" w:cs="Times New Roman"/>
          <w:bCs/>
          <w:sz w:val="28"/>
          <w:szCs w:val="28"/>
        </w:rPr>
        <w:t xml:space="preserve">, что было бы достаточно уточняющего положения, в соответствии с которым в любом случае срок исковой давности начинал бы исчисляться не позже истечения определенного периода после наступления страхового случая </w:t>
      </w:r>
      <w:r w:rsidRPr="006656A1">
        <w:rPr>
          <w:rFonts w:ascii="Times New Roman" w:hAnsi="Times New Roman" w:cs="Times New Roman"/>
          <w:bCs/>
          <w:sz w:val="28"/>
          <w:szCs w:val="28"/>
        </w:rPr>
        <w:lastRenderedPageBreak/>
        <w:t xml:space="preserve">(шесть, девять месяцев или год). Причем, относительно разных видов страхования, возможно было бы установить разные сроки: более длительный - по личному страхованию, более короткий - по имущественному. </w:t>
      </w:r>
    </w:p>
    <w:p w:rsidR="0080737E" w:rsidRPr="006656A1" w:rsidRDefault="00005FA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 xml:space="preserve">Представляется, что предлагаемые изменения законодательства, способствовали бы более полной реализации установки, изложенной в Концепции по развитию гражданского законодательства РФ: разработать компромиссное регулирование, которое, с одной стороны, исключило бы применения судебной защиты к требованиям, возникшим раньше их осуществления, а, с другой стороны, не вводило бы необоснованно короткий срок на судебную защиту. </w:t>
      </w:r>
    </w:p>
    <w:p w:rsidR="00005FA5" w:rsidRDefault="00005FA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 xml:space="preserve">Таким образом, правовое регулирование отношений в сфере использования института исковой давности к некоторым видам </w:t>
      </w:r>
      <w:proofErr w:type="spellStart"/>
      <w:r w:rsidRPr="006656A1">
        <w:rPr>
          <w:rFonts w:ascii="Times New Roman" w:hAnsi="Times New Roman" w:cs="Times New Roman"/>
          <w:bCs/>
          <w:sz w:val="28"/>
          <w:szCs w:val="28"/>
        </w:rPr>
        <w:t>гражданскоправовых</w:t>
      </w:r>
      <w:proofErr w:type="spellEnd"/>
      <w:r w:rsidRPr="006656A1">
        <w:rPr>
          <w:rFonts w:ascii="Times New Roman" w:hAnsi="Times New Roman" w:cs="Times New Roman"/>
          <w:bCs/>
          <w:sz w:val="28"/>
          <w:szCs w:val="28"/>
        </w:rPr>
        <w:t xml:space="preserve"> обязательств, не вполне совершенно. Представляется, что устранение обозначенных проблем, проанализированных в настоящей работе, положительно отразится на гражданском обороте, и на обеспечении законных интересов и прав его субъектов.</w:t>
      </w:r>
    </w:p>
    <w:p w:rsidR="00647254" w:rsidRPr="006656A1" w:rsidRDefault="00647254" w:rsidP="008D0261">
      <w:pPr>
        <w:spacing w:after="0" w:line="360" w:lineRule="auto"/>
        <w:ind w:firstLine="709"/>
        <w:jc w:val="both"/>
        <w:rPr>
          <w:rFonts w:ascii="Times New Roman" w:hAnsi="Times New Roman" w:cs="Times New Roman"/>
          <w:bCs/>
          <w:sz w:val="28"/>
          <w:szCs w:val="28"/>
        </w:rPr>
      </w:pPr>
    </w:p>
    <w:p w:rsidR="00B32F35" w:rsidRDefault="00B32F35" w:rsidP="00647254">
      <w:pPr>
        <w:spacing w:after="0" w:line="360" w:lineRule="auto"/>
        <w:ind w:firstLine="709"/>
        <w:jc w:val="center"/>
        <w:rPr>
          <w:rFonts w:ascii="Times New Roman" w:hAnsi="Times New Roman" w:cs="Times New Roman"/>
          <w:b/>
          <w:bCs/>
          <w:sz w:val="28"/>
          <w:szCs w:val="28"/>
        </w:rPr>
      </w:pPr>
      <w:r w:rsidRPr="006656A1">
        <w:rPr>
          <w:rFonts w:ascii="Times New Roman" w:hAnsi="Times New Roman" w:cs="Times New Roman"/>
          <w:b/>
          <w:bCs/>
          <w:sz w:val="28"/>
          <w:szCs w:val="28"/>
        </w:rPr>
        <w:t>Понятие и содержание срока исковой давности.  Подходы к пониманию</w:t>
      </w:r>
    </w:p>
    <w:p w:rsidR="00647254" w:rsidRPr="006656A1" w:rsidRDefault="00647254" w:rsidP="00647254">
      <w:pPr>
        <w:spacing w:after="0" w:line="360" w:lineRule="auto"/>
        <w:ind w:firstLine="709"/>
        <w:jc w:val="center"/>
        <w:rPr>
          <w:rFonts w:ascii="Times New Roman" w:hAnsi="Times New Roman" w:cs="Times New Roman"/>
          <w:b/>
          <w:bCs/>
          <w:sz w:val="28"/>
          <w:szCs w:val="28"/>
        </w:rPr>
      </w:pPr>
    </w:p>
    <w:p w:rsidR="00993805" w:rsidRPr="006656A1" w:rsidRDefault="0099380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Исторически сложилось, что иск – это один способов обращения в суд, за защитой прав и интересов, которые охраняются законом, а также он является основанием для возбуждения гражданского дела в суде. Определение иска в буквальном смысле идет от слова «искать», иначе говоря, искать защиту в суде.</w:t>
      </w:r>
      <w:r w:rsidR="00F5626D">
        <w:rPr>
          <w:rStyle w:val="a6"/>
          <w:rFonts w:ascii="Times New Roman" w:hAnsi="Times New Roman" w:cs="Times New Roman"/>
          <w:bCs/>
          <w:sz w:val="28"/>
          <w:szCs w:val="28"/>
        </w:rPr>
        <w:footnoteReference w:id="11"/>
      </w:r>
      <w:r w:rsidRPr="006656A1">
        <w:rPr>
          <w:rFonts w:ascii="Times New Roman" w:hAnsi="Times New Roman" w:cs="Times New Roman"/>
          <w:bCs/>
          <w:sz w:val="28"/>
          <w:szCs w:val="28"/>
        </w:rPr>
        <w:t xml:space="preserve"> </w:t>
      </w:r>
    </w:p>
    <w:p w:rsidR="006C5343" w:rsidRPr="006656A1" w:rsidRDefault="00B32F3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Для обеспечения стабильности гражданского оборота и защиты законных интересов и прав его участников в гражданское законодательство введено понятие исковой давности.</w:t>
      </w:r>
      <w:r w:rsidR="00F5626D">
        <w:rPr>
          <w:rFonts w:ascii="Times New Roman" w:hAnsi="Times New Roman" w:cs="Times New Roman"/>
          <w:bCs/>
          <w:sz w:val="28"/>
          <w:szCs w:val="28"/>
        </w:rPr>
        <w:t xml:space="preserve"> </w:t>
      </w:r>
      <w:r w:rsidR="00F5626D" w:rsidRPr="00F5626D">
        <w:rPr>
          <w:rFonts w:ascii="Times New Roman" w:hAnsi="Times New Roman" w:cs="Times New Roman"/>
          <w:bCs/>
          <w:sz w:val="28"/>
          <w:szCs w:val="28"/>
        </w:rPr>
        <w:t xml:space="preserve">Статуты об исковой давности появились </w:t>
      </w:r>
      <w:r w:rsidR="00F5626D" w:rsidRPr="00F5626D">
        <w:rPr>
          <w:rFonts w:ascii="Times New Roman" w:hAnsi="Times New Roman" w:cs="Times New Roman"/>
          <w:bCs/>
          <w:sz w:val="28"/>
          <w:szCs w:val="28"/>
        </w:rPr>
        <w:lastRenderedPageBreak/>
        <w:t xml:space="preserve">еще в римском праве и составляют основу ограничений, предусмотренных </w:t>
      </w:r>
      <w:r w:rsidR="009A0E8A">
        <w:rPr>
          <w:rFonts w:ascii="Times New Roman" w:hAnsi="Times New Roman" w:cs="Times New Roman"/>
          <w:bCs/>
          <w:sz w:val="28"/>
          <w:szCs w:val="28"/>
        </w:rPr>
        <w:t>в гражданско-правовых кодексах с</w:t>
      </w:r>
      <w:r w:rsidR="00F5626D" w:rsidRPr="00F5626D">
        <w:rPr>
          <w:rFonts w:ascii="Times New Roman" w:hAnsi="Times New Roman" w:cs="Times New Roman"/>
          <w:bCs/>
          <w:sz w:val="28"/>
          <w:szCs w:val="28"/>
        </w:rPr>
        <w:t>траны.</w:t>
      </w:r>
    </w:p>
    <w:p w:rsidR="00B32F35" w:rsidRPr="006656A1" w:rsidRDefault="00B32F35"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Согласно закону, исковая давность – это срок для защиты права по иску лица, право которого было нарушено</w:t>
      </w:r>
      <w:r w:rsidR="00273C94" w:rsidRPr="006656A1">
        <w:rPr>
          <w:rFonts w:ascii="Times New Roman" w:hAnsi="Times New Roman" w:cs="Times New Roman"/>
          <w:bCs/>
          <w:sz w:val="28"/>
          <w:szCs w:val="28"/>
        </w:rPr>
        <w:t>.</w:t>
      </w:r>
      <w:r w:rsidR="00273C94" w:rsidRPr="006656A1">
        <w:rPr>
          <w:rStyle w:val="a6"/>
          <w:rFonts w:ascii="Times New Roman" w:hAnsi="Times New Roman" w:cs="Times New Roman"/>
          <w:bCs/>
          <w:sz w:val="28"/>
          <w:szCs w:val="28"/>
        </w:rPr>
        <w:footnoteReference w:id="12"/>
      </w:r>
    </w:p>
    <w:p w:rsidR="00273C94" w:rsidRPr="006656A1" w:rsidRDefault="00273C94"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 xml:space="preserve">Таким образом, исковая давность – это срок, в течение которого лицо вправе требовать защиты или принудительного осуществления своего нарушенного права, а суд в течение данного срока обязан предоставить защиту лицу, право которого нарушено. </w:t>
      </w:r>
    </w:p>
    <w:p w:rsidR="00F5626D" w:rsidRDefault="0080737E"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Исковая давность в классификации сроков</w:t>
      </w:r>
      <w:r w:rsidR="00F5626D">
        <w:rPr>
          <w:rFonts w:ascii="Times New Roman" w:hAnsi="Times New Roman" w:cs="Times New Roman"/>
          <w:bCs/>
          <w:sz w:val="28"/>
          <w:szCs w:val="28"/>
        </w:rPr>
        <w:t xml:space="preserve"> относится к числу законных, оп</w:t>
      </w:r>
      <w:r w:rsidRPr="006656A1">
        <w:rPr>
          <w:rFonts w:ascii="Times New Roman" w:hAnsi="Times New Roman" w:cs="Times New Roman"/>
          <w:bCs/>
          <w:sz w:val="28"/>
          <w:szCs w:val="28"/>
        </w:rPr>
        <w:t>ределенных, императивно-диспозитивных сроков защиты субъективных гражданских прав.</w:t>
      </w:r>
      <w:r w:rsidR="00F5626D">
        <w:rPr>
          <w:rStyle w:val="a6"/>
          <w:rFonts w:ascii="Times New Roman" w:hAnsi="Times New Roman" w:cs="Times New Roman"/>
          <w:bCs/>
          <w:sz w:val="28"/>
          <w:szCs w:val="28"/>
        </w:rPr>
        <w:footnoteReference w:id="13"/>
      </w:r>
      <w:r w:rsidRPr="006656A1">
        <w:rPr>
          <w:rFonts w:ascii="Times New Roman" w:hAnsi="Times New Roman" w:cs="Times New Roman"/>
          <w:bCs/>
          <w:sz w:val="28"/>
          <w:szCs w:val="28"/>
        </w:rPr>
        <w:t xml:space="preserve"> В этой характеристике абсолютно новым свойством исковой давности является ее императивно-диспозитивный характер. До принятия части первой ГК исковую давность принято было характеризовать как сугубо императивный срок, размер, основания возникновения, сфера применения основания применения которой не могли быть измене</w:t>
      </w:r>
      <w:r w:rsidR="00F5626D">
        <w:rPr>
          <w:rFonts w:ascii="Times New Roman" w:hAnsi="Times New Roman" w:cs="Times New Roman"/>
          <w:bCs/>
          <w:sz w:val="28"/>
          <w:szCs w:val="28"/>
        </w:rPr>
        <w:t>ны соглашением заинтересованных лиц.</w:t>
      </w:r>
    </w:p>
    <w:p w:rsidR="008C4C3E" w:rsidRDefault="0080737E"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Исковую давность необходимо отличать от д</w:t>
      </w:r>
      <w:r w:rsidR="008C4C3E">
        <w:rPr>
          <w:rFonts w:ascii="Times New Roman" w:hAnsi="Times New Roman" w:cs="Times New Roman"/>
          <w:bCs/>
          <w:sz w:val="28"/>
          <w:szCs w:val="28"/>
        </w:rPr>
        <w:t xml:space="preserve">ругих сроков, таких как </w:t>
      </w:r>
      <w:proofErr w:type="spellStart"/>
      <w:r w:rsidR="008C4C3E">
        <w:rPr>
          <w:rFonts w:ascii="Times New Roman" w:hAnsi="Times New Roman" w:cs="Times New Roman"/>
          <w:bCs/>
          <w:sz w:val="28"/>
          <w:szCs w:val="28"/>
        </w:rPr>
        <w:t>приобре</w:t>
      </w:r>
      <w:r w:rsidRPr="006656A1">
        <w:rPr>
          <w:rFonts w:ascii="Times New Roman" w:hAnsi="Times New Roman" w:cs="Times New Roman"/>
          <w:bCs/>
          <w:sz w:val="28"/>
          <w:szCs w:val="28"/>
        </w:rPr>
        <w:t>тательная</w:t>
      </w:r>
      <w:proofErr w:type="spellEnd"/>
      <w:r w:rsidRPr="006656A1">
        <w:rPr>
          <w:rFonts w:ascii="Times New Roman" w:hAnsi="Times New Roman" w:cs="Times New Roman"/>
          <w:bCs/>
          <w:sz w:val="28"/>
          <w:szCs w:val="28"/>
        </w:rPr>
        <w:t xml:space="preserve"> давность, </w:t>
      </w:r>
      <w:proofErr w:type="spellStart"/>
      <w:r w:rsidRPr="006656A1">
        <w:rPr>
          <w:rFonts w:ascii="Times New Roman" w:hAnsi="Times New Roman" w:cs="Times New Roman"/>
          <w:bCs/>
          <w:sz w:val="28"/>
          <w:szCs w:val="28"/>
        </w:rPr>
        <w:t>пресекательные</w:t>
      </w:r>
      <w:proofErr w:type="spellEnd"/>
      <w:r w:rsidRPr="006656A1">
        <w:rPr>
          <w:rFonts w:ascii="Times New Roman" w:hAnsi="Times New Roman" w:cs="Times New Roman"/>
          <w:bCs/>
          <w:sz w:val="28"/>
          <w:szCs w:val="28"/>
        </w:rPr>
        <w:t>, претензионные, гарантийный и другие сроки, чаще всего связанные с возникновением либо осуществлением г</w:t>
      </w:r>
      <w:r w:rsidR="008C4C3E">
        <w:rPr>
          <w:rFonts w:ascii="Times New Roman" w:hAnsi="Times New Roman" w:cs="Times New Roman"/>
          <w:bCs/>
          <w:sz w:val="28"/>
          <w:szCs w:val="28"/>
        </w:rPr>
        <w:t>ражданских прав и обязанностей.</w:t>
      </w:r>
    </w:p>
    <w:p w:rsidR="0080737E" w:rsidRPr="006656A1" w:rsidRDefault="0080737E" w:rsidP="008D0261">
      <w:pPr>
        <w:spacing w:after="0" w:line="360" w:lineRule="auto"/>
        <w:ind w:firstLine="709"/>
        <w:jc w:val="both"/>
        <w:rPr>
          <w:rFonts w:ascii="Times New Roman" w:hAnsi="Times New Roman" w:cs="Times New Roman"/>
          <w:bCs/>
          <w:sz w:val="28"/>
          <w:szCs w:val="28"/>
        </w:rPr>
      </w:pPr>
      <w:proofErr w:type="spellStart"/>
      <w:r w:rsidRPr="006656A1">
        <w:rPr>
          <w:rFonts w:ascii="Times New Roman" w:hAnsi="Times New Roman" w:cs="Times New Roman"/>
          <w:bCs/>
          <w:sz w:val="28"/>
          <w:szCs w:val="28"/>
        </w:rPr>
        <w:t>Пресекательным</w:t>
      </w:r>
      <w:proofErr w:type="spellEnd"/>
      <w:r w:rsidRPr="006656A1">
        <w:rPr>
          <w:rFonts w:ascii="Times New Roman" w:hAnsi="Times New Roman" w:cs="Times New Roman"/>
          <w:bCs/>
          <w:sz w:val="28"/>
          <w:szCs w:val="28"/>
        </w:rPr>
        <w:t>, как уже было сказано, считается срок, по истечении которого погашается само субъективное право. После истечения этого срока, как и в случаях пропуска исковой давности, нельзя получить защиту права. В этом их очевидное сх</w:t>
      </w:r>
      <w:r w:rsidR="008C4C3E">
        <w:rPr>
          <w:rFonts w:ascii="Times New Roman" w:hAnsi="Times New Roman" w:cs="Times New Roman"/>
          <w:bCs/>
          <w:sz w:val="28"/>
          <w:szCs w:val="28"/>
        </w:rPr>
        <w:t>одство. Таковы, например, срок д</w:t>
      </w:r>
      <w:r w:rsidRPr="006656A1">
        <w:rPr>
          <w:rFonts w:ascii="Times New Roman" w:hAnsi="Times New Roman" w:cs="Times New Roman"/>
          <w:bCs/>
          <w:sz w:val="28"/>
          <w:szCs w:val="28"/>
        </w:rPr>
        <w:t xml:space="preserve">ля исков кредиторов к поручителю, для требований бенефициара по банковской гарантии. Но в отличие от срока исковой давности эти сроки не приостанавливаются, не прерываются и не восстанавливаются, т.е. отображаются на один </w:t>
      </w:r>
      <w:r w:rsidRPr="006656A1">
        <w:rPr>
          <w:rFonts w:ascii="Times New Roman" w:hAnsi="Times New Roman" w:cs="Times New Roman"/>
          <w:bCs/>
          <w:sz w:val="28"/>
          <w:szCs w:val="28"/>
        </w:rPr>
        <w:lastRenderedPageBreak/>
        <w:t xml:space="preserve">непрерывный отрезок реального времени. Существенная же разница между </w:t>
      </w:r>
      <w:proofErr w:type="spellStart"/>
      <w:r w:rsidRPr="006656A1">
        <w:rPr>
          <w:rFonts w:ascii="Times New Roman" w:hAnsi="Times New Roman" w:cs="Times New Roman"/>
          <w:bCs/>
          <w:sz w:val="28"/>
          <w:szCs w:val="28"/>
        </w:rPr>
        <w:t>пресекательными</w:t>
      </w:r>
      <w:proofErr w:type="spellEnd"/>
      <w:r w:rsidRPr="006656A1">
        <w:rPr>
          <w:rFonts w:ascii="Times New Roman" w:hAnsi="Times New Roman" w:cs="Times New Roman"/>
          <w:bCs/>
          <w:sz w:val="28"/>
          <w:szCs w:val="28"/>
        </w:rPr>
        <w:t xml:space="preserve"> сроками и</w:t>
      </w:r>
      <w:r w:rsidR="008C4C3E">
        <w:rPr>
          <w:rFonts w:ascii="Times New Roman" w:hAnsi="Times New Roman" w:cs="Times New Roman"/>
          <w:bCs/>
          <w:sz w:val="28"/>
          <w:szCs w:val="28"/>
        </w:rPr>
        <w:t xml:space="preserve"> сроками исковой давности заклю</w:t>
      </w:r>
      <w:r w:rsidR="008C4C3E" w:rsidRPr="006656A1">
        <w:rPr>
          <w:rFonts w:ascii="Times New Roman" w:hAnsi="Times New Roman" w:cs="Times New Roman"/>
          <w:bCs/>
          <w:sz w:val="28"/>
          <w:szCs w:val="28"/>
        </w:rPr>
        <w:t>чается</w:t>
      </w:r>
      <w:r w:rsidRPr="006656A1">
        <w:rPr>
          <w:rFonts w:ascii="Times New Roman" w:hAnsi="Times New Roman" w:cs="Times New Roman"/>
          <w:bCs/>
          <w:sz w:val="28"/>
          <w:szCs w:val="28"/>
        </w:rPr>
        <w:t xml:space="preserve"> в том, что истечение </w:t>
      </w:r>
      <w:proofErr w:type="spellStart"/>
      <w:r w:rsidRPr="006656A1">
        <w:rPr>
          <w:rFonts w:ascii="Times New Roman" w:hAnsi="Times New Roman" w:cs="Times New Roman"/>
          <w:bCs/>
          <w:sz w:val="28"/>
          <w:szCs w:val="28"/>
        </w:rPr>
        <w:t>пресекательного</w:t>
      </w:r>
      <w:proofErr w:type="spellEnd"/>
      <w:r w:rsidRPr="006656A1">
        <w:rPr>
          <w:rFonts w:ascii="Times New Roman" w:hAnsi="Times New Roman" w:cs="Times New Roman"/>
          <w:bCs/>
          <w:sz w:val="28"/>
          <w:szCs w:val="28"/>
        </w:rPr>
        <w:t xml:space="preserve"> сро</w:t>
      </w:r>
      <w:r w:rsidR="008C4C3E">
        <w:rPr>
          <w:rFonts w:ascii="Times New Roman" w:hAnsi="Times New Roman" w:cs="Times New Roman"/>
          <w:bCs/>
          <w:sz w:val="28"/>
          <w:szCs w:val="28"/>
        </w:rPr>
        <w:t>ка безусловно погашает само пра</w:t>
      </w:r>
      <w:r w:rsidRPr="006656A1">
        <w:rPr>
          <w:rFonts w:ascii="Times New Roman" w:hAnsi="Times New Roman" w:cs="Times New Roman"/>
          <w:bCs/>
          <w:sz w:val="28"/>
          <w:szCs w:val="28"/>
        </w:rPr>
        <w:t xml:space="preserve">во, а к срокам исковой давности применяются правила, согласно которым лицо может осуществлять свое право и </w:t>
      </w:r>
      <w:r w:rsidR="008C4C3E" w:rsidRPr="006656A1">
        <w:rPr>
          <w:rFonts w:ascii="Times New Roman" w:hAnsi="Times New Roman" w:cs="Times New Roman"/>
          <w:bCs/>
          <w:sz w:val="28"/>
          <w:szCs w:val="28"/>
        </w:rPr>
        <w:t>после истечен</w:t>
      </w:r>
      <w:r w:rsidR="008C4C3E">
        <w:rPr>
          <w:rFonts w:ascii="Times New Roman" w:hAnsi="Times New Roman" w:cs="Times New Roman"/>
          <w:bCs/>
          <w:sz w:val="28"/>
          <w:szCs w:val="28"/>
        </w:rPr>
        <w:t>ия, предусмотренного законом дав</w:t>
      </w:r>
      <w:r w:rsidRPr="006656A1">
        <w:rPr>
          <w:rFonts w:ascii="Times New Roman" w:hAnsi="Times New Roman" w:cs="Times New Roman"/>
          <w:bCs/>
          <w:sz w:val="28"/>
          <w:szCs w:val="28"/>
        </w:rPr>
        <w:t>ностного срока. Это случаи, когда ответчик не ссылается на истечение срока давности (ст. 199 ГК), и случаи, предусмотренные ГК для приостановления, перерыва и восстан</w:t>
      </w:r>
      <w:r w:rsidR="008C4C3E">
        <w:rPr>
          <w:rFonts w:ascii="Times New Roman" w:hAnsi="Times New Roman" w:cs="Times New Roman"/>
          <w:bCs/>
          <w:sz w:val="28"/>
          <w:szCs w:val="28"/>
        </w:rPr>
        <w:t xml:space="preserve">овления срока давности (ст. 202, </w:t>
      </w:r>
      <w:r w:rsidRPr="006656A1">
        <w:rPr>
          <w:rFonts w:ascii="Times New Roman" w:hAnsi="Times New Roman" w:cs="Times New Roman"/>
          <w:bCs/>
          <w:sz w:val="28"/>
          <w:szCs w:val="28"/>
        </w:rPr>
        <w:t>203</w:t>
      </w:r>
      <w:r w:rsidR="008C4C3E">
        <w:rPr>
          <w:rFonts w:ascii="Times New Roman" w:hAnsi="Times New Roman" w:cs="Times New Roman"/>
          <w:bCs/>
          <w:sz w:val="28"/>
          <w:szCs w:val="28"/>
        </w:rPr>
        <w:t>,</w:t>
      </w:r>
      <w:r w:rsidRPr="006656A1">
        <w:rPr>
          <w:rFonts w:ascii="Times New Roman" w:hAnsi="Times New Roman" w:cs="Times New Roman"/>
          <w:bCs/>
          <w:sz w:val="28"/>
          <w:szCs w:val="28"/>
        </w:rPr>
        <w:t> 205</w:t>
      </w:r>
      <w:r w:rsidR="008C4C3E">
        <w:rPr>
          <w:rFonts w:ascii="Times New Roman" w:hAnsi="Times New Roman" w:cs="Times New Roman"/>
          <w:bCs/>
          <w:sz w:val="28"/>
          <w:szCs w:val="28"/>
        </w:rPr>
        <w:t xml:space="preserve"> ГК</w:t>
      </w:r>
      <w:r w:rsidRPr="006656A1">
        <w:rPr>
          <w:rFonts w:ascii="Times New Roman" w:hAnsi="Times New Roman" w:cs="Times New Roman"/>
          <w:bCs/>
          <w:sz w:val="28"/>
          <w:szCs w:val="28"/>
        </w:rPr>
        <w:t>)</w:t>
      </w:r>
    </w:p>
    <w:p w:rsidR="00647254" w:rsidRDefault="00273C94" w:rsidP="00647254">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Поскольку исковая давность – это институт гражданского права, то и применяется он, соответственно, к гражданским правоотношениям, к гражданско-правовым спорам. Однако в случаях, предусмотренных законом, нормы ГК РФ об исковой давности, могут применяться и к иным по отраслевой принадлежности правоотношениям – семейным, трудовым, налоговым, административным и иным.</w:t>
      </w:r>
    </w:p>
    <w:p w:rsidR="00647254" w:rsidRDefault="00B32F35" w:rsidP="00647254">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Современный зарубежный законодатель не всегда определяет, что следует понимать под термином «иск», хотя использует его постоянно. Так, Гражданский кодекс Франции перечисляет различные виды исков по материально-правовому признаку — иски из гарантии (ст. 886), иски о признании раздела недействительным (ст. 887—888), иски, основанные на обмане, заблуждении и насилии (ст. 888), иски о надбавке к доле (ст. 889) и т. д.</w:t>
      </w:r>
      <w:r w:rsidR="0080737E" w:rsidRPr="006656A1">
        <w:rPr>
          <w:rStyle w:val="a6"/>
          <w:rFonts w:ascii="Times New Roman" w:hAnsi="Times New Roman" w:cs="Times New Roman"/>
          <w:bCs/>
          <w:sz w:val="28"/>
          <w:szCs w:val="28"/>
        </w:rPr>
        <w:footnoteReference w:id="14"/>
      </w:r>
    </w:p>
    <w:p w:rsidR="008C4C3E" w:rsidRDefault="00B32F35" w:rsidP="00647254">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 xml:space="preserve">Статья 2 Правил гражданского судопроизводства для районных судов США 1938 г. лишь кратко упоминает о том, что существует единая форма иска, именуемая «гражданский иск». Это привело к смешению понятий «иск» и «производство» в некоторых штатах, в частности в Калифорнии. Кроме того, не всегда различаются понятия уголовного и гражданского процессов, тем </w:t>
      </w:r>
      <w:r w:rsidRPr="006656A1">
        <w:rPr>
          <w:rFonts w:ascii="Times New Roman" w:hAnsi="Times New Roman" w:cs="Times New Roman"/>
          <w:bCs/>
          <w:sz w:val="28"/>
          <w:szCs w:val="28"/>
        </w:rPr>
        <w:lastRenderedPageBreak/>
        <w:t>самым под иском понимается, кроме прочего, производство «с целью уголовного наказания за совершение преступления»</w:t>
      </w:r>
      <w:r w:rsidR="0080737E" w:rsidRPr="006656A1">
        <w:rPr>
          <w:rStyle w:val="a6"/>
          <w:rFonts w:ascii="Times New Roman" w:hAnsi="Times New Roman" w:cs="Times New Roman"/>
          <w:bCs/>
          <w:sz w:val="28"/>
          <w:szCs w:val="28"/>
        </w:rPr>
        <w:t xml:space="preserve"> </w:t>
      </w:r>
      <w:r w:rsidR="0080737E" w:rsidRPr="006656A1">
        <w:rPr>
          <w:rStyle w:val="a6"/>
          <w:rFonts w:ascii="Times New Roman" w:hAnsi="Times New Roman" w:cs="Times New Roman"/>
          <w:bCs/>
          <w:sz w:val="28"/>
          <w:szCs w:val="28"/>
        </w:rPr>
        <w:footnoteReference w:id="15"/>
      </w:r>
    </w:p>
    <w:p w:rsidR="00780F8D" w:rsidRPr="006656A1" w:rsidRDefault="00780F8D"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Средством защиты субъективного права в современном праве Великобритании является не сам иск, а то, что в российской системе права всегда называлось «доказательствами», «презумпцией доказывания» и т. п. Например, ст. 4 английского Закона о защите потребителя 1987 г. предусматривает, что средством защиты по законному требован</w:t>
      </w:r>
      <w:r w:rsidR="008C4C3E">
        <w:rPr>
          <w:rFonts w:ascii="Times New Roman" w:hAnsi="Times New Roman" w:cs="Times New Roman"/>
          <w:bCs/>
          <w:sz w:val="28"/>
          <w:szCs w:val="28"/>
        </w:rPr>
        <w:t xml:space="preserve">ию об убытках является то, что </w:t>
      </w:r>
      <w:r w:rsidRPr="006656A1">
        <w:rPr>
          <w:rFonts w:ascii="Times New Roman" w:hAnsi="Times New Roman" w:cs="Times New Roman"/>
          <w:bCs/>
          <w:sz w:val="28"/>
          <w:szCs w:val="28"/>
        </w:rPr>
        <w:t>в соответствующий период времени</w:t>
      </w:r>
      <w:r w:rsidR="008C4C3E">
        <w:rPr>
          <w:rFonts w:ascii="Times New Roman" w:hAnsi="Times New Roman" w:cs="Times New Roman"/>
          <w:bCs/>
          <w:sz w:val="28"/>
          <w:szCs w:val="28"/>
        </w:rPr>
        <w:t xml:space="preserve"> дефект в продукте отсутствовал</w:t>
      </w:r>
      <w:r w:rsidRPr="006656A1">
        <w:rPr>
          <w:rFonts w:ascii="Times New Roman" w:hAnsi="Times New Roman" w:cs="Times New Roman"/>
          <w:bCs/>
          <w:sz w:val="28"/>
          <w:szCs w:val="28"/>
        </w:rPr>
        <w:t>.</w:t>
      </w:r>
      <w:r w:rsidR="00BB24F4" w:rsidRPr="006656A1">
        <w:rPr>
          <w:rStyle w:val="a6"/>
          <w:rFonts w:ascii="Times New Roman" w:hAnsi="Times New Roman" w:cs="Times New Roman"/>
          <w:bCs/>
          <w:sz w:val="28"/>
          <w:szCs w:val="28"/>
        </w:rPr>
        <w:footnoteReference w:id="16"/>
      </w:r>
      <w:r w:rsidRPr="006656A1">
        <w:rPr>
          <w:rFonts w:ascii="Times New Roman" w:hAnsi="Times New Roman" w:cs="Times New Roman"/>
          <w:bCs/>
          <w:sz w:val="28"/>
          <w:szCs w:val="28"/>
        </w:rPr>
        <w:t xml:space="preserve"> Иными словами, у англичан иск — не единственное средство защиты права, а средства защиты всего лишь часть иска, а под самим иском понимается либо все гражданское судопроизводство (неясно только до какого момента, но, думается, включая стадию исполнения решения), либо всего лишь факт, рассматриваемый судом. В первом случае толкование слишком широко, а во втором все могло бы, очевидно, встать на свои места, если бы «факт», «вопрос», рассматриваемый судом в порядке искового производства, сам по себе был бы определен.</w:t>
      </w:r>
    </w:p>
    <w:p w:rsidR="00BB24F4" w:rsidRPr="006656A1" w:rsidRDefault="00BB24F4"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 xml:space="preserve">Во Франции нормы об исковой давности содержатся в двух законодательных актах: Французском Гражданском Кодексе 1804 г. (Значительные изменения института исковой давности в него были внесены Законом Франции от 17.06.2008 N 2208 «О погасительной и </w:t>
      </w:r>
      <w:proofErr w:type="spellStart"/>
      <w:r w:rsidRPr="006656A1">
        <w:rPr>
          <w:rFonts w:ascii="Times New Roman" w:hAnsi="Times New Roman" w:cs="Times New Roman"/>
          <w:bCs/>
          <w:sz w:val="28"/>
          <w:szCs w:val="28"/>
        </w:rPr>
        <w:t>приобретательной</w:t>
      </w:r>
      <w:proofErr w:type="spellEnd"/>
      <w:r w:rsidRPr="006656A1">
        <w:rPr>
          <w:rFonts w:ascii="Times New Roman" w:hAnsi="Times New Roman" w:cs="Times New Roman"/>
          <w:bCs/>
          <w:sz w:val="28"/>
          <w:szCs w:val="28"/>
        </w:rPr>
        <w:t xml:space="preserve"> давности» 4 ) — ФГК</w:t>
      </w:r>
      <w:r w:rsidRPr="006656A1">
        <w:rPr>
          <w:rStyle w:val="a6"/>
          <w:rFonts w:ascii="Times New Roman" w:hAnsi="Times New Roman" w:cs="Times New Roman"/>
          <w:bCs/>
          <w:sz w:val="28"/>
          <w:szCs w:val="28"/>
        </w:rPr>
        <w:footnoteReference w:id="17"/>
      </w:r>
      <w:r w:rsidRPr="006656A1">
        <w:rPr>
          <w:rFonts w:ascii="Times New Roman" w:hAnsi="Times New Roman" w:cs="Times New Roman"/>
          <w:bCs/>
          <w:sz w:val="28"/>
          <w:szCs w:val="28"/>
        </w:rPr>
        <w:t xml:space="preserve"> и французском Торговом Кодексе 1807 г. — ФТК. </w:t>
      </w:r>
    </w:p>
    <w:p w:rsidR="00BB24F4" w:rsidRPr="006656A1" w:rsidRDefault="008C4C3E" w:rsidP="008D0261">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w:t>
      </w:r>
      <w:r w:rsidR="00BB24F4" w:rsidRPr="006656A1">
        <w:rPr>
          <w:rFonts w:ascii="Times New Roman" w:hAnsi="Times New Roman" w:cs="Times New Roman"/>
          <w:bCs/>
          <w:sz w:val="28"/>
          <w:szCs w:val="28"/>
        </w:rPr>
        <w:t>м</w:t>
      </w:r>
      <w:r>
        <w:rPr>
          <w:rFonts w:ascii="Times New Roman" w:hAnsi="Times New Roman" w:cs="Times New Roman"/>
          <w:bCs/>
          <w:sz w:val="28"/>
          <w:szCs w:val="28"/>
        </w:rPr>
        <w:t xml:space="preserve">есто термина «исковая давность» французское законодательство </w:t>
      </w:r>
      <w:r w:rsidR="00BB24F4" w:rsidRPr="006656A1">
        <w:rPr>
          <w:rFonts w:ascii="Times New Roman" w:hAnsi="Times New Roman" w:cs="Times New Roman"/>
          <w:bCs/>
          <w:sz w:val="28"/>
          <w:szCs w:val="28"/>
        </w:rPr>
        <w:t>использует термин «погашающая давность». Как такового точного определения в законодательстве не приво</w:t>
      </w:r>
      <w:r>
        <w:rPr>
          <w:rFonts w:ascii="Times New Roman" w:hAnsi="Times New Roman" w:cs="Times New Roman"/>
          <w:bCs/>
          <w:sz w:val="28"/>
          <w:szCs w:val="28"/>
        </w:rPr>
        <w:t>дится, но ст. 2219 ФТК гласит, что п</w:t>
      </w:r>
      <w:r w:rsidR="00BB24F4" w:rsidRPr="006656A1">
        <w:rPr>
          <w:rFonts w:ascii="Times New Roman" w:hAnsi="Times New Roman" w:cs="Times New Roman"/>
          <w:bCs/>
          <w:sz w:val="28"/>
          <w:szCs w:val="28"/>
        </w:rPr>
        <w:t>огашающая давность является средством погашения прав в результате бездействия их обладателя</w:t>
      </w:r>
      <w:r w:rsidR="004340C2">
        <w:rPr>
          <w:rFonts w:ascii="Times New Roman" w:hAnsi="Times New Roman" w:cs="Times New Roman"/>
          <w:bCs/>
          <w:sz w:val="28"/>
          <w:szCs w:val="28"/>
        </w:rPr>
        <w:t xml:space="preserve"> в течение определенного срока</w:t>
      </w:r>
      <w:r w:rsidR="00BB24F4" w:rsidRPr="006656A1">
        <w:rPr>
          <w:rFonts w:ascii="Times New Roman" w:hAnsi="Times New Roman" w:cs="Times New Roman"/>
          <w:bCs/>
          <w:sz w:val="28"/>
          <w:szCs w:val="28"/>
        </w:rPr>
        <w:t xml:space="preserve">. Можно сделать </w:t>
      </w:r>
      <w:r w:rsidR="00BB24F4" w:rsidRPr="006656A1">
        <w:rPr>
          <w:rFonts w:ascii="Times New Roman" w:hAnsi="Times New Roman" w:cs="Times New Roman"/>
          <w:bCs/>
          <w:sz w:val="28"/>
          <w:szCs w:val="28"/>
        </w:rPr>
        <w:lastRenderedPageBreak/>
        <w:t xml:space="preserve">вывод, </w:t>
      </w:r>
      <w:r w:rsidR="004340C2" w:rsidRPr="006656A1">
        <w:rPr>
          <w:rFonts w:ascii="Times New Roman" w:hAnsi="Times New Roman" w:cs="Times New Roman"/>
          <w:bCs/>
          <w:sz w:val="28"/>
          <w:szCs w:val="28"/>
        </w:rPr>
        <w:t>что,</w:t>
      </w:r>
      <w:r w:rsidR="00BB24F4" w:rsidRPr="006656A1">
        <w:rPr>
          <w:rFonts w:ascii="Times New Roman" w:hAnsi="Times New Roman" w:cs="Times New Roman"/>
          <w:bCs/>
          <w:sz w:val="28"/>
          <w:szCs w:val="28"/>
        </w:rPr>
        <w:t xml:space="preserve"> если лицо не осуществляет в течение определенного промежутка времени свое право на судебную защиту, оно утрачивается. </w:t>
      </w:r>
    </w:p>
    <w:p w:rsidR="00BB24F4" w:rsidRPr="006656A1" w:rsidRDefault="00BB24F4"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 xml:space="preserve">В странах континентальной системы права, в том числе в России и Франции, исковая давность традиционно относилась к институтам материального права. Исходя из этого суды обязаны применять нормы об исковой давности, которые содержатся в той национальной системе права, которая подлежит применению в силу условий договора или коллизионной нормы (об этом указано в ст. 1208 ГК РФ). </w:t>
      </w:r>
    </w:p>
    <w:p w:rsidR="00273C94" w:rsidRPr="006656A1" w:rsidRDefault="00BB24F4" w:rsidP="008D0261">
      <w:pPr>
        <w:spacing w:after="0" w:line="360" w:lineRule="auto"/>
        <w:ind w:firstLine="709"/>
        <w:jc w:val="both"/>
        <w:rPr>
          <w:rFonts w:ascii="Times New Roman" w:hAnsi="Times New Roman" w:cs="Times New Roman"/>
          <w:bCs/>
          <w:sz w:val="28"/>
          <w:szCs w:val="28"/>
        </w:rPr>
      </w:pPr>
      <w:r w:rsidRPr="006656A1">
        <w:rPr>
          <w:rFonts w:ascii="Times New Roman" w:hAnsi="Times New Roman" w:cs="Times New Roman"/>
          <w:bCs/>
          <w:sz w:val="28"/>
          <w:szCs w:val="28"/>
        </w:rPr>
        <w:t xml:space="preserve">В праве Великобритании же до недавнего времени исковая давность считалась институтом гражданского процесса. Это означает, что суд будет применять нормы об исковой давности </w:t>
      </w:r>
      <w:r w:rsidR="004340C2">
        <w:rPr>
          <w:rFonts w:ascii="Times New Roman" w:hAnsi="Times New Roman" w:cs="Times New Roman"/>
          <w:bCs/>
          <w:sz w:val="28"/>
          <w:szCs w:val="28"/>
        </w:rPr>
        <w:t xml:space="preserve">исходя из национального права. </w:t>
      </w:r>
      <w:r w:rsidRPr="006656A1">
        <w:rPr>
          <w:rFonts w:ascii="Times New Roman" w:hAnsi="Times New Roman" w:cs="Times New Roman"/>
          <w:bCs/>
          <w:sz w:val="28"/>
          <w:szCs w:val="28"/>
        </w:rPr>
        <w:t xml:space="preserve">При процессуальной квалификации исковой давности суды не применяют норм иностранного права об исковой давности даже тогда, когда правоотношение подпадает под коллизионные нормы данной страны либо под оговорки о действии иностранного права, включенные в контракт. Отказ от применения норм иностранного права об исковой давности объясняется тем, что процессуальные нормы всегда определяются законом того суда, который </w:t>
      </w:r>
      <w:r w:rsidR="004340C2">
        <w:rPr>
          <w:rFonts w:ascii="Times New Roman" w:hAnsi="Times New Roman" w:cs="Times New Roman"/>
          <w:bCs/>
          <w:sz w:val="28"/>
          <w:szCs w:val="28"/>
        </w:rPr>
        <w:t>рассматривает дело</w:t>
      </w:r>
      <w:r w:rsidRPr="006656A1">
        <w:rPr>
          <w:rFonts w:ascii="Times New Roman" w:hAnsi="Times New Roman" w:cs="Times New Roman"/>
          <w:bCs/>
          <w:sz w:val="28"/>
          <w:szCs w:val="28"/>
        </w:rPr>
        <w:t xml:space="preserve"> – так называемый принцип «</w:t>
      </w:r>
      <w:proofErr w:type="spellStart"/>
      <w:r w:rsidRPr="006656A1">
        <w:rPr>
          <w:rFonts w:ascii="Times New Roman" w:hAnsi="Times New Roman" w:cs="Times New Roman"/>
          <w:bCs/>
          <w:sz w:val="28"/>
          <w:szCs w:val="28"/>
        </w:rPr>
        <w:t>lex</w:t>
      </w:r>
      <w:proofErr w:type="spellEnd"/>
      <w:r w:rsidRPr="006656A1">
        <w:rPr>
          <w:rFonts w:ascii="Times New Roman" w:hAnsi="Times New Roman" w:cs="Times New Roman"/>
          <w:bCs/>
          <w:sz w:val="28"/>
          <w:szCs w:val="28"/>
        </w:rPr>
        <w:t xml:space="preserve"> </w:t>
      </w:r>
      <w:proofErr w:type="spellStart"/>
      <w:r w:rsidRPr="006656A1">
        <w:rPr>
          <w:rFonts w:ascii="Times New Roman" w:hAnsi="Times New Roman" w:cs="Times New Roman"/>
          <w:bCs/>
          <w:sz w:val="28"/>
          <w:szCs w:val="28"/>
        </w:rPr>
        <w:t>fori</w:t>
      </w:r>
      <w:proofErr w:type="spellEnd"/>
      <w:r w:rsidRPr="006656A1">
        <w:rPr>
          <w:rFonts w:ascii="Times New Roman" w:hAnsi="Times New Roman" w:cs="Times New Roman"/>
          <w:bCs/>
          <w:sz w:val="28"/>
          <w:szCs w:val="28"/>
        </w:rPr>
        <w:t>». Лишь в 1984 году в Англии был принят закон, в соответствии с которым при применении иностранного права суды должны рассматривать и применять положения об исковой давности, являющиеся частью этого права, в качестве материального права, если этого требует подлежащее применению иностранное право.</w:t>
      </w:r>
      <w:r w:rsidRPr="006656A1">
        <w:rPr>
          <w:rStyle w:val="a6"/>
          <w:rFonts w:ascii="Times New Roman" w:hAnsi="Times New Roman" w:cs="Times New Roman"/>
          <w:bCs/>
          <w:sz w:val="28"/>
          <w:szCs w:val="28"/>
        </w:rPr>
        <w:footnoteReference w:id="18"/>
      </w:r>
      <w:r w:rsidR="00B32F35" w:rsidRPr="006656A1">
        <w:rPr>
          <w:rFonts w:ascii="Times New Roman" w:hAnsi="Times New Roman" w:cs="Times New Roman"/>
          <w:bCs/>
          <w:sz w:val="28"/>
          <w:szCs w:val="28"/>
        </w:rPr>
        <w:tab/>
      </w:r>
    </w:p>
    <w:p w:rsidR="004340C2" w:rsidRDefault="004340C2" w:rsidP="008D026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Что касается разновидностей сроков исковой давности в российском законодательстве, то выделяют общий и специальные сро</w:t>
      </w:r>
      <w:r w:rsidR="00AD21D0" w:rsidRPr="006656A1">
        <w:rPr>
          <w:rFonts w:ascii="Times New Roman" w:hAnsi="Times New Roman" w:cs="Times New Roman"/>
          <w:sz w:val="28"/>
          <w:szCs w:val="28"/>
        </w:rPr>
        <w:t xml:space="preserve">ки. </w:t>
      </w:r>
    </w:p>
    <w:p w:rsidR="004340C2" w:rsidRDefault="00AD21D0"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 xml:space="preserve">Общий срок исковой давности составляет три года (ст. 196 ГК) и применяется ко всем гражданским правоотношениям, если иное не предусмотрено законом. </w:t>
      </w:r>
    </w:p>
    <w:p w:rsidR="004340C2" w:rsidRDefault="00AD21D0"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lastRenderedPageBreak/>
        <w:t>Специальные сроки исковой давности устанавливаются для защиты отдельных указанных в федеральном законе прав.</w:t>
      </w:r>
      <w:r w:rsidRPr="006656A1">
        <w:rPr>
          <w:rFonts w:ascii="Times New Roman" w:hAnsi="Times New Roman" w:cs="Times New Roman"/>
          <w:sz w:val="28"/>
          <w:szCs w:val="28"/>
        </w:rPr>
        <w:br/>
        <w:t>Как правило, специальные сроки больше или меньше трех лет.</w:t>
      </w:r>
      <w:r w:rsidRPr="006656A1">
        <w:rPr>
          <w:rFonts w:ascii="Times New Roman" w:hAnsi="Times New Roman" w:cs="Times New Roman"/>
          <w:sz w:val="28"/>
          <w:szCs w:val="28"/>
        </w:rPr>
        <w:br/>
        <w:t xml:space="preserve">Однако, несмотря на трехлетний срок, к специальным следует отнести и срок исковой давности по ничтожным сделкам, поскольку начало течения срока исковой давности является отступлением от общего правила и устанавливается вне зависимости от того, узнало лицо или должно </w:t>
      </w:r>
      <w:r w:rsidR="004340C2">
        <w:rPr>
          <w:rFonts w:ascii="Times New Roman" w:hAnsi="Times New Roman" w:cs="Times New Roman"/>
          <w:sz w:val="28"/>
          <w:szCs w:val="28"/>
        </w:rPr>
        <w:t>было узнать о нарушенном праве.</w:t>
      </w:r>
    </w:p>
    <w:p w:rsidR="00AD21D0" w:rsidRPr="006656A1" w:rsidRDefault="00AD21D0"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 xml:space="preserve">В соответствии со ст. 181 ГК срок исковой давности по требованию о применении последствий недействительности ничтожной сделки составляет три года. Течение срока исковой давности по указанным требованиям начинается со дня, когда началось исполнение ничтожной сделки, а в случае </w:t>
      </w:r>
      <w:proofErr w:type="spellStart"/>
      <w:r w:rsidRPr="006656A1">
        <w:rPr>
          <w:rFonts w:ascii="Times New Roman" w:hAnsi="Times New Roman" w:cs="Times New Roman"/>
          <w:sz w:val="28"/>
          <w:szCs w:val="28"/>
        </w:rPr>
        <w:t>предьявления</w:t>
      </w:r>
      <w:proofErr w:type="spellEnd"/>
      <w:r w:rsidRPr="006656A1">
        <w:rPr>
          <w:rFonts w:ascii="Times New Roman" w:hAnsi="Times New Roman" w:cs="Times New Roman"/>
          <w:sz w:val="28"/>
          <w:szCs w:val="28"/>
        </w:rPr>
        <w:t xml:space="preserve"> иска лицом, не являющимся стороной сделки, - со дня, когда это лицо узнало или должно было узнать о начале ее исполнения. При этом срок исковой давности для лица, не являющегося стороной сделки, во всяком случае не может превышать 10 лет со дня начала исполнения сделки.</w:t>
      </w:r>
      <w:r w:rsidRPr="006656A1">
        <w:rPr>
          <w:rFonts w:ascii="Times New Roman" w:hAnsi="Times New Roman" w:cs="Times New Roman"/>
          <w:sz w:val="28"/>
          <w:szCs w:val="28"/>
        </w:rPr>
        <w:br/>
        <w:t>Срок исковой давности по требованию о признании оспоримой сделки недействительной и о прим</w:t>
      </w:r>
      <w:r w:rsidR="004340C2">
        <w:rPr>
          <w:rFonts w:ascii="Times New Roman" w:hAnsi="Times New Roman" w:cs="Times New Roman"/>
          <w:sz w:val="28"/>
          <w:szCs w:val="28"/>
        </w:rPr>
        <w:t>енении последствий ее недействи</w:t>
      </w:r>
      <w:r w:rsidRPr="006656A1">
        <w:rPr>
          <w:rFonts w:ascii="Times New Roman" w:hAnsi="Times New Roman" w:cs="Times New Roman"/>
          <w:sz w:val="28"/>
          <w:szCs w:val="28"/>
        </w:rPr>
        <w:t>тельности составляет один год. Течени</w:t>
      </w:r>
      <w:r w:rsidR="004340C2">
        <w:rPr>
          <w:rFonts w:ascii="Times New Roman" w:hAnsi="Times New Roman" w:cs="Times New Roman"/>
          <w:sz w:val="28"/>
          <w:szCs w:val="28"/>
        </w:rPr>
        <w:t>е срока исковой давности по ука</w:t>
      </w:r>
      <w:r w:rsidRPr="006656A1">
        <w:rPr>
          <w:rFonts w:ascii="Times New Roman" w:hAnsi="Times New Roman" w:cs="Times New Roman"/>
          <w:sz w:val="28"/>
          <w:szCs w:val="28"/>
        </w:rPr>
        <w:t>занному требованию начинается со дня прекращения насилия или угрозы, под влиянием которых была совершена сделка, либо со дня, когда истец узнал или должен был узнать об иных обстоятельствах, являющихся основанием для признания сделки недействительной.</w:t>
      </w:r>
    </w:p>
    <w:p w:rsidR="004340C2" w:rsidRDefault="009E2CC4"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 xml:space="preserve">Французский Гражданский Кодекс также подразделяет сроки давности на общие и специальные, однако общий срок исковой давности во Франции продолжительнее – он составляет 5 лет по личным искам или искам, связанным с движимым имуществом. Также в ст. 189 ФТК указан общий срок для предъявления требований, вытекающих из поставок товаров – 10 лет. </w:t>
      </w:r>
    </w:p>
    <w:p w:rsidR="004340C2" w:rsidRDefault="009E2CC4"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Помимо общих сроков французским законодательством установлены следующие специ</w:t>
      </w:r>
      <w:r w:rsidR="004340C2">
        <w:rPr>
          <w:rFonts w:ascii="Times New Roman" w:hAnsi="Times New Roman" w:cs="Times New Roman"/>
          <w:sz w:val="28"/>
          <w:szCs w:val="28"/>
        </w:rPr>
        <w:t>альные сроки исковой давности: о</w:t>
      </w:r>
      <w:r w:rsidRPr="006656A1">
        <w:rPr>
          <w:rFonts w:ascii="Times New Roman" w:hAnsi="Times New Roman" w:cs="Times New Roman"/>
          <w:sz w:val="28"/>
          <w:szCs w:val="28"/>
        </w:rPr>
        <w:t xml:space="preserve">т шести месяцев до двух </w:t>
      </w:r>
      <w:r w:rsidRPr="006656A1">
        <w:rPr>
          <w:rFonts w:ascii="Times New Roman" w:hAnsi="Times New Roman" w:cs="Times New Roman"/>
          <w:sz w:val="28"/>
          <w:szCs w:val="28"/>
        </w:rPr>
        <w:lastRenderedPageBreak/>
        <w:t xml:space="preserve">лет для требований о выплате гонорара, исков о привлечении к ответственности судебных исполнителей в случае утери или порчи вверенных им документов и др. Трехлетний срок установлен в статье 2276 ФГК для предъявления </w:t>
      </w:r>
      <w:proofErr w:type="spellStart"/>
      <w:r w:rsidRPr="006656A1">
        <w:rPr>
          <w:rFonts w:ascii="Times New Roman" w:hAnsi="Times New Roman" w:cs="Times New Roman"/>
          <w:sz w:val="28"/>
          <w:szCs w:val="28"/>
        </w:rPr>
        <w:t>виндикационного</w:t>
      </w:r>
      <w:proofErr w:type="spellEnd"/>
      <w:r w:rsidRPr="006656A1">
        <w:rPr>
          <w:rFonts w:ascii="Times New Roman" w:hAnsi="Times New Roman" w:cs="Times New Roman"/>
          <w:sz w:val="28"/>
          <w:szCs w:val="28"/>
        </w:rPr>
        <w:t xml:space="preserve"> иска. Иски, возникающие из причинения физического вреда, должны быть предъявлены потерпевшим, понесшим прямой или косвенный ущерб, до истечения десяти лет со дня последнего причинения первоначального вреда или вреда, явившегося результатом осложнений (ст. 2226 ФГК)</w:t>
      </w:r>
      <w:r w:rsidR="004340C2">
        <w:rPr>
          <w:rFonts w:ascii="Times New Roman" w:hAnsi="Times New Roman" w:cs="Times New Roman"/>
          <w:sz w:val="28"/>
          <w:szCs w:val="28"/>
        </w:rPr>
        <w:t>.</w:t>
      </w:r>
      <w:r w:rsidRPr="006656A1">
        <w:rPr>
          <w:rFonts w:ascii="Times New Roman" w:hAnsi="Times New Roman" w:cs="Times New Roman"/>
          <w:sz w:val="28"/>
          <w:szCs w:val="28"/>
        </w:rPr>
        <w:t xml:space="preserve"> В этой же статье установлен двадцатилетний срок по искам о привлечении к гражданской ответственности в случае ущерба, причиненного пытками, варварскими действиями, насилием или посягательствами на половую неприкосновенность несовершеннолетнего. В статье 2227 ФГК установлен самый длительный срок исковой давности: право на вещные иски по поводу недвижимого имущества погашаются по истечении тридцати лет со дня, когда обладатель права узнал или должен был узнать об обстоятельствах, позволявших его осуществить. </w:t>
      </w:r>
    </w:p>
    <w:p w:rsidR="00FD7DDB" w:rsidRPr="00F5626D" w:rsidRDefault="009E2CC4"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Как мы видим, во Франции установлены значительно более продолжительные сроки исковой давности. Таким образом законодатель предоставляет более тщательную защиту важн</w:t>
      </w:r>
      <w:r w:rsidR="004340C2">
        <w:rPr>
          <w:rFonts w:ascii="Times New Roman" w:hAnsi="Times New Roman" w:cs="Times New Roman"/>
          <w:sz w:val="28"/>
          <w:szCs w:val="28"/>
        </w:rPr>
        <w:t xml:space="preserve">ейшим конституционным правам </w:t>
      </w:r>
      <w:r w:rsidRPr="006656A1">
        <w:rPr>
          <w:rFonts w:ascii="Times New Roman" w:hAnsi="Times New Roman" w:cs="Times New Roman"/>
          <w:sz w:val="28"/>
          <w:szCs w:val="28"/>
        </w:rPr>
        <w:t>на жизнь, здоровье, собственность.</w:t>
      </w:r>
    </w:p>
    <w:p w:rsidR="00273C94" w:rsidRPr="006656A1" w:rsidRDefault="009E2CC4"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Защитить свое нарушенное материальное право возможно, только если правильно исчислять и применять сроки исковой давности. А значит определить начальный момент течения срока давности важно не только с теоретической, но и с практической точки зрения. Поскольку именно с момента отсчета срока исковой давности у потерпевшего появляется право на иск (и в материальном, и в процессуальном смысле).</w:t>
      </w:r>
    </w:p>
    <w:p w:rsidR="009E2CC4" w:rsidRPr="006656A1" w:rsidRDefault="009E2CC4"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 xml:space="preserve">То есть закон определяет начальный момент течения исковой давности по двум критериям: исходя из факта нарушения субъективного права (объективный момент) и момента, когда потерпевший узнал (должен был узнать) о нарушении своего права и о надлежащем ответчике (субъективный момент). Эти два момента не всегда совпадают. Предполагается, что о </w:t>
      </w:r>
      <w:r w:rsidRPr="006656A1">
        <w:rPr>
          <w:rFonts w:ascii="Times New Roman" w:hAnsi="Times New Roman" w:cs="Times New Roman"/>
          <w:sz w:val="28"/>
          <w:szCs w:val="28"/>
        </w:rPr>
        <w:lastRenderedPageBreak/>
        <w:t>нарушении своего права субъект гражданских правоотношений узнает непосредственно в момент его нарушения. При такой ситуации момент нарушения права и момент возникновения права на судебную защиту будут совпадать. Именно с этого момента и начнет исчисляться срок давности. В приведенной ситуации предпочтение в определении момента начала течения срока отдается объективному критерию. Субъективный же критерий будет действовать, если потерпевший докажет суду, что он узнал о нарушении своего права не непосредственно в момент его нарушения, а п</w:t>
      </w:r>
      <w:r w:rsidR="004340C2">
        <w:rPr>
          <w:rFonts w:ascii="Times New Roman" w:hAnsi="Times New Roman" w:cs="Times New Roman"/>
          <w:sz w:val="28"/>
          <w:szCs w:val="28"/>
        </w:rPr>
        <w:t xml:space="preserve">озже. Т.М. </w:t>
      </w:r>
      <w:proofErr w:type="spellStart"/>
      <w:r w:rsidR="004340C2">
        <w:rPr>
          <w:rFonts w:ascii="Times New Roman" w:hAnsi="Times New Roman" w:cs="Times New Roman"/>
          <w:sz w:val="28"/>
          <w:szCs w:val="28"/>
        </w:rPr>
        <w:t>Рассолова</w:t>
      </w:r>
      <w:proofErr w:type="spellEnd"/>
      <w:r w:rsidR="004340C2">
        <w:rPr>
          <w:rFonts w:ascii="Times New Roman" w:hAnsi="Times New Roman" w:cs="Times New Roman"/>
          <w:sz w:val="28"/>
          <w:szCs w:val="28"/>
        </w:rPr>
        <w:t xml:space="preserve"> отмечает, </w:t>
      </w:r>
      <w:r w:rsidR="009A0E8A">
        <w:rPr>
          <w:rFonts w:ascii="Times New Roman" w:hAnsi="Times New Roman" w:cs="Times New Roman"/>
          <w:sz w:val="28"/>
          <w:szCs w:val="28"/>
        </w:rPr>
        <w:t>что,</w:t>
      </w:r>
      <w:r w:rsidR="004340C2">
        <w:rPr>
          <w:rFonts w:ascii="Times New Roman" w:hAnsi="Times New Roman" w:cs="Times New Roman"/>
          <w:sz w:val="28"/>
          <w:szCs w:val="28"/>
        </w:rPr>
        <w:t xml:space="preserve"> х</w:t>
      </w:r>
      <w:r w:rsidRPr="006656A1">
        <w:rPr>
          <w:rFonts w:ascii="Times New Roman" w:hAnsi="Times New Roman" w:cs="Times New Roman"/>
          <w:sz w:val="28"/>
          <w:szCs w:val="28"/>
        </w:rPr>
        <w:t>отя ответчик может попытаться доказать, что о нарушении права истец должен был узнать раньше, чем он узнал об этом на самом деле. И если будет установлено, что истец своевременно не узнал о нарушении своего права из-за своей халатности, исковая давность начнет течь с того момента, когда исте</w:t>
      </w:r>
      <w:r w:rsidR="004340C2">
        <w:rPr>
          <w:rFonts w:ascii="Times New Roman" w:hAnsi="Times New Roman" w:cs="Times New Roman"/>
          <w:sz w:val="28"/>
          <w:szCs w:val="28"/>
        </w:rPr>
        <w:t>ц должен был узнать о нарушении</w:t>
      </w:r>
      <w:r w:rsidRPr="006656A1">
        <w:rPr>
          <w:rFonts w:ascii="Times New Roman" w:hAnsi="Times New Roman" w:cs="Times New Roman"/>
          <w:sz w:val="28"/>
          <w:szCs w:val="28"/>
        </w:rPr>
        <w:t>.</w:t>
      </w:r>
      <w:r w:rsidRPr="006656A1">
        <w:rPr>
          <w:rStyle w:val="a6"/>
          <w:rFonts w:ascii="Times New Roman" w:hAnsi="Times New Roman" w:cs="Times New Roman"/>
          <w:sz w:val="28"/>
          <w:szCs w:val="28"/>
        </w:rPr>
        <w:footnoteReference w:id="19"/>
      </w:r>
      <w:r w:rsidRPr="006656A1">
        <w:rPr>
          <w:rFonts w:ascii="Times New Roman" w:hAnsi="Times New Roman" w:cs="Times New Roman"/>
          <w:sz w:val="28"/>
          <w:szCs w:val="28"/>
        </w:rPr>
        <w:t xml:space="preserve"> Это правило вполне разумно, поскольку в жизни допустимы случаи, когда по объективным обстоятельствам лицо не знало и не могло узнать о нарушении своего права в тот момент, когда оно было фактически нарушено (например, находилось в командировке), а значит, данное лицо не могло прибегнуть к защит</w:t>
      </w:r>
      <w:r w:rsidR="004340C2">
        <w:rPr>
          <w:rFonts w:ascii="Times New Roman" w:hAnsi="Times New Roman" w:cs="Times New Roman"/>
          <w:sz w:val="28"/>
          <w:szCs w:val="28"/>
        </w:rPr>
        <w:t xml:space="preserve">е, предъявив иск. </w:t>
      </w:r>
      <w:r w:rsidRPr="006656A1">
        <w:rPr>
          <w:rFonts w:ascii="Times New Roman" w:hAnsi="Times New Roman" w:cs="Times New Roman"/>
          <w:sz w:val="28"/>
          <w:szCs w:val="28"/>
        </w:rPr>
        <w:t>Выражение «должно было узнать» означает, что лицо в силу его нормальной право</w:t>
      </w:r>
      <w:r w:rsidR="004340C2">
        <w:rPr>
          <w:rFonts w:ascii="Times New Roman" w:hAnsi="Times New Roman" w:cs="Times New Roman"/>
          <w:sz w:val="28"/>
          <w:szCs w:val="28"/>
        </w:rPr>
        <w:t xml:space="preserve"> и </w:t>
      </w:r>
      <w:r w:rsidRPr="006656A1">
        <w:rPr>
          <w:rFonts w:ascii="Times New Roman" w:hAnsi="Times New Roman" w:cs="Times New Roman"/>
          <w:sz w:val="28"/>
          <w:szCs w:val="28"/>
        </w:rPr>
        <w:t>дееспособности, знаний и жизненного опыта, обычного стечения жизненных обстоятельств могло и должно бы</w:t>
      </w:r>
      <w:r w:rsidR="004340C2">
        <w:rPr>
          <w:rFonts w:ascii="Times New Roman" w:hAnsi="Times New Roman" w:cs="Times New Roman"/>
          <w:sz w:val="28"/>
          <w:szCs w:val="28"/>
        </w:rPr>
        <w:t>ло узнать о нарушении его права</w:t>
      </w:r>
      <w:r w:rsidRPr="006656A1">
        <w:rPr>
          <w:rFonts w:ascii="Times New Roman" w:hAnsi="Times New Roman" w:cs="Times New Roman"/>
          <w:sz w:val="28"/>
          <w:szCs w:val="28"/>
        </w:rPr>
        <w:t>.</w:t>
      </w:r>
      <w:r w:rsidRPr="006656A1">
        <w:rPr>
          <w:rStyle w:val="a6"/>
          <w:rFonts w:ascii="Times New Roman" w:hAnsi="Times New Roman" w:cs="Times New Roman"/>
          <w:sz w:val="28"/>
          <w:szCs w:val="28"/>
        </w:rPr>
        <w:footnoteReference w:id="20"/>
      </w:r>
    </w:p>
    <w:p w:rsidR="009E2CC4" w:rsidRPr="006656A1" w:rsidRDefault="009E2CC4"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Следует отметить, что положение о надлежащем ответчике вступило в силу в рамках изменения Гражданского Кодекса РФ относительно недавно, с 1 июня 2013 года. Законодатель учел положения Информационного письма Президиума Высшего Арбитражного Суда РФ от 13 ноября 2008 г. N 126 "Обзор судебной практики по некоторым вопросам, связанным с истребованием имущества из чужого незаконного владения</w:t>
      </w:r>
      <w:r w:rsidR="00954815">
        <w:rPr>
          <w:rFonts w:ascii="Times New Roman" w:hAnsi="Times New Roman" w:cs="Times New Roman"/>
          <w:sz w:val="28"/>
          <w:szCs w:val="28"/>
        </w:rPr>
        <w:t xml:space="preserve">". В пункте 12 суд указал, что </w:t>
      </w:r>
      <w:r w:rsidRPr="006656A1">
        <w:rPr>
          <w:rFonts w:ascii="Times New Roman" w:hAnsi="Times New Roman" w:cs="Times New Roman"/>
          <w:sz w:val="28"/>
          <w:szCs w:val="28"/>
        </w:rPr>
        <w:t xml:space="preserve">защита права в рамках искового производства невозможна до тех </w:t>
      </w:r>
      <w:r w:rsidRPr="006656A1">
        <w:rPr>
          <w:rFonts w:ascii="Times New Roman" w:hAnsi="Times New Roman" w:cs="Times New Roman"/>
          <w:sz w:val="28"/>
          <w:szCs w:val="28"/>
        </w:rPr>
        <w:lastRenderedPageBreak/>
        <w:t>пор, пока лицу, чье право нарушено, неизвестен нарушитель</w:t>
      </w:r>
      <w:r w:rsidR="00954815">
        <w:rPr>
          <w:rFonts w:ascii="Times New Roman" w:hAnsi="Times New Roman" w:cs="Times New Roman"/>
          <w:sz w:val="28"/>
          <w:szCs w:val="28"/>
        </w:rPr>
        <w:t xml:space="preserve"> права - потенциальный ответчик</w:t>
      </w:r>
      <w:r w:rsidRPr="006656A1">
        <w:rPr>
          <w:rFonts w:ascii="Times New Roman" w:hAnsi="Times New Roman" w:cs="Times New Roman"/>
          <w:sz w:val="28"/>
          <w:szCs w:val="28"/>
        </w:rPr>
        <w:t>.</w:t>
      </w:r>
      <w:r w:rsidRPr="006656A1">
        <w:rPr>
          <w:rStyle w:val="a6"/>
          <w:rFonts w:ascii="Times New Roman" w:hAnsi="Times New Roman" w:cs="Times New Roman"/>
          <w:sz w:val="28"/>
          <w:szCs w:val="28"/>
        </w:rPr>
        <w:footnoteReference w:id="21"/>
      </w:r>
      <w:r w:rsidRPr="006656A1">
        <w:rPr>
          <w:rFonts w:ascii="Times New Roman" w:hAnsi="Times New Roman" w:cs="Times New Roman"/>
          <w:sz w:val="28"/>
          <w:szCs w:val="28"/>
        </w:rPr>
        <w:t xml:space="preserve"> Внесенное в п. 1 ст. 200 ГК РФ дополнение определенно является положительным изменением, раскрывающим принципы гражданского права, а в частности принцип беспрепятственного осуществления гражданских прав. К тому же, если неизвестно, какое лицо является нарушителем права, существует возможность предъявления истцом иска к ненадлежащему ответчику, что повлечет отказ в принятии искового заявления. Таким образом крепнет связь между материальным гражданским правом и процессуальными отраслями.</w:t>
      </w:r>
    </w:p>
    <w:p w:rsidR="009E2CC4" w:rsidRPr="006656A1" w:rsidRDefault="009E2CC4"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Из общего правила начала течения сроков давности имеются исключения, к которым отсылает закон. Момент начала исковой давности для защиты некоторых субъективных прав имеет определенные особенности. Здесь как раз проявляется объективный критерий начала течения сроков исковой давности. Если в обязательстве определен срок его исполнения, срок исковой давности начинает течь по окончании этого срока. Если же срок исполнения обязательства не определен или определен моментом востребования, срок исковой давности начинает течь со дня предъявления кредитором требования об исполнении обязательства. В ранее действовавшей редакции ГК началом течения срока в этом случае считался момент, когда у кредитора возникает право предъявить данное требование. Представляется, что внесенные изменения выгодны кредитору.</w:t>
      </w:r>
    </w:p>
    <w:p w:rsidR="009E2CC4" w:rsidRPr="006656A1" w:rsidRDefault="009E2CC4"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Также необходимо иметь в виду, что согласно ст. 191 ГК РФ дата, которой определяется начало течения периода времени, не включается в этот период, поэтому день возникновения «права на иск» не включается в срок исковой давности.</w:t>
      </w:r>
    </w:p>
    <w:p w:rsidR="00954815" w:rsidRDefault="009E2CC4"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Во Франции правила, определяющие начало исчисления срока исковой давности, определены несколько другой конструкцией по сравнению с РФ. Так, в ст</w:t>
      </w:r>
      <w:r w:rsidR="00954815">
        <w:rPr>
          <w:rFonts w:ascii="Times New Roman" w:hAnsi="Times New Roman" w:cs="Times New Roman"/>
          <w:sz w:val="28"/>
          <w:szCs w:val="28"/>
        </w:rPr>
        <w:t xml:space="preserve">атье 2224 ФГК указывается, что </w:t>
      </w:r>
      <w:r w:rsidRPr="006656A1">
        <w:rPr>
          <w:rFonts w:ascii="Times New Roman" w:hAnsi="Times New Roman" w:cs="Times New Roman"/>
          <w:sz w:val="28"/>
          <w:szCs w:val="28"/>
        </w:rPr>
        <w:t xml:space="preserve">право на личный иск или иск, </w:t>
      </w:r>
      <w:r w:rsidRPr="006656A1">
        <w:rPr>
          <w:rFonts w:ascii="Times New Roman" w:hAnsi="Times New Roman" w:cs="Times New Roman"/>
          <w:sz w:val="28"/>
          <w:szCs w:val="28"/>
        </w:rPr>
        <w:lastRenderedPageBreak/>
        <w:t>связанный с движимым имуществом погашается по истечении пяти лет со дня, когда обладатель права узнал или должен был узнать об обстоятельств</w:t>
      </w:r>
      <w:r w:rsidR="00954815">
        <w:rPr>
          <w:rFonts w:ascii="Times New Roman" w:hAnsi="Times New Roman" w:cs="Times New Roman"/>
          <w:sz w:val="28"/>
          <w:szCs w:val="28"/>
        </w:rPr>
        <w:t>ах, позволявших его осуществить</w:t>
      </w:r>
      <w:r w:rsidRPr="006656A1">
        <w:rPr>
          <w:rStyle w:val="a6"/>
          <w:rFonts w:ascii="Times New Roman" w:hAnsi="Times New Roman" w:cs="Times New Roman"/>
          <w:sz w:val="28"/>
          <w:szCs w:val="28"/>
        </w:rPr>
        <w:footnoteReference w:id="22"/>
      </w:r>
      <w:r w:rsidRPr="006656A1">
        <w:rPr>
          <w:rFonts w:ascii="Times New Roman" w:hAnsi="Times New Roman" w:cs="Times New Roman"/>
          <w:sz w:val="28"/>
          <w:szCs w:val="28"/>
        </w:rPr>
        <w:t xml:space="preserve">(давность по искам по поводу недвижимого имущества начинает исчисляться по тем же правилам, только истекает по прошествии тридцати лет). По сути, данная формулировка включает в себя указание на необходимость ответчика как знать о нарушении своего права, так и обладать сведениями о нарушителе, его местонахождении. Как и в России, в законодательстве Франции установлены специальные правила начала течения срока давности по некоторым обязательствам. Так, право на иск о привлечении к ответственности судебных представителей, возникает со дня истечения срока их представительства (ст. 2225 ФГК). Исковая давность по </w:t>
      </w:r>
      <w:proofErr w:type="spellStart"/>
      <w:r w:rsidRPr="006656A1">
        <w:rPr>
          <w:rFonts w:ascii="Times New Roman" w:hAnsi="Times New Roman" w:cs="Times New Roman"/>
          <w:sz w:val="28"/>
          <w:szCs w:val="28"/>
        </w:rPr>
        <w:t>деликтным</w:t>
      </w:r>
      <w:proofErr w:type="spellEnd"/>
      <w:r w:rsidRPr="006656A1">
        <w:rPr>
          <w:rFonts w:ascii="Times New Roman" w:hAnsi="Times New Roman" w:cs="Times New Roman"/>
          <w:sz w:val="28"/>
          <w:szCs w:val="28"/>
        </w:rPr>
        <w:t xml:space="preserve"> обязательствам начинает течь со дня последнего причинения первоначального вреда или вреда, явившегося результатом осложнений (ст. 2226 ФГК). Интересными для изучения представляются положения раздела 2 главы III титула XX ФГК «Об основаниях переноса начала течения срока давности и обоснованиях его приостановления». В нем перечислены моменты, до наступления которых срок давности течь не будет. Например, по искам, вытекающим из условных сделок, срок давности не течет, пока не наступит условие, в зависимость от которого стороны определили юридические последствия сделки. </w:t>
      </w:r>
    </w:p>
    <w:p w:rsidR="009E2CC4" w:rsidRPr="006656A1" w:rsidRDefault="009E2CC4"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 xml:space="preserve">В английском праве также существуют свои особенности определения начала исчисления сроков давности. Так, по искам, возникающих из </w:t>
      </w:r>
      <w:proofErr w:type="spellStart"/>
      <w:r w:rsidRPr="006656A1">
        <w:rPr>
          <w:rFonts w:ascii="Times New Roman" w:hAnsi="Times New Roman" w:cs="Times New Roman"/>
          <w:sz w:val="28"/>
          <w:szCs w:val="28"/>
        </w:rPr>
        <w:t>деликтных</w:t>
      </w:r>
      <w:proofErr w:type="spellEnd"/>
      <w:r w:rsidRPr="006656A1">
        <w:rPr>
          <w:rFonts w:ascii="Times New Roman" w:hAnsi="Times New Roman" w:cs="Times New Roman"/>
          <w:sz w:val="28"/>
          <w:szCs w:val="28"/>
        </w:rPr>
        <w:t xml:space="preserve"> обязательств, срок будет исчисляться с момента наступления вредных последствий, а не с момента совершения самого правонарушения. По искам из договоров срок начнет течь не с момента возникновения ущерба, а с моме</w:t>
      </w:r>
      <w:r w:rsidR="00954815">
        <w:rPr>
          <w:rFonts w:ascii="Times New Roman" w:hAnsi="Times New Roman" w:cs="Times New Roman"/>
          <w:sz w:val="28"/>
          <w:szCs w:val="28"/>
        </w:rPr>
        <w:t>нта нарушения условий договора</w:t>
      </w:r>
      <w:r w:rsidRPr="006656A1">
        <w:rPr>
          <w:rFonts w:ascii="Times New Roman" w:hAnsi="Times New Roman" w:cs="Times New Roman"/>
          <w:sz w:val="28"/>
          <w:szCs w:val="28"/>
        </w:rPr>
        <w:t>.</w:t>
      </w:r>
    </w:p>
    <w:p w:rsidR="009A0E8A" w:rsidRDefault="00954815" w:rsidP="008D0261">
      <w:pPr>
        <w:spacing w:after="0" w:line="360" w:lineRule="auto"/>
        <w:ind w:firstLine="709"/>
        <w:jc w:val="both"/>
        <w:rPr>
          <w:rFonts w:ascii="Times New Roman" w:hAnsi="Times New Roman" w:cs="Times New Roman"/>
          <w:sz w:val="28"/>
          <w:szCs w:val="28"/>
        </w:rPr>
      </w:pPr>
      <w:r w:rsidRPr="00954815">
        <w:rPr>
          <w:rFonts w:ascii="Times New Roman" w:hAnsi="Times New Roman" w:cs="Times New Roman"/>
          <w:sz w:val="28"/>
          <w:szCs w:val="28"/>
        </w:rPr>
        <w:t xml:space="preserve">В результате проведенного исследования можно сделать вывод, что исковая давность – один из фундаментальных институтов гражданского права, </w:t>
      </w:r>
      <w:r w:rsidRPr="00954815">
        <w:rPr>
          <w:rFonts w:ascii="Times New Roman" w:hAnsi="Times New Roman" w:cs="Times New Roman"/>
          <w:sz w:val="28"/>
          <w:szCs w:val="28"/>
        </w:rPr>
        <w:lastRenderedPageBreak/>
        <w:t xml:space="preserve">поскольку подавляющее большинство гражданско-правовых отношений связаны с исчислением сроков. Знание и понимание института исковой давности важно не только для юристов-практиков, но и для обычных граждан, которые могут столкнуться с необходимостью защиты своего нарушенного права в суде. </w:t>
      </w:r>
    </w:p>
    <w:p w:rsidR="00321DA4" w:rsidRPr="006656A1" w:rsidRDefault="00954815" w:rsidP="008D0261">
      <w:pPr>
        <w:spacing w:after="0" w:line="360" w:lineRule="auto"/>
        <w:ind w:firstLine="709"/>
        <w:jc w:val="both"/>
        <w:rPr>
          <w:rFonts w:ascii="Times New Roman" w:hAnsi="Times New Roman" w:cs="Times New Roman"/>
          <w:sz w:val="28"/>
          <w:szCs w:val="28"/>
        </w:rPr>
      </w:pPr>
      <w:bookmarkStart w:id="0" w:name="_GoBack"/>
      <w:bookmarkEnd w:id="0"/>
      <w:r w:rsidRPr="00954815">
        <w:rPr>
          <w:rFonts w:ascii="Times New Roman" w:hAnsi="Times New Roman" w:cs="Times New Roman"/>
          <w:sz w:val="28"/>
          <w:szCs w:val="28"/>
        </w:rPr>
        <w:t xml:space="preserve">В результате изучения зарубежного опыта в сфере применения исковой давности можно отметить </w:t>
      </w:r>
      <w:proofErr w:type="spellStart"/>
      <w:r w:rsidRPr="00954815">
        <w:rPr>
          <w:rFonts w:ascii="Times New Roman" w:hAnsi="Times New Roman" w:cs="Times New Roman"/>
          <w:sz w:val="28"/>
          <w:szCs w:val="28"/>
        </w:rPr>
        <w:t>бóльшую</w:t>
      </w:r>
      <w:proofErr w:type="spellEnd"/>
      <w:r w:rsidRPr="00954815">
        <w:rPr>
          <w:rFonts w:ascii="Times New Roman" w:hAnsi="Times New Roman" w:cs="Times New Roman"/>
          <w:sz w:val="28"/>
          <w:szCs w:val="28"/>
        </w:rPr>
        <w:t xml:space="preserve"> диспозитивность норм, посвященных исковой давности, в Англии и Франции. Широко проявляет себя принцип состязательности – суд пассивен в применении норм об исковой давности, стороны вольны в избрании процессуальных средств защиты. Общим для рассмотренных в работе стран является тенденция к укреплению диспозитивности норм об исковой давности, наличие </w:t>
      </w:r>
      <w:proofErr w:type="spellStart"/>
      <w:r w:rsidRPr="00954815">
        <w:rPr>
          <w:rFonts w:ascii="Times New Roman" w:hAnsi="Times New Roman" w:cs="Times New Roman"/>
          <w:sz w:val="28"/>
          <w:szCs w:val="28"/>
        </w:rPr>
        <w:t>подинститутов</w:t>
      </w:r>
      <w:proofErr w:type="spellEnd"/>
      <w:r w:rsidRPr="00954815">
        <w:rPr>
          <w:rFonts w:ascii="Times New Roman" w:hAnsi="Times New Roman" w:cs="Times New Roman"/>
          <w:sz w:val="28"/>
          <w:szCs w:val="28"/>
        </w:rPr>
        <w:t xml:space="preserve"> приостановления и перерыва течения сроков давности, признание начала исчисления исковой давности с момента возникновения права на иск, а также то, что исковая давность считается институтом материального права. Изучение зарубежного опыта в применении исковой давности должно помочь российским судам в более стабильной судебной практике, связанной с применением исковой давности.</w:t>
      </w:r>
    </w:p>
    <w:p w:rsidR="00321DA4" w:rsidRPr="006656A1" w:rsidRDefault="00954815" w:rsidP="008D026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Также, можно выделить различия в </w:t>
      </w:r>
      <w:r w:rsidR="00321DA4" w:rsidRPr="006656A1">
        <w:rPr>
          <w:rFonts w:ascii="Times New Roman" w:hAnsi="Times New Roman" w:cs="Times New Roman"/>
          <w:sz w:val="28"/>
          <w:szCs w:val="28"/>
        </w:rPr>
        <w:t>правовом режиме исковой давности России и зарубежных стран:</w:t>
      </w:r>
    </w:p>
    <w:p w:rsidR="00321DA4" w:rsidRPr="006656A1" w:rsidRDefault="00321DA4"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а) в России институт исковой давности носит материально-правовой характер, а в зарубежных странах характер исковой давности процессуальный, либо смешанный;</w:t>
      </w:r>
    </w:p>
    <w:p w:rsidR="00321DA4" w:rsidRPr="006656A1" w:rsidRDefault="00321DA4"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б) в зарубежных странах сроки исковой давности более длинные, чем в России (как общий, так и специальные);</w:t>
      </w:r>
    </w:p>
    <w:p w:rsidR="00321DA4" w:rsidRPr="006656A1" w:rsidRDefault="00321DA4"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в) за рубежом разрешены соглашения сторон об изменении течения исковой давности;</w:t>
      </w:r>
    </w:p>
    <w:p w:rsidR="00321DA4" w:rsidRPr="006656A1" w:rsidRDefault="00321DA4"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 xml:space="preserve">г) в России исковую давность может применить только суд, заявить об истечении давности должник может до окончания рассмотрения спора по существу в суде первой инстанции; в других странах возможно внесудебное </w:t>
      </w:r>
      <w:r w:rsidRPr="006656A1">
        <w:rPr>
          <w:rFonts w:ascii="Times New Roman" w:hAnsi="Times New Roman" w:cs="Times New Roman"/>
          <w:sz w:val="28"/>
          <w:szCs w:val="28"/>
        </w:rPr>
        <w:lastRenderedPageBreak/>
        <w:t>применение срока; заявить об истечении срока в нашем государстве может только должник, а в других государствах - выдвигать возражение об истечении давности может не только сторона в споре, но и любое интересованное лицо, заявить о пропуске можно как в суде первой инстанции, так и в вышестоящем суде; различаются требования, на которые срок исковой давности не распространяется;</w:t>
      </w:r>
    </w:p>
    <w:p w:rsidR="00321DA4" w:rsidRPr="006656A1" w:rsidRDefault="00321DA4"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е) наше право, в отличие от зарубежного, не содержит правила о течении срока в отношениях со множественностью лиц;</w:t>
      </w:r>
    </w:p>
    <w:p w:rsidR="00321DA4" w:rsidRPr="006656A1" w:rsidRDefault="00321DA4"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ж) по российскому праву по истекшему требованию невозможен зачет, в отличие от зарубежного</w:t>
      </w:r>
      <w:r w:rsidR="00954815">
        <w:rPr>
          <w:rFonts w:ascii="Times New Roman" w:hAnsi="Times New Roman" w:cs="Times New Roman"/>
          <w:sz w:val="28"/>
          <w:szCs w:val="28"/>
        </w:rPr>
        <w:t xml:space="preserve"> </w:t>
      </w:r>
      <w:r w:rsidRPr="006656A1">
        <w:rPr>
          <w:rFonts w:ascii="Times New Roman" w:hAnsi="Times New Roman" w:cs="Times New Roman"/>
          <w:sz w:val="28"/>
          <w:szCs w:val="28"/>
        </w:rPr>
        <w:t>права.</w:t>
      </w:r>
    </w:p>
    <w:p w:rsidR="00321DA4" w:rsidRPr="006656A1" w:rsidRDefault="00321DA4"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з) в иностранном праве могут учитываться недобросовестность действий должника при расчете</w:t>
      </w:r>
      <w:r w:rsidR="00954815">
        <w:rPr>
          <w:rFonts w:ascii="Times New Roman" w:hAnsi="Times New Roman" w:cs="Times New Roman"/>
          <w:sz w:val="28"/>
          <w:szCs w:val="28"/>
        </w:rPr>
        <w:t xml:space="preserve"> </w:t>
      </w:r>
      <w:r w:rsidRPr="006656A1">
        <w:rPr>
          <w:rFonts w:ascii="Times New Roman" w:hAnsi="Times New Roman" w:cs="Times New Roman"/>
          <w:sz w:val="28"/>
          <w:szCs w:val="28"/>
        </w:rPr>
        <w:t>срока.</w:t>
      </w:r>
    </w:p>
    <w:p w:rsidR="00321DA4" w:rsidRPr="006656A1" w:rsidRDefault="00321DA4"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д) для зарубежного права характерен неисчерпывающий или более развернутый перечень оснований приостановления срока исковой давности;</w:t>
      </w:r>
    </w:p>
    <w:p w:rsidR="00321DA4" w:rsidRDefault="00321DA4"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Ввиду этого можно позаимствовать в зарубежном праве ряд ценных идей при регулировании института исковой давности в российском праве.</w:t>
      </w:r>
    </w:p>
    <w:p w:rsidR="00954815" w:rsidRPr="00954815" w:rsidRDefault="00954815" w:rsidP="008D0261">
      <w:pPr>
        <w:spacing w:after="0" w:line="360" w:lineRule="auto"/>
        <w:ind w:firstLine="709"/>
        <w:jc w:val="both"/>
        <w:rPr>
          <w:rFonts w:ascii="Times New Roman" w:hAnsi="Times New Roman" w:cs="Times New Roman"/>
          <w:sz w:val="28"/>
          <w:szCs w:val="28"/>
        </w:rPr>
      </w:pPr>
      <w:r w:rsidRPr="00954815">
        <w:rPr>
          <w:rFonts w:ascii="Times New Roman" w:hAnsi="Times New Roman" w:cs="Times New Roman"/>
          <w:sz w:val="28"/>
          <w:szCs w:val="28"/>
        </w:rPr>
        <w:t>Предлагается скорректировать легальное определение исковой давности, чтобы судебной защите помимо субъективного права подвергался также охраняемый законом интерес; чтобы позволить защищать свои права не только лицам, чье право нарушено, но и иным лицам (прокурорам, судебным представителям, органам государственной власти и местного самоуправления).</w:t>
      </w:r>
    </w:p>
    <w:p w:rsidR="00321DA4" w:rsidRDefault="00321DA4" w:rsidP="008D0261">
      <w:pPr>
        <w:spacing w:after="0" w:line="360" w:lineRule="auto"/>
        <w:ind w:firstLine="709"/>
        <w:jc w:val="both"/>
        <w:rPr>
          <w:rFonts w:ascii="Times New Roman" w:hAnsi="Times New Roman" w:cs="Times New Roman"/>
          <w:sz w:val="28"/>
          <w:szCs w:val="28"/>
        </w:rPr>
      </w:pPr>
      <w:r w:rsidRPr="006656A1">
        <w:rPr>
          <w:rFonts w:ascii="Times New Roman" w:hAnsi="Times New Roman" w:cs="Times New Roman"/>
          <w:sz w:val="28"/>
          <w:szCs w:val="28"/>
        </w:rPr>
        <w:t xml:space="preserve">Представляется важным возможность заявления об истечении исковой давности вне рамок суда, это уменьшило бы количество судебных споров. </w:t>
      </w:r>
    </w:p>
    <w:p w:rsidR="00954815" w:rsidRDefault="00954815" w:rsidP="008D0261">
      <w:pPr>
        <w:spacing w:after="0" w:line="360" w:lineRule="auto"/>
        <w:ind w:firstLine="709"/>
        <w:jc w:val="both"/>
        <w:rPr>
          <w:rFonts w:ascii="Times New Roman" w:hAnsi="Times New Roman" w:cs="Times New Roman"/>
          <w:sz w:val="28"/>
          <w:szCs w:val="28"/>
        </w:rPr>
      </w:pPr>
      <w:r w:rsidRPr="00954815">
        <w:rPr>
          <w:rFonts w:ascii="Times New Roman" w:hAnsi="Times New Roman" w:cs="Times New Roman"/>
          <w:sz w:val="28"/>
          <w:szCs w:val="28"/>
        </w:rPr>
        <w:t>Обращается внимание на возможность установления предельного срока для обращения к суду с целью восстановления сроков.</w:t>
      </w:r>
    </w:p>
    <w:p w:rsidR="00954815" w:rsidRDefault="00954815" w:rsidP="008D0261">
      <w:pPr>
        <w:spacing w:after="0" w:line="360" w:lineRule="auto"/>
        <w:ind w:firstLine="709"/>
        <w:jc w:val="both"/>
        <w:rPr>
          <w:rFonts w:ascii="Times New Roman" w:hAnsi="Times New Roman" w:cs="Times New Roman"/>
          <w:sz w:val="28"/>
          <w:szCs w:val="28"/>
        </w:rPr>
      </w:pPr>
      <w:r w:rsidRPr="00954815">
        <w:rPr>
          <w:rFonts w:ascii="Times New Roman" w:hAnsi="Times New Roman" w:cs="Times New Roman"/>
          <w:sz w:val="28"/>
          <w:szCs w:val="28"/>
        </w:rPr>
        <w:t>Необходимо разрешить правовую коллизию материальных и процессуальных норм относительно возможности третьих лиц заявлять о пропуске исковой давности.</w:t>
      </w:r>
    </w:p>
    <w:p w:rsidR="00954815" w:rsidRDefault="00954815" w:rsidP="008D0261">
      <w:pPr>
        <w:spacing w:after="0" w:line="360" w:lineRule="auto"/>
        <w:ind w:firstLine="709"/>
        <w:jc w:val="both"/>
        <w:rPr>
          <w:rFonts w:ascii="Times New Roman" w:hAnsi="Times New Roman" w:cs="Times New Roman"/>
          <w:sz w:val="28"/>
          <w:szCs w:val="28"/>
        </w:rPr>
      </w:pPr>
      <w:r w:rsidRPr="00954815">
        <w:rPr>
          <w:rFonts w:ascii="Times New Roman" w:hAnsi="Times New Roman" w:cs="Times New Roman"/>
          <w:sz w:val="28"/>
          <w:szCs w:val="28"/>
        </w:rPr>
        <w:lastRenderedPageBreak/>
        <w:t>Большое количество дискуссий в доктрине объясняется недостаточной теоретической проработанностью института исковой давности. Необходимо детализировать положения об исковой давности в законодательстве для более действенного ее использования и нейтрализации неопределенностей в судебной практике</w:t>
      </w:r>
      <w:r w:rsidR="00647254">
        <w:rPr>
          <w:rFonts w:ascii="Times New Roman" w:hAnsi="Times New Roman" w:cs="Times New Roman"/>
          <w:sz w:val="28"/>
          <w:szCs w:val="28"/>
        </w:rPr>
        <w:t>.</w:t>
      </w:r>
    </w:p>
    <w:p w:rsidR="00647254" w:rsidRDefault="00647254" w:rsidP="008D0261">
      <w:pPr>
        <w:spacing w:after="0" w:line="360" w:lineRule="auto"/>
        <w:ind w:firstLine="709"/>
        <w:jc w:val="both"/>
        <w:rPr>
          <w:rFonts w:ascii="Times New Roman" w:hAnsi="Times New Roman" w:cs="Times New Roman"/>
          <w:sz w:val="28"/>
          <w:szCs w:val="28"/>
        </w:rPr>
      </w:pPr>
    </w:p>
    <w:p w:rsidR="00647254" w:rsidRPr="00647254" w:rsidRDefault="00647254" w:rsidP="00647254">
      <w:pPr>
        <w:spacing w:after="0" w:line="360" w:lineRule="auto"/>
        <w:ind w:firstLine="709"/>
        <w:jc w:val="center"/>
        <w:rPr>
          <w:rFonts w:ascii="Times New Roman" w:hAnsi="Times New Roman" w:cs="Times New Roman"/>
          <w:b/>
          <w:sz w:val="28"/>
          <w:szCs w:val="28"/>
        </w:rPr>
      </w:pPr>
      <w:r w:rsidRPr="00647254">
        <w:rPr>
          <w:rFonts w:ascii="Times New Roman" w:hAnsi="Times New Roman" w:cs="Times New Roman"/>
          <w:b/>
          <w:sz w:val="28"/>
          <w:szCs w:val="28"/>
        </w:rPr>
        <w:t>Список использованной литературы</w:t>
      </w:r>
    </w:p>
    <w:p w:rsidR="0067400F" w:rsidRDefault="00647254" w:rsidP="0067400F">
      <w:pPr>
        <w:spacing w:after="0" w:line="360" w:lineRule="auto"/>
        <w:ind w:firstLine="709"/>
        <w:jc w:val="center"/>
        <w:rPr>
          <w:rFonts w:ascii="Times New Roman" w:hAnsi="Times New Roman" w:cs="Times New Roman"/>
          <w:sz w:val="28"/>
          <w:szCs w:val="28"/>
        </w:rPr>
      </w:pPr>
      <w:r w:rsidRPr="00647254">
        <w:rPr>
          <w:rFonts w:ascii="Times New Roman" w:hAnsi="Times New Roman" w:cs="Times New Roman"/>
          <w:sz w:val="28"/>
          <w:szCs w:val="28"/>
        </w:rPr>
        <w:t>Нормативно–правовые акты</w:t>
      </w:r>
    </w:p>
    <w:p w:rsidR="0067400F" w:rsidRP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r w:rsidRPr="0067400F">
        <w:rPr>
          <w:rFonts w:ascii="Times New Roman" w:hAnsi="Times New Roman" w:cs="Times New Roman"/>
          <w:sz w:val="28"/>
          <w:szCs w:val="28"/>
        </w:rPr>
        <w:t>Конституция Российской Федерации (принята всенародным голосованием 12.12.1993 с изменениями, одобренными в ходе общероссийского голосования 01.07.2020) // Российская газета от 25 декабря 1993 г. № 237.</w:t>
      </w:r>
    </w:p>
    <w:p w:rsidR="0067400F" w:rsidRP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r w:rsidRPr="0067400F">
        <w:rPr>
          <w:rFonts w:ascii="Times New Roman" w:hAnsi="Times New Roman" w:cs="Times New Roman"/>
          <w:sz w:val="28"/>
          <w:szCs w:val="28"/>
        </w:rPr>
        <w:t>Гражданский кодекс Российской Федерации (часть первая) от 30.11.1994 № 51–ФЗ (ред. от 25.02.2022) // Собрание законодательства РФ, 05.12.1994, № 32, ст. 3301.</w:t>
      </w:r>
    </w:p>
    <w:p w:rsidR="0067400F" w:rsidRP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r w:rsidRPr="0067400F">
        <w:rPr>
          <w:rFonts w:ascii="Times New Roman" w:hAnsi="Times New Roman" w:cs="Times New Roman"/>
          <w:sz w:val="28"/>
          <w:szCs w:val="28"/>
        </w:rPr>
        <w:t xml:space="preserve">Гражданский кодекс Франции (Кодекс Наполеона) от 21.03.1804 (с изм. и доп. по состоянию на 01.09.2011) // </w:t>
      </w:r>
      <w:proofErr w:type="spellStart"/>
      <w:r w:rsidRPr="0067400F">
        <w:rPr>
          <w:rFonts w:ascii="Times New Roman" w:hAnsi="Times New Roman" w:cs="Times New Roman"/>
          <w:sz w:val="28"/>
          <w:szCs w:val="28"/>
        </w:rPr>
        <w:t>КонсультантПлюс</w:t>
      </w:r>
      <w:proofErr w:type="spellEnd"/>
      <w:r w:rsidRPr="0067400F">
        <w:rPr>
          <w:rFonts w:ascii="Times New Roman" w:hAnsi="Times New Roman" w:cs="Times New Roman"/>
          <w:sz w:val="28"/>
          <w:szCs w:val="28"/>
        </w:rPr>
        <w:t>: справ. правовая система. Версия Проф. М., 2017.</w:t>
      </w:r>
    </w:p>
    <w:p w:rsidR="0067400F" w:rsidRP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r w:rsidRPr="0067400F">
        <w:rPr>
          <w:rFonts w:ascii="Times New Roman" w:hAnsi="Times New Roman" w:cs="Times New Roman"/>
          <w:sz w:val="28"/>
          <w:szCs w:val="28"/>
        </w:rPr>
        <w:t>Французский гражданский кодекс. Учебно-практический комментарий - М.: Проспект, 2008. - 752c.</w:t>
      </w:r>
    </w:p>
    <w:p w:rsidR="0067400F" w:rsidRPr="0067400F" w:rsidRDefault="0067400F" w:rsidP="0067400F">
      <w:pPr>
        <w:pStyle w:val="a7"/>
        <w:spacing w:line="360" w:lineRule="auto"/>
        <w:ind w:left="710" w:hanging="710"/>
        <w:jc w:val="center"/>
        <w:rPr>
          <w:rFonts w:ascii="Times New Roman" w:hAnsi="Times New Roman" w:cs="Times New Roman"/>
          <w:sz w:val="28"/>
          <w:szCs w:val="28"/>
        </w:rPr>
      </w:pPr>
      <w:r w:rsidRPr="0067400F">
        <w:rPr>
          <w:rFonts w:ascii="Times New Roman" w:hAnsi="Times New Roman" w:cs="Times New Roman"/>
          <w:sz w:val="28"/>
          <w:szCs w:val="28"/>
        </w:rPr>
        <w:t>Судебная практика</w:t>
      </w:r>
    </w:p>
    <w:p w:rsidR="0067400F" w:rsidRP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r w:rsidRPr="0067400F">
        <w:rPr>
          <w:rFonts w:ascii="Times New Roman" w:hAnsi="Times New Roman" w:cs="Times New Roman"/>
          <w:sz w:val="28"/>
          <w:szCs w:val="28"/>
        </w:rPr>
        <w:t>Определение Верховного Суда РФ от 05.12.2014 N 305-ЭС14-3291 по делу N А40-119585/2013 // "Вестник ВАС РФ", 2015, N 1.</w:t>
      </w:r>
    </w:p>
    <w:p w:rsidR="0067400F" w:rsidRP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r w:rsidRPr="0067400F">
        <w:rPr>
          <w:rFonts w:ascii="Times New Roman" w:hAnsi="Times New Roman" w:cs="Times New Roman"/>
          <w:sz w:val="28"/>
          <w:szCs w:val="28"/>
        </w:rPr>
        <w:t>Определение ВАС РФ от 18.11.2011 № ВАС-14475/11 по делу № А23-1567/09Г-12-147ДСП // СПС «Консультант плюс»</w:t>
      </w:r>
    </w:p>
    <w:p w:rsidR="0067400F" w:rsidRP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r w:rsidRPr="0067400F">
        <w:rPr>
          <w:rFonts w:ascii="Times New Roman" w:hAnsi="Times New Roman" w:cs="Times New Roman"/>
          <w:sz w:val="28"/>
          <w:szCs w:val="28"/>
        </w:rPr>
        <w:t xml:space="preserve">Постановление ФАС </w:t>
      </w:r>
      <w:proofErr w:type="gramStart"/>
      <w:r w:rsidRPr="0067400F">
        <w:rPr>
          <w:rFonts w:ascii="Times New Roman" w:hAnsi="Times New Roman" w:cs="Times New Roman"/>
          <w:sz w:val="28"/>
          <w:szCs w:val="28"/>
        </w:rPr>
        <w:t>Восточно-Сибирского</w:t>
      </w:r>
      <w:proofErr w:type="gramEnd"/>
      <w:r w:rsidRPr="0067400F">
        <w:rPr>
          <w:rFonts w:ascii="Times New Roman" w:hAnsi="Times New Roman" w:cs="Times New Roman"/>
          <w:sz w:val="28"/>
          <w:szCs w:val="28"/>
        </w:rPr>
        <w:t xml:space="preserve"> округа от 19.12.2012 по делу № А19-1158/2012 // СПС «Консультант плюс»</w:t>
      </w:r>
    </w:p>
    <w:p w:rsidR="0067400F" w:rsidRP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r w:rsidRPr="0067400F">
        <w:rPr>
          <w:rFonts w:ascii="Times New Roman" w:hAnsi="Times New Roman" w:cs="Times New Roman"/>
          <w:sz w:val="28"/>
          <w:szCs w:val="28"/>
        </w:rPr>
        <w:t>Определение ВАС РФ от 04.10.2012 № ВАС-12304/12 по делу № А54-3636/2011 // СПС «Консультант плюс».</w:t>
      </w:r>
    </w:p>
    <w:p w:rsidR="0067400F" w:rsidRP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r w:rsidRPr="0067400F">
        <w:rPr>
          <w:rFonts w:ascii="Times New Roman" w:hAnsi="Times New Roman" w:cs="Times New Roman"/>
          <w:sz w:val="28"/>
          <w:szCs w:val="28"/>
        </w:rPr>
        <w:lastRenderedPageBreak/>
        <w:t>Обзор судебной практики по некоторым вопросам, связанным с истребованием имущества из чужого незаконного владения: Информационное письмо Президиума Высшего Арбитражного Суда РФ от 13 ноября 2008 г. N 126 // Вестник Высшего Арбитражного Суда Российской Федерации. - 2009 - N 1.</w:t>
      </w:r>
    </w:p>
    <w:p w:rsid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r w:rsidRPr="0067400F">
        <w:rPr>
          <w:rFonts w:ascii="Times New Roman" w:hAnsi="Times New Roman" w:cs="Times New Roman"/>
          <w:sz w:val="28"/>
          <w:szCs w:val="28"/>
        </w:rPr>
        <w:t>Информационное письмо Президиума ВАС РФ от 25.02.2014 N 165 // Обзор судебной практики спорам, связанным с признанием договоров незаключенными // "Вестник ВАС РФ", N 4, апрель, 2014.</w:t>
      </w:r>
    </w:p>
    <w:p w:rsidR="0067400F" w:rsidRDefault="0067400F" w:rsidP="0067400F">
      <w:pPr>
        <w:spacing w:line="360" w:lineRule="auto"/>
        <w:jc w:val="both"/>
        <w:rPr>
          <w:rFonts w:ascii="Times New Roman" w:hAnsi="Times New Roman" w:cs="Times New Roman"/>
          <w:sz w:val="28"/>
          <w:szCs w:val="28"/>
        </w:rPr>
      </w:pPr>
      <w:r>
        <w:rPr>
          <w:rFonts w:ascii="Times New Roman" w:hAnsi="Times New Roman" w:cs="Times New Roman"/>
          <w:sz w:val="28"/>
          <w:szCs w:val="28"/>
        </w:rPr>
        <w:t>Учебная и научная литература</w:t>
      </w:r>
    </w:p>
    <w:p w:rsidR="0067400F" w:rsidRP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r>
        <w:rPr>
          <w:rFonts w:ascii="Times New Roman" w:hAnsi="Times New Roman" w:cs="Times New Roman"/>
          <w:sz w:val="28"/>
          <w:szCs w:val="28"/>
        </w:rPr>
        <w:t xml:space="preserve"> </w:t>
      </w:r>
      <w:r w:rsidRPr="0067400F">
        <w:rPr>
          <w:rFonts w:ascii="Times New Roman" w:hAnsi="Times New Roman" w:cs="Times New Roman"/>
          <w:sz w:val="28"/>
          <w:szCs w:val="28"/>
        </w:rPr>
        <w:t>Андреев Ю.Н. Договор в гражданском праве России: сравнительно-правовое исследование: монография. М.: ЮР. НОРМА – 2023. - 272 с.</w:t>
      </w:r>
    </w:p>
    <w:p w:rsidR="0067400F" w:rsidRP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proofErr w:type="spellStart"/>
      <w:r w:rsidRPr="0067400F">
        <w:rPr>
          <w:rFonts w:ascii="Times New Roman" w:hAnsi="Times New Roman" w:cs="Times New Roman"/>
          <w:sz w:val="28"/>
          <w:szCs w:val="28"/>
        </w:rPr>
        <w:t>Гонгало</w:t>
      </w:r>
      <w:proofErr w:type="spellEnd"/>
      <w:r w:rsidRPr="0067400F">
        <w:rPr>
          <w:rFonts w:ascii="Times New Roman" w:hAnsi="Times New Roman" w:cs="Times New Roman"/>
          <w:sz w:val="28"/>
          <w:szCs w:val="28"/>
        </w:rPr>
        <w:t xml:space="preserve"> Б.М - Гражданское </w:t>
      </w:r>
      <w:proofErr w:type="gramStart"/>
      <w:r w:rsidRPr="0067400F">
        <w:rPr>
          <w:rFonts w:ascii="Times New Roman" w:hAnsi="Times New Roman" w:cs="Times New Roman"/>
          <w:sz w:val="28"/>
          <w:szCs w:val="28"/>
        </w:rPr>
        <w:t>право :</w:t>
      </w:r>
      <w:proofErr w:type="gramEnd"/>
      <w:r w:rsidRPr="0067400F">
        <w:rPr>
          <w:rFonts w:ascii="Times New Roman" w:hAnsi="Times New Roman" w:cs="Times New Roman"/>
          <w:sz w:val="28"/>
          <w:szCs w:val="28"/>
        </w:rPr>
        <w:t xml:space="preserve"> учебник : в 2 томах– 4-е изд., </w:t>
      </w:r>
      <w:proofErr w:type="spellStart"/>
      <w:r w:rsidRPr="0067400F">
        <w:rPr>
          <w:rFonts w:ascii="Times New Roman" w:hAnsi="Times New Roman" w:cs="Times New Roman"/>
          <w:sz w:val="28"/>
          <w:szCs w:val="28"/>
        </w:rPr>
        <w:t>перераб</w:t>
      </w:r>
      <w:proofErr w:type="spellEnd"/>
      <w:r w:rsidRPr="0067400F">
        <w:rPr>
          <w:rFonts w:ascii="Times New Roman" w:hAnsi="Times New Roman" w:cs="Times New Roman"/>
          <w:sz w:val="28"/>
          <w:szCs w:val="28"/>
        </w:rPr>
        <w:t>. и доп. – Москва : Статут, 2021. – Том 1. – 614 с. </w:t>
      </w:r>
    </w:p>
    <w:p w:rsidR="0067400F" w:rsidRP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p>
    <w:p w:rsidR="0067400F" w:rsidRP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r w:rsidRPr="0067400F">
        <w:rPr>
          <w:rFonts w:ascii="Times New Roman" w:hAnsi="Times New Roman" w:cs="Times New Roman"/>
          <w:sz w:val="28"/>
          <w:szCs w:val="28"/>
        </w:rPr>
        <w:t xml:space="preserve">Ильичев, П.А. Исковая давность. Проблемы теории и правоприменительной практики: </w:t>
      </w:r>
      <w:proofErr w:type="spellStart"/>
      <w:r w:rsidRPr="0067400F">
        <w:rPr>
          <w:rFonts w:ascii="Times New Roman" w:hAnsi="Times New Roman" w:cs="Times New Roman"/>
          <w:sz w:val="28"/>
          <w:szCs w:val="28"/>
        </w:rPr>
        <w:t>автореф</w:t>
      </w:r>
      <w:proofErr w:type="spellEnd"/>
      <w:r w:rsidRPr="0067400F">
        <w:rPr>
          <w:rFonts w:ascii="Times New Roman" w:hAnsi="Times New Roman" w:cs="Times New Roman"/>
          <w:sz w:val="28"/>
          <w:szCs w:val="28"/>
        </w:rPr>
        <w:t xml:space="preserve">. </w:t>
      </w:r>
      <w:proofErr w:type="spellStart"/>
      <w:r w:rsidRPr="0067400F">
        <w:rPr>
          <w:rFonts w:ascii="Times New Roman" w:hAnsi="Times New Roman" w:cs="Times New Roman"/>
          <w:sz w:val="28"/>
          <w:szCs w:val="28"/>
        </w:rPr>
        <w:t>дис</w:t>
      </w:r>
      <w:proofErr w:type="spellEnd"/>
      <w:r w:rsidRPr="0067400F">
        <w:rPr>
          <w:rFonts w:ascii="Times New Roman" w:hAnsi="Times New Roman" w:cs="Times New Roman"/>
          <w:sz w:val="28"/>
          <w:szCs w:val="28"/>
        </w:rPr>
        <w:t>. канд. юр. наук / П.А. Ильичев. – М., 2014. – 171 с.</w:t>
      </w:r>
    </w:p>
    <w:p w:rsidR="0067400F" w:rsidRP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proofErr w:type="spellStart"/>
      <w:r w:rsidRPr="0067400F">
        <w:rPr>
          <w:rFonts w:ascii="Times New Roman" w:hAnsi="Times New Roman" w:cs="Times New Roman"/>
          <w:sz w:val="28"/>
          <w:szCs w:val="28"/>
        </w:rPr>
        <w:t>Карапетов</w:t>
      </w:r>
      <w:proofErr w:type="spellEnd"/>
      <w:r w:rsidRPr="0067400F">
        <w:rPr>
          <w:rFonts w:ascii="Times New Roman" w:hAnsi="Times New Roman" w:cs="Times New Roman"/>
          <w:sz w:val="28"/>
          <w:szCs w:val="28"/>
        </w:rPr>
        <w:t xml:space="preserve"> А.Г., Фетисова Е.М., Матвиенко С.В., </w:t>
      </w:r>
      <w:proofErr w:type="spellStart"/>
      <w:r w:rsidRPr="0067400F">
        <w:rPr>
          <w:rFonts w:ascii="Times New Roman" w:hAnsi="Times New Roman" w:cs="Times New Roman"/>
          <w:sz w:val="28"/>
          <w:szCs w:val="28"/>
        </w:rPr>
        <w:t>Бондаревская</w:t>
      </w:r>
      <w:proofErr w:type="spellEnd"/>
      <w:r w:rsidRPr="0067400F">
        <w:rPr>
          <w:rFonts w:ascii="Times New Roman" w:hAnsi="Times New Roman" w:cs="Times New Roman"/>
          <w:sz w:val="28"/>
          <w:szCs w:val="28"/>
        </w:rPr>
        <w:t xml:space="preserve"> М.В. Обзор правовых позиций Верховного Суда Российской Федерации по вопросам частного права за август 2015 г. // Вестник экономического правосудия Российской Федерации. 2015. N 9. С. 36 - 59.</w:t>
      </w:r>
    </w:p>
    <w:p w:rsidR="0067400F" w:rsidRP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proofErr w:type="spellStart"/>
      <w:r w:rsidRPr="0067400F">
        <w:rPr>
          <w:rFonts w:ascii="Times New Roman" w:hAnsi="Times New Roman" w:cs="Times New Roman"/>
          <w:sz w:val="28"/>
          <w:szCs w:val="28"/>
        </w:rPr>
        <w:t>Кархалев</w:t>
      </w:r>
      <w:proofErr w:type="spellEnd"/>
      <w:r w:rsidRPr="0067400F">
        <w:rPr>
          <w:rFonts w:ascii="Times New Roman" w:hAnsi="Times New Roman" w:cs="Times New Roman"/>
          <w:sz w:val="28"/>
          <w:szCs w:val="28"/>
        </w:rPr>
        <w:t xml:space="preserve"> Д. Н. Срок исковой давности в гражданском праве / Д. Н. </w:t>
      </w:r>
      <w:proofErr w:type="spellStart"/>
      <w:r w:rsidRPr="0067400F">
        <w:rPr>
          <w:rFonts w:ascii="Times New Roman" w:hAnsi="Times New Roman" w:cs="Times New Roman"/>
          <w:sz w:val="28"/>
          <w:szCs w:val="28"/>
        </w:rPr>
        <w:t>Кархалев</w:t>
      </w:r>
      <w:proofErr w:type="spellEnd"/>
      <w:r w:rsidRPr="0067400F">
        <w:rPr>
          <w:rFonts w:ascii="Times New Roman" w:hAnsi="Times New Roman" w:cs="Times New Roman"/>
          <w:sz w:val="28"/>
          <w:szCs w:val="28"/>
        </w:rPr>
        <w:t xml:space="preserve"> // Законы России: опыт, анализ, практика. — 2019. — № 2. — С. 79–83.</w:t>
      </w:r>
    </w:p>
    <w:p w:rsidR="0067400F" w:rsidRP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r w:rsidRPr="0067400F">
        <w:rPr>
          <w:rFonts w:ascii="Times New Roman" w:hAnsi="Times New Roman" w:cs="Times New Roman"/>
          <w:sz w:val="28"/>
          <w:szCs w:val="28"/>
        </w:rPr>
        <w:t xml:space="preserve">Куница, Е.В. Отдельные проблемы применения сроков исковой давности / Е.В. Куница, В.А. Береславский // </w:t>
      </w:r>
      <w:proofErr w:type="spellStart"/>
      <w:r w:rsidRPr="0067400F">
        <w:rPr>
          <w:rFonts w:ascii="Times New Roman" w:hAnsi="Times New Roman" w:cs="Times New Roman"/>
          <w:sz w:val="28"/>
          <w:szCs w:val="28"/>
        </w:rPr>
        <w:t>World</w:t>
      </w:r>
      <w:proofErr w:type="spellEnd"/>
      <w:r w:rsidRPr="0067400F">
        <w:rPr>
          <w:rFonts w:ascii="Times New Roman" w:hAnsi="Times New Roman" w:cs="Times New Roman"/>
          <w:sz w:val="28"/>
          <w:szCs w:val="28"/>
        </w:rPr>
        <w:t xml:space="preserve"> </w:t>
      </w:r>
      <w:proofErr w:type="spellStart"/>
      <w:r w:rsidRPr="0067400F">
        <w:rPr>
          <w:rFonts w:ascii="Times New Roman" w:hAnsi="Times New Roman" w:cs="Times New Roman"/>
          <w:sz w:val="28"/>
          <w:szCs w:val="28"/>
        </w:rPr>
        <w:t>science</w:t>
      </w:r>
      <w:proofErr w:type="spellEnd"/>
      <w:r w:rsidRPr="0067400F">
        <w:rPr>
          <w:rFonts w:ascii="Times New Roman" w:hAnsi="Times New Roman" w:cs="Times New Roman"/>
          <w:sz w:val="28"/>
          <w:szCs w:val="28"/>
        </w:rPr>
        <w:t xml:space="preserve">: </w:t>
      </w:r>
      <w:proofErr w:type="spellStart"/>
      <w:r w:rsidRPr="0067400F">
        <w:rPr>
          <w:rFonts w:ascii="Times New Roman" w:hAnsi="Times New Roman" w:cs="Times New Roman"/>
          <w:sz w:val="28"/>
          <w:szCs w:val="28"/>
        </w:rPr>
        <w:t>problems</w:t>
      </w:r>
      <w:proofErr w:type="spellEnd"/>
      <w:r w:rsidRPr="0067400F">
        <w:rPr>
          <w:rFonts w:ascii="Times New Roman" w:hAnsi="Times New Roman" w:cs="Times New Roman"/>
          <w:sz w:val="28"/>
          <w:szCs w:val="28"/>
        </w:rPr>
        <w:t xml:space="preserve"> </w:t>
      </w:r>
      <w:proofErr w:type="spellStart"/>
      <w:r w:rsidRPr="0067400F">
        <w:rPr>
          <w:rFonts w:ascii="Times New Roman" w:hAnsi="Times New Roman" w:cs="Times New Roman"/>
          <w:sz w:val="28"/>
          <w:szCs w:val="28"/>
        </w:rPr>
        <w:t>and</w:t>
      </w:r>
      <w:proofErr w:type="spellEnd"/>
      <w:r w:rsidRPr="0067400F">
        <w:rPr>
          <w:rFonts w:ascii="Times New Roman" w:hAnsi="Times New Roman" w:cs="Times New Roman"/>
          <w:sz w:val="28"/>
          <w:szCs w:val="28"/>
        </w:rPr>
        <w:t xml:space="preserve"> </w:t>
      </w:r>
      <w:proofErr w:type="spellStart"/>
      <w:r w:rsidRPr="0067400F">
        <w:rPr>
          <w:rFonts w:ascii="Times New Roman" w:hAnsi="Times New Roman" w:cs="Times New Roman"/>
          <w:sz w:val="28"/>
          <w:szCs w:val="28"/>
        </w:rPr>
        <w:t>innovations</w:t>
      </w:r>
      <w:proofErr w:type="spellEnd"/>
      <w:r w:rsidRPr="0067400F">
        <w:rPr>
          <w:rFonts w:ascii="Times New Roman" w:hAnsi="Times New Roman" w:cs="Times New Roman"/>
          <w:sz w:val="28"/>
          <w:szCs w:val="28"/>
        </w:rPr>
        <w:t>: сборник статей победителей X Международной научно-практической конференции: в 3 частях. – Пенза, 2017. – С. 72-75.</w:t>
      </w:r>
    </w:p>
    <w:p w:rsidR="0067400F" w:rsidRP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proofErr w:type="spellStart"/>
      <w:r w:rsidRPr="0067400F">
        <w:rPr>
          <w:rFonts w:ascii="Times New Roman" w:hAnsi="Times New Roman" w:cs="Times New Roman"/>
          <w:sz w:val="28"/>
          <w:szCs w:val="28"/>
        </w:rPr>
        <w:lastRenderedPageBreak/>
        <w:t>Пучинский</w:t>
      </w:r>
      <w:proofErr w:type="spellEnd"/>
      <w:r w:rsidRPr="0067400F">
        <w:rPr>
          <w:rFonts w:ascii="Times New Roman" w:hAnsi="Times New Roman" w:cs="Times New Roman"/>
          <w:sz w:val="28"/>
          <w:szCs w:val="28"/>
        </w:rPr>
        <w:t xml:space="preserve">, В. К. Гражданский процесс зарубежных стран / В. К. </w:t>
      </w:r>
      <w:proofErr w:type="spellStart"/>
      <w:r w:rsidRPr="0067400F">
        <w:rPr>
          <w:rFonts w:ascii="Times New Roman" w:hAnsi="Times New Roman" w:cs="Times New Roman"/>
          <w:sz w:val="28"/>
          <w:szCs w:val="28"/>
        </w:rPr>
        <w:t>Пучинский</w:t>
      </w:r>
      <w:proofErr w:type="spellEnd"/>
      <w:r w:rsidRPr="0067400F">
        <w:rPr>
          <w:rFonts w:ascii="Times New Roman" w:hAnsi="Times New Roman" w:cs="Times New Roman"/>
          <w:sz w:val="28"/>
          <w:szCs w:val="28"/>
        </w:rPr>
        <w:t xml:space="preserve"> - Москва: Зерцало-M, 2016. - 520 с.</w:t>
      </w:r>
    </w:p>
    <w:p w:rsidR="0067400F" w:rsidRP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proofErr w:type="spellStart"/>
      <w:r w:rsidRPr="0067400F">
        <w:rPr>
          <w:rFonts w:ascii="Times New Roman" w:hAnsi="Times New Roman" w:cs="Times New Roman"/>
          <w:sz w:val="28"/>
          <w:szCs w:val="28"/>
        </w:rPr>
        <w:t>Рассолова</w:t>
      </w:r>
      <w:proofErr w:type="spellEnd"/>
      <w:r w:rsidRPr="0067400F">
        <w:rPr>
          <w:rFonts w:ascii="Times New Roman" w:hAnsi="Times New Roman" w:cs="Times New Roman"/>
          <w:sz w:val="28"/>
          <w:szCs w:val="28"/>
        </w:rPr>
        <w:t xml:space="preserve">, Т.М. Гражданское право: учебник для студентов вузов, обучающихся по специальности 030501 «Юриспруденция» / Т.М. </w:t>
      </w:r>
      <w:proofErr w:type="spellStart"/>
      <w:r w:rsidRPr="0067400F">
        <w:rPr>
          <w:rFonts w:ascii="Times New Roman" w:hAnsi="Times New Roman" w:cs="Times New Roman"/>
          <w:sz w:val="28"/>
          <w:szCs w:val="28"/>
        </w:rPr>
        <w:t>Рассолова</w:t>
      </w:r>
      <w:proofErr w:type="spellEnd"/>
      <w:r w:rsidRPr="0067400F">
        <w:rPr>
          <w:rFonts w:ascii="Times New Roman" w:hAnsi="Times New Roman" w:cs="Times New Roman"/>
          <w:sz w:val="28"/>
          <w:szCs w:val="28"/>
        </w:rPr>
        <w:t>. - М.: ЮНИТИ-ДАНА,2017. - 847 с</w:t>
      </w:r>
    </w:p>
    <w:p w:rsidR="0067400F" w:rsidRP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r w:rsidRPr="0067400F">
        <w:rPr>
          <w:rFonts w:ascii="Times New Roman" w:hAnsi="Times New Roman" w:cs="Times New Roman"/>
          <w:sz w:val="28"/>
          <w:szCs w:val="28"/>
        </w:rPr>
        <w:t>Соловьева Т.В., </w:t>
      </w:r>
      <w:proofErr w:type="spellStart"/>
      <w:r w:rsidRPr="0067400F">
        <w:rPr>
          <w:rFonts w:ascii="Times New Roman" w:hAnsi="Times New Roman" w:cs="Times New Roman"/>
          <w:sz w:val="28"/>
          <w:szCs w:val="28"/>
        </w:rPr>
        <w:t>Исаенкова</w:t>
      </w:r>
      <w:proofErr w:type="spellEnd"/>
      <w:r w:rsidRPr="0067400F">
        <w:rPr>
          <w:rFonts w:ascii="Times New Roman" w:hAnsi="Times New Roman" w:cs="Times New Roman"/>
          <w:sz w:val="28"/>
          <w:szCs w:val="28"/>
        </w:rPr>
        <w:t xml:space="preserve"> О. В., Ткачева Н. Н., Николайченко О. </w:t>
      </w:r>
      <w:proofErr w:type="gramStart"/>
      <w:r w:rsidRPr="0067400F">
        <w:rPr>
          <w:rFonts w:ascii="Times New Roman" w:hAnsi="Times New Roman" w:cs="Times New Roman"/>
          <w:sz w:val="28"/>
          <w:szCs w:val="28"/>
        </w:rPr>
        <w:t>В. ;</w:t>
      </w:r>
      <w:proofErr w:type="gramEnd"/>
      <w:r w:rsidRPr="0067400F">
        <w:rPr>
          <w:rFonts w:ascii="Times New Roman" w:hAnsi="Times New Roman" w:cs="Times New Roman"/>
          <w:sz w:val="28"/>
          <w:szCs w:val="28"/>
        </w:rPr>
        <w:t xml:space="preserve"> под редакцией О. В. </w:t>
      </w:r>
      <w:proofErr w:type="spellStart"/>
      <w:r w:rsidRPr="0067400F">
        <w:rPr>
          <w:rFonts w:ascii="Times New Roman" w:hAnsi="Times New Roman" w:cs="Times New Roman"/>
          <w:sz w:val="28"/>
          <w:szCs w:val="28"/>
        </w:rPr>
        <w:t>Исаенковой</w:t>
      </w:r>
      <w:proofErr w:type="spellEnd"/>
      <w:r w:rsidRPr="0067400F">
        <w:rPr>
          <w:rFonts w:ascii="Times New Roman" w:hAnsi="Times New Roman" w:cs="Times New Roman"/>
          <w:sz w:val="28"/>
          <w:szCs w:val="28"/>
        </w:rPr>
        <w:t xml:space="preserve">. — 3-е изд., </w:t>
      </w:r>
      <w:proofErr w:type="spellStart"/>
      <w:r w:rsidRPr="0067400F">
        <w:rPr>
          <w:rFonts w:ascii="Times New Roman" w:hAnsi="Times New Roman" w:cs="Times New Roman"/>
          <w:sz w:val="28"/>
          <w:szCs w:val="28"/>
        </w:rPr>
        <w:t>перераб</w:t>
      </w:r>
      <w:proofErr w:type="spellEnd"/>
      <w:r w:rsidRPr="0067400F">
        <w:rPr>
          <w:rFonts w:ascii="Times New Roman" w:hAnsi="Times New Roman" w:cs="Times New Roman"/>
          <w:sz w:val="28"/>
          <w:szCs w:val="28"/>
        </w:rPr>
        <w:t xml:space="preserve">. и доп. — </w:t>
      </w:r>
      <w:proofErr w:type="gramStart"/>
      <w:r w:rsidRPr="0067400F">
        <w:rPr>
          <w:rFonts w:ascii="Times New Roman" w:hAnsi="Times New Roman" w:cs="Times New Roman"/>
          <w:sz w:val="28"/>
          <w:szCs w:val="28"/>
        </w:rPr>
        <w:t>Москва :</w:t>
      </w:r>
      <w:proofErr w:type="gramEnd"/>
      <w:r w:rsidRPr="0067400F">
        <w:rPr>
          <w:rFonts w:ascii="Times New Roman" w:hAnsi="Times New Roman" w:cs="Times New Roman"/>
          <w:sz w:val="28"/>
          <w:szCs w:val="28"/>
        </w:rPr>
        <w:t xml:space="preserve"> Иск в гражданском судопроизводстве : учебное пособие для вузов - Издательство </w:t>
      </w:r>
      <w:proofErr w:type="spellStart"/>
      <w:r w:rsidRPr="0067400F">
        <w:rPr>
          <w:rFonts w:ascii="Times New Roman" w:hAnsi="Times New Roman" w:cs="Times New Roman"/>
          <w:sz w:val="28"/>
          <w:szCs w:val="28"/>
        </w:rPr>
        <w:t>Юрайт</w:t>
      </w:r>
      <w:proofErr w:type="spellEnd"/>
      <w:r w:rsidRPr="0067400F">
        <w:rPr>
          <w:rFonts w:ascii="Times New Roman" w:hAnsi="Times New Roman" w:cs="Times New Roman"/>
          <w:sz w:val="28"/>
          <w:szCs w:val="28"/>
        </w:rPr>
        <w:t>, 2023. — 208 с. </w:t>
      </w:r>
    </w:p>
    <w:p w:rsidR="0067400F" w:rsidRP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proofErr w:type="spellStart"/>
      <w:r w:rsidRPr="0067400F">
        <w:rPr>
          <w:rFonts w:ascii="Times New Roman" w:hAnsi="Times New Roman" w:cs="Times New Roman"/>
          <w:sz w:val="28"/>
          <w:szCs w:val="28"/>
        </w:rPr>
        <w:t>Сопочкина</w:t>
      </w:r>
      <w:proofErr w:type="spellEnd"/>
      <w:r w:rsidRPr="0067400F">
        <w:rPr>
          <w:rFonts w:ascii="Times New Roman" w:hAnsi="Times New Roman" w:cs="Times New Roman"/>
          <w:sz w:val="28"/>
          <w:szCs w:val="28"/>
        </w:rPr>
        <w:t xml:space="preserve"> И.В. Проблемы начала исчисления исковой давности // Мировой судья. 2011. № 4. С. 19</w:t>
      </w:r>
    </w:p>
    <w:p w:rsidR="0067400F" w:rsidRP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r w:rsidRPr="0067400F">
        <w:rPr>
          <w:rFonts w:ascii="Times New Roman" w:hAnsi="Times New Roman" w:cs="Times New Roman"/>
          <w:sz w:val="28"/>
          <w:szCs w:val="28"/>
        </w:rPr>
        <w:t xml:space="preserve">Тишин, А.О. Актуальные проблемы правового регулирования исковой давности в Российской Федерации / А.О. Тишин, И.А. </w:t>
      </w:r>
      <w:proofErr w:type="spellStart"/>
      <w:r w:rsidRPr="0067400F">
        <w:rPr>
          <w:rFonts w:ascii="Times New Roman" w:hAnsi="Times New Roman" w:cs="Times New Roman"/>
          <w:sz w:val="28"/>
          <w:szCs w:val="28"/>
        </w:rPr>
        <w:t>Хронова</w:t>
      </w:r>
      <w:proofErr w:type="spellEnd"/>
      <w:r w:rsidRPr="0067400F">
        <w:rPr>
          <w:rFonts w:ascii="Times New Roman" w:hAnsi="Times New Roman" w:cs="Times New Roman"/>
          <w:sz w:val="28"/>
          <w:szCs w:val="28"/>
        </w:rPr>
        <w:t xml:space="preserve"> // Путь науки. – 2017. – № 2 (36). – С. 146-147.</w:t>
      </w:r>
    </w:p>
    <w:p w:rsidR="0067400F" w:rsidRP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proofErr w:type="spellStart"/>
      <w:r w:rsidRPr="0067400F">
        <w:rPr>
          <w:rFonts w:ascii="Times New Roman" w:hAnsi="Times New Roman" w:cs="Times New Roman"/>
          <w:sz w:val="28"/>
          <w:szCs w:val="28"/>
        </w:rPr>
        <w:t>Шмиттгофф</w:t>
      </w:r>
      <w:proofErr w:type="spellEnd"/>
      <w:r w:rsidRPr="0067400F">
        <w:rPr>
          <w:rFonts w:ascii="Times New Roman" w:hAnsi="Times New Roman" w:cs="Times New Roman"/>
          <w:sz w:val="28"/>
          <w:szCs w:val="28"/>
        </w:rPr>
        <w:t xml:space="preserve"> К. Экспорт: право и практика международной торговли: / К. </w:t>
      </w:r>
      <w:proofErr w:type="spellStart"/>
      <w:r w:rsidRPr="0067400F">
        <w:rPr>
          <w:rFonts w:ascii="Times New Roman" w:hAnsi="Times New Roman" w:cs="Times New Roman"/>
          <w:sz w:val="28"/>
          <w:szCs w:val="28"/>
        </w:rPr>
        <w:t>Шмиттгофф</w:t>
      </w:r>
      <w:proofErr w:type="spellEnd"/>
      <w:r w:rsidRPr="0067400F">
        <w:rPr>
          <w:rFonts w:ascii="Times New Roman" w:hAnsi="Times New Roman" w:cs="Times New Roman"/>
          <w:sz w:val="28"/>
          <w:szCs w:val="28"/>
        </w:rPr>
        <w:t xml:space="preserve">; отв. ред. А. С. Комаров. - Москва: </w:t>
      </w:r>
      <w:proofErr w:type="spellStart"/>
      <w:r w:rsidRPr="0067400F">
        <w:rPr>
          <w:rFonts w:ascii="Times New Roman" w:hAnsi="Times New Roman" w:cs="Times New Roman"/>
          <w:sz w:val="28"/>
          <w:szCs w:val="28"/>
        </w:rPr>
        <w:t>Юрид</w:t>
      </w:r>
      <w:proofErr w:type="spellEnd"/>
      <w:proofErr w:type="gramStart"/>
      <w:r w:rsidRPr="0067400F">
        <w:rPr>
          <w:rFonts w:ascii="Times New Roman" w:hAnsi="Times New Roman" w:cs="Times New Roman"/>
          <w:sz w:val="28"/>
          <w:szCs w:val="28"/>
        </w:rPr>
        <w:t>.</w:t>
      </w:r>
      <w:proofErr w:type="gramEnd"/>
      <w:r w:rsidRPr="0067400F">
        <w:rPr>
          <w:rFonts w:ascii="Times New Roman" w:hAnsi="Times New Roman" w:cs="Times New Roman"/>
          <w:sz w:val="28"/>
          <w:szCs w:val="28"/>
        </w:rPr>
        <w:t xml:space="preserve"> лит., 1993. - 511 с</w:t>
      </w:r>
    </w:p>
    <w:p w:rsidR="0067400F" w:rsidRDefault="0067400F" w:rsidP="0067400F">
      <w:pPr>
        <w:spacing w:line="360" w:lineRule="auto"/>
        <w:ind w:left="710" w:hanging="710"/>
        <w:jc w:val="center"/>
        <w:rPr>
          <w:rFonts w:ascii="Times New Roman" w:hAnsi="Times New Roman" w:cs="Times New Roman"/>
          <w:sz w:val="28"/>
          <w:szCs w:val="28"/>
        </w:rPr>
      </w:pPr>
      <w:r>
        <w:rPr>
          <w:rFonts w:ascii="Times New Roman" w:hAnsi="Times New Roman" w:cs="Times New Roman"/>
          <w:sz w:val="28"/>
          <w:szCs w:val="28"/>
        </w:rPr>
        <w:t>Электронный ресурс</w:t>
      </w:r>
    </w:p>
    <w:p w:rsidR="0067400F" w:rsidRPr="0067400F" w:rsidRDefault="0067400F" w:rsidP="0067400F">
      <w:pPr>
        <w:pStyle w:val="a7"/>
        <w:numPr>
          <w:ilvl w:val="0"/>
          <w:numId w:val="12"/>
        </w:numPr>
        <w:spacing w:line="360" w:lineRule="auto"/>
        <w:ind w:left="0" w:firstLine="710"/>
        <w:jc w:val="both"/>
        <w:rPr>
          <w:rFonts w:ascii="Times New Roman" w:hAnsi="Times New Roman" w:cs="Times New Roman"/>
          <w:sz w:val="28"/>
          <w:szCs w:val="28"/>
        </w:rPr>
      </w:pPr>
      <w:r w:rsidRPr="0067400F">
        <w:rPr>
          <w:rFonts w:ascii="Times New Roman" w:hAnsi="Times New Roman" w:cs="Times New Roman"/>
          <w:sz w:val="28"/>
          <w:szCs w:val="28"/>
          <w:lang w:val="en-US"/>
        </w:rPr>
        <w:t xml:space="preserve"> Foreign Limitation Periods Act of 24 May 1984. </w:t>
      </w:r>
      <w:r w:rsidRPr="0067400F">
        <w:rPr>
          <w:rFonts w:ascii="Times New Roman" w:hAnsi="Times New Roman" w:cs="Times New Roman"/>
          <w:sz w:val="28"/>
          <w:szCs w:val="28"/>
        </w:rPr>
        <w:t>[Электронный ресурс] URL: http://www.legislation.gov.uk/ukpga/1984/16/enacted (дата обращения: 26.11.2023).</w:t>
      </w:r>
    </w:p>
    <w:p w:rsidR="0067400F" w:rsidRPr="0067400F" w:rsidRDefault="0067400F" w:rsidP="0067400F">
      <w:pPr>
        <w:pStyle w:val="a7"/>
        <w:ind w:left="1070"/>
        <w:rPr>
          <w:rFonts w:ascii="Times New Roman" w:hAnsi="Times New Roman" w:cs="Times New Roman"/>
          <w:sz w:val="28"/>
          <w:szCs w:val="28"/>
        </w:rPr>
      </w:pPr>
    </w:p>
    <w:p w:rsidR="0067400F" w:rsidRPr="0067400F" w:rsidRDefault="0067400F" w:rsidP="0067400F">
      <w:pPr>
        <w:jc w:val="center"/>
        <w:rPr>
          <w:rFonts w:ascii="Times New Roman" w:hAnsi="Times New Roman" w:cs="Times New Roman"/>
          <w:sz w:val="28"/>
          <w:szCs w:val="28"/>
        </w:rPr>
      </w:pPr>
    </w:p>
    <w:p w:rsidR="00321DA4" w:rsidRPr="0067400F" w:rsidRDefault="00321DA4" w:rsidP="0067400F">
      <w:pPr>
        <w:ind w:left="710"/>
        <w:rPr>
          <w:rFonts w:ascii="Times New Roman" w:hAnsi="Times New Roman" w:cs="Times New Roman"/>
          <w:sz w:val="28"/>
          <w:szCs w:val="28"/>
        </w:rPr>
      </w:pPr>
    </w:p>
    <w:sectPr w:rsidR="00321DA4" w:rsidRPr="0067400F" w:rsidSect="008C13A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851" w:rsidRDefault="007B4851" w:rsidP="00273C94">
      <w:pPr>
        <w:spacing w:after="0" w:line="240" w:lineRule="auto"/>
      </w:pPr>
      <w:r>
        <w:separator/>
      </w:r>
    </w:p>
  </w:endnote>
  <w:endnote w:type="continuationSeparator" w:id="0">
    <w:p w:rsidR="007B4851" w:rsidRDefault="007B4851" w:rsidP="00273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851" w:rsidRDefault="007B4851" w:rsidP="00273C94">
      <w:pPr>
        <w:spacing w:after="0" w:line="240" w:lineRule="auto"/>
      </w:pPr>
      <w:r>
        <w:separator/>
      </w:r>
    </w:p>
  </w:footnote>
  <w:footnote w:type="continuationSeparator" w:id="0">
    <w:p w:rsidR="007B4851" w:rsidRDefault="007B4851" w:rsidP="00273C94">
      <w:pPr>
        <w:spacing w:after="0" w:line="240" w:lineRule="auto"/>
      </w:pPr>
      <w:r>
        <w:continuationSeparator/>
      </w:r>
    </w:p>
  </w:footnote>
  <w:footnote w:id="1">
    <w:p w:rsidR="00DB20C8" w:rsidRPr="00647254" w:rsidRDefault="00DB20C8" w:rsidP="00647254">
      <w:pPr>
        <w:pStyle w:val="a4"/>
        <w:ind w:firstLine="709"/>
        <w:jc w:val="both"/>
        <w:rPr>
          <w:rFonts w:ascii="Times New Roman" w:hAnsi="Times New Roman" w:cs="Times New Roman"/>
        </w:rPr>
      </w:pPr>
      <w:r w:rsidRPr="00647254">
        <w:rPr>
          <w:rStyle w:val="a6"/>
          <w:rFonts w:ascii="Times New Roman" w:hAnsi="Times New Roman" w:cs="Times New Roman"/>
        </w:rPr>
        <w:footnoteRef/>
      </w:r>
      <w:r w:rsidRPr="00647254">
        <w:rPr>
          <w:rFonts w:ascii="Times New Roman" w:hAnsi="Times New Roman" w:cs="Times New Roman"/>
        </w:rPr>
        <w:t>Тишин, А.О. Актуальные проблемы правового регулирования исковой давности в Российской Федерации</w:t>
      </w:r>
      <w:r w:rsidR="00E9548A">
        <w:rPr>
          <w:rFonts w:ascii="Times New Roman" w:hAnsi="Times New Roman" w:cs="Times New Roman"/>
        </w:rPr>
        <w:t xml:space="preserve"> / А.О. Тишин, И.А. </w:t>
      </w:r>
      <w:proofErr w:type="spellStart"/>
      <w:r w:rsidR="00E9548A">
        <w:rPr>
          <w:rFonts w:ascii="Times New Roman" w:hAnsi="Times New Roman" w:cs="Times New Roman"/>
        </w:rPr>
        <w:t>Хронова</w:t>
      </w:r>
      <w:proofErr w:type="spellEnd"/>
      <w:r w:rsidR="00E9548A">
        <w:rPr>
          <w:rFonts w:ascii="Times New Roman" w:hAnsi="Times New Roman" w:cs="Times New Roman"/>
        </w:rPr>
        <w:t xml:space="preserve"> // </w:t>
      </w:r>
      <w:r w:rsidRPr="00647254">
        <w:rPr>
          <w:rFonts w:ascii="Times New Roman" w:hAnsi="Times New Roman" w:cs="Times New Roman"/>
        </w:rPr>
        <w:t>Путь науки. – 2017. – № 2 (36). – С. 146-147.</w:t>
      </w:r>
    </w:p>
    <w:p w:rsidR="00DB20C8" w:rsidRPr="00647254" w:rsidRDefault="00DB20C8" w:rsidP="00647254">
      <w:pPr>
        <w:pStyle w:val="a4"/>
        <w:ind w:firstLine="709"/>
        <w:jc w:val="both"/>
        <w:rPr>
          <w:rFonts w:ascii="Times New Roman" w:hAnsi="Times New Roman" w:cs="Times New Roman"/>
        </w:rPr>
      </w:pPr>
    </w:p>
  </w:footnote>
  <w:footnote w:id="2">
    <w:p w:rsidR="00DB20C8" w:rsidRPr="00647254" w:rsidRDefault="00DB20C8" w:rsidP="00E9548A">
      <w:pPr>
        <w:pStyle w:val="a4"/>
        <w:ind w:firstLine="709"/>
        <w:jc w:val="both"/>
        <w:rPr>
          <w:rFonts w:ascii="Times New Roman" w:hAnsi="Times New Roman" w:cs="Times New Roman"/>
        </w:rPr>
      </w:pPr>
      <w:r w:rsidRPr="00647254">
        <w:rPr>
          <w:rStyle w:val="a6"/>
          <w:rFonts w:ascii="Times New Roman" w:hAnsi="Times New Roman" w:cs="Times New Roman"/>
        </w:rPr>
        <w:footnoteRef/>
      </w:r>
      <w:r w:rsidR="00E9548A">
        <w:rPr>
          <w:rFonts w:ascii="Times New Roman" w:hAnsi="Times New Roman" w:cs="Times New Roman"/>
        </w:rPr>
        <w:t xml:space="preserve"> </w:t>
      </w:r>
      <w:r w:rsidRPr="00647254">
        <w:rPr>
          <w:rFonts w:ascii="Times New Roman" w:hAnsi="Times New Roman" w:cs="Times New Roman"/>
        </w:rPr>
        <w:t xml:space="preserve">Куница, Е.В. Отдельные проблемы применения сроков исковой давности / Е.В. Куница, В.А. Береславский // </w:t>
      </w:r>
      <w:proofErr w:type="spellStart"/>
      <w:r w:rsidRPr="00647254">
        <w:rPr>
          <w:rFonts w:ascii="Times New Roman" w:hAnsi="Times New Roman" w:cs="Times New Roman"/>
        </w:rPr>
        <w:t>World</w:t>
      </w:r>
      <w:proofErr w:type="spellEnd"/>
      <w:r w:rsidRPr="00647254">
        <w:rPr>
          <w:rFonts w:ascii="Times New Roman" w:hAnsi="Times New Roman" w:cs="Times New Roman"/>
        </w:rPr>
        <w:t xml:space="preserve"> </w:t>
      </w:r>
      <w:proofErr w:type="spellStart"/>
      <w:r w:rsidRPr="00647254">
        <w:rPr>
          <w:rFonts w:ascii="Times New Roman" w:hAnsi="Times New Roman" w:cs="Times New Roman"/>
        </w:rPr>
        <w:t>science</w:t>
      </w:r>
      <w:proofErr w:type="spellEnd"/>
      <w:r w:rsidRPr="00647254">
        <w:rPr>
          <w:rFonts w:ascii="Times New Roman" w:hAnsi="Times New Roman" w:cs="Times New Roman"/>
        </w:rPr>
        <w:t xml:space="preserve">: </w:t>
      </w:r>
      <w:proofErr w:type="spellStart"/>
      <w:r w:rsidRPr="00647254">
        <w:rPr>
          <w:rFonts w:ascii="Times New Roman" w:hAnsi="Times New Roman" w:cs="Times New Roman"/>
        </w:rPr>
        <w:t>problems</w:t>
      </w:r>
      <w:proofErr w:type="spellEnd"/>
      <w:r w:rsidRPr="00647254">
        <w:rPr>
          <w:rFonts w:ascii="Times New Roman" w:hAnsi="Times New Roman" w:cs="Times New Roman"/>
        </w:rPr>
        <w:t xml:space="preserve"> </w:t>
      </w:r>
      <w:proofErr w:type="spellStart"/>
      <w:r w:rsidRPr="00647254">
        <w:rPr>
          <w:rFonts w:ascii="Times New Roman" w:hAnsi="Times New Roman" w:cs="Times New Roman"/>
        </w:rPr>
        <w:t>and</w:t>
      </w:r>
      <w:proofErr w:type="spellEnd"/>
      <w:r w:rsidRPr="00647254">
        <w:rPr>
          <w:rFonts w:ascii="Times New Roman" w:hAnsi="Times New Roman" w:cs="Times New Roman"/>
        </w:rPr>
        <w:t xml:space="preserve"> </w:t>
      </w:r>
      <w:proofErr w:type="spellStart"/>
      <w:r w:rsidRPr="00647254">
        <w:rPr>
          <w:rFonts w:ascii="Times New Roman" w:hAnsi="Times New Roman" w:cs="Times New Roman"/>
        </w:rPr>
        <w:t>innovations</w:t>
      </w:r>
      <w:proofErr w:type="spellEnd"/>
      <w:r w:rsidRPr="00647254">
        <w:rPr>
          <w:rFonts w:ascii="Times New Roman" w:hAnsi="Times New Roman" w:cs="Times New Roman"/>
        </w:rPr>
        <w:t>: сборник статей победителей X Международной научно-практической конференции: в 3 частях. – Пенза, 2017. – С. 72-75.</w:t>
      </w:r>
    </w:p>
  </w:footnote>
  <w:footnote w:id="3">
    <w:p w:rsidR="006A6C05" w:rsidRPr="00647254" w:rsidRDefault="006A6C05" w:rsidP="00E9548A">
      <w:pPr>
        <w:pStyle w:val="a4"/>
        <w:ind w:firstLine="709"/>
        <w:jc w:val="both"/>
        <w:rPr>
          <w:rFonts w:ascii="Times New Roman" w:hAnsi="Times New Roman" w:cs="Times New Roman"/>
        </w:rPr>
      </w:pPr>
      <w:r w:rsidRPr="00647254">
        <w:rPr>
          <w:rStyle w:val="a6"/>
          <w:rFonts w:ascii="Times New Roman" w:hAnsi="Times New Roman" w:cs="Times New Roman"/>
        </w:rPr>
        <w:footnoteRef/>
      </w:r>
      <w:r w:rsidR="00E9548A">
        <w:rPr>
          <w:rFonts w:ascii="Times New Roman" w:hAnsi="Times New Roman" w:cs="Times New Roman"/>
        </w:rPr>
        <w:t xml:space="preserve"> </w:t>
      </w:r>
      <w:r w:rsidRPr="00647254">
        <w:rPr>
          <w:rFonts w:ascii="Times New Roman" w:hAnsi="Times New Roman" w:cs="Times New Roman"/>
        </w:rPr>
        <w:t>Ильичев, П.А. Исковая давность. Проблемы теории и правоприменительной практики</w:t>
      </w:r>
      <w:r w:rsidR="00E9548A">
        <w:rPr>
          <w:rFonts w:ascii="Times New Roman" w:hAnsi="Times New Roman" w:cs="Times New Roman"/>
        </w:rPr>
        <w:t xml:space="preserve">: </w:t>
      </w:r>
      <w:proofErr w:type="spellStart"/>
      <w:r w:rsidR="00E9548A">
        <w:rPr>
          <w:rFonts w:ascii="Times New Roman" w:hAnsi="Times New Roman" w:cs="Times New Roman"/>
        </w:rPr>
        <w:t>автореф</w:t>
      </w:r>
      <w:proofErr w:type="spellEnd"/>
      <w:r w:rsidR="00E9548A">
        <w:rPr>
          <w:rFonts w:ascii="Times New Roman" w:hAnsi="Times New Roman" w:cs="Times New Roman"/>
        </w:rPr>
        <w:t>.</w:t>
      </w:r>
      <w:r w:rsidRPr="00647254">
        <w:rPr>
          <w:rFonts w:ascii="Times New Roman" w:hAnsi="Times New Roman" w:cs="Times New Roman"/>
        </w:rPr>
        <w:t xml:space="preserve"> </w:t>
      </w:r>
      <w:proofErr w:type="spellStart"/>
      <w:r w:rsidRPr="00647254">
        <w:rPr>
          <w:rFonts w:ascii="Times New Roman" w:hAnsi="Times New Roman" w:cs="Times New Roman"/>
        </w:rPr>
        <w:t>дис</w:t>
      </w:r>
      <w:proofErr w:type="spellEnd"/>
      <w:r w:rsidRPr="00647254">
        <w:rPr>
          <w:rFonts w:ascii="Times New Roman" w:hAnsi="Times New Roman" w:cs="Times New Roman"/>
        </w:rPr>
        <w:t>. канд. юр. наук / П.А. Ильичев. – М., 2014. – 171 с.</w:t>
      </w:r>
    </w:p>
  </w:footnote>
  <w:footnote w:id="4">
    <w:p w:rsidR="008D710C" w:rsidRPr="00647254" w:rsidRDefault="008D710C" w:rsidP="00647254">
      <w:pPr>
        <w:pStyle w:val="a4"/>
        <w:ind w:firstLine="709"/>
        <w:jc w:val="both"/>
        <w:rPr>
          <w:rFonts w:ascii="Times New Roman" w:hAnsi="Times New Roman" w:cs="Times New Roman"/>
        </w:rPr>
      </w:pPr>
      <w:r w:rsidRPr="00647254">
        <w:rPr>
          <w:rStyle w:val="a6"/>
          <w:rFonts w:ascii="Times New Roman" w:hAnsi="Times New Roman" w:cs="Times New Roman"/>
        </w:rPr>
        <w:footnoteRef/>
      </w:r>
      <w:r w:rsidRPr="00647254">
        <w:rPr>
          <w:rFonts w:ascii="Times New Roman" w:hAnsi="Times New Roman" w:cs="Times New Roman"/>
        </w:rPr>
        <w:t xml:space="preserve"> Андреев Ю.Н. Договор в гражданском праве России: сравнительно-правовое исследование: монография. М.: </w:t>
      </w:r>
      <w:r w:rsidR="00C65CBD">
        <w:rPr>
          <w:rFonts w:ascii="Times New Roman" w:hAnsi="Times New Roman" w:cs="Times New Roman"/>
        </w:rPr>
        <w:t>ЮР. НОРМА –</w:t>
      </w:r>
      <w:r w:rsidRPr="00647254">
        <w:rPr>
          <w:rFonts w:ascii="Times New Roman" w:hAnsi="Times New Roman" w:cs="Times New Roman"/>
        </w:rPr>
        <w:t xml:space="preserve"> 20</w:t>
      </w:r>
      <w:r w:rsidR="00C65CBD">
        <w:rPr>
          <w:rFonts w:ascii="Times New Roman" w:hAnsi="Times New Roman" w:cs="Times New Roman"/>
        </w:rPr>
        <w:t>23. -</w:t>
      </w:r>
      <w:r w:rsidRPr="00647254">
        <w:rPr>
          <w:rFonts w:ascii="Times New Roman" w:hAnsi="Times New Roman" w:cs="Times New Roman"/>
        </w:rPr>
        <w:t xml:space="preserve"> 272 с.</w:t>
      </w:r>
    </w:p>
  </w:footnote>
  <w:footnote w:id="5">
    <w:p w:rsidR="008D710C" w:rsidRPr="00647254" w:rsidRDefault="008D710C" w:rsidP="00647254">
      <w:pPr>
        <w:pStyle w:val="a4"/>
        <w:ind w:firstLine="709"/>
        <w:jc w:val="both"/>
        <w:rPr>
          <w:rFonts w:ascii="Times New Roman" w:hAnsi="Times New Roman" w:cs="Times New Roman"/>
        </w:rPr>
      </w:pPr>
      <w:r w:rsidRPr="00647254">
        <w:rPr>
          <w:rStyle w:val="a6"/>
          <w:rFonts w:ascii="Times New Roman" w:hAnsi="Times New Roman" w:cs="Times New Roman"/>
        </w:rPr>
        <w:footnoteRef/>
      </w:r>
      <w:r w:rsidRPr="00647254">
        <w:rPr>
          <w:rFonts w:ascii="Times New Roman" w:hAnsi="Times New Roman" w:cs="Times New Roman"/>
        </w:rPr>
        <w:t xml:space="preserve"> Информационное письмо Президиума ВАС РФ от 25.02.2014 N 165 </w:t>
      </w:r>
      <w:r w:rsidR="00C65CBD">
        <w:rPr>
          <w:rFonts w:ascii="Times New Roman" w:hAnsi="Times New Roman" w:cs="Times New Roman"/>
        </w:rPr>
        <w:t xml:space="preserve">// </w:t>
      </w:r>
      <w:r w:rsidR="00C65CBD" w:rsidRPr="00C65CBD">
        <w:rPr>
          <w:rFonts w:ascii="Times New Roman" w:hAnsi="Times New Roman" w:cs="Times New Roman"/>
        </w:rPr>
        <w:t>Обзор судебной практики спорам, связанным с приз</w:t>
      </w:r>
      <w:r w:rsidR="00C65CBD">
        <w:rPr>
          <w:rFonts w:ascii="Times New Roman" w:hAnsi="Times New Roman" w:cs="Times New Roman"/>
        </w:rPr>
        <w:t>нанием договоров незаключенными</w:t>
      </w:r>
      <w:r w:rsidR="00C65CBD" w:rsidRPr="00C65CBD">
        <w:rPr>
          <w:rFonts w:ascii="Times New Roman" w:hAnsi="Times New Roman" w:cs="Times New Roman"/>
        </w:rPr>
        <w:t xml:space="preserve"> // "Вестник ВАС РФ", N 4, апрель, 2014.</w:t>
      </w:r>
    </w:p>
  </w:footnote>
  <w:footnote w:id="6">
    <w:p w:rsidR="008D710C" w:rsidRPr="00647254" w:rsidRDefault="008D710C" w:rsidP="00647254">
      <w:pPr>
        <w:pStyle w:val="a4"/>
        <w:ind w:firstLine="709"/>
        <w:jc w:val="both"/>
        <w:rPr>
          <w:rFonts w:ascii="Times New Roman" w:hAnsi="Times New Roman" w:cs="Times New Roman"/>
        </w:rPr>
      </w:pPr>
      <w:r w:rsidRPr="00647254">
        <w:rPr>
          <w:rStyle w:val="a6"/>
          <w:rFonts w:ascii="Times New Roman" w:hAnsi="Times New Roman" w:cs="Times New Roman"/>
        </w:rPr>
        <w:footnoteRef/>
      </w:r>
      <w:r w:rsidRPr="00647254">
        <w:rPr>
          <w:rFonts w:ascii="Times New Roman" w:hAnsi="Times New Roman" w:cs="Times New Roman"/>
        </w:rPr>
        <w:t xml:space="preserve"> Определение ВАС РФ от 18.11.2011 № ВАС-14475/11 по делу № А23-1567/09Г-12-147ДСП // СПС «Консультант плюс»</w:t>
      </w:r>
    </w:p>
  </w:footnote>
  <w:footnote w:id="7">
    <w:p w:rsidR="008D710C" w:rsidRPr="00647254" w:rsidRDefault="008D710C" w:rsidP="00647254">
      <w:pPr>
        <w:pStyle w:val="a4"/>
        <w:ind w:firstLine="709"/>
        <w:jc w:val="both"/>
        <w:rPr>
          <w:rFonts w:ascii="Times New Roman" w:hAnsi="Times New Roman" w:cs="Times New Roman"/>
        </w:rPr>
      </w:pPr>
      <w:r w:rsidRPr="00647254">
        <w:rPr>
          <w:rStyle w:val="a6"/>
          <w:rFonts w:ascii="Times New Roman" w:hAnsi="Times New Roman" w:cs="Times New Roman"/>
        </w:rPr>
        <w:footnoteRef/>
      </w:r>
      <w:r w:rsidRPr="00647254">
        <w:rPr>
          <w:rFonts w:ascii="Times New Roman" w:hAnsi="Times New Roman" w:cs="Times New Roman"/>
        </w:rPr>
        <w:t xml:space="preserve"> Определение Верховного Суда РФ от 18.07.2017 N 5-КГ17-94 // СПС «Консультант плюс»</w:t>
      </w:r>
    </w:p>
  </w:footnote>
  <w:footnote w:id="8">
    <w:p w:rsidR="0080737E" w:rsidRPr="00647254" w:rsidRDefault="0080737E" w:rsidP="00647254">
      <w:pPr>
        <w:pStyle w:val="a4"/>
        <w:ind w:firstLine="709"/>
        <w:jc w:val="both"/>
        <w:rPr>
          <w:rFonts w:ascii="Times New Roman" w:hAnsi="Times New Roman" w:cs="Times New Roman"/>
        </w:rPr>
      </w:pPr>
      <w:r w:rsidRPr="00647254">
        <w:rPr>
          <w:rStyle w:val="a6"/>
          <w:rFonts w:ascii="Times New Roman" w:hAnsi="Times New Roman" w:cs="Times New Roman"/>
        </w:rPr>
        <w:footnoteRef/>
      </w:r>
      <w:r w:rsidRPr="00647254">
        <w:rPr>
          <w:rFonts w:ascii="Times New Roman" w:hAnsi="Times New Roman" w:cs="Times New Roman"/>
        </w:rPr>
        <w:t xml:space="preserve"> </w:t>
      </w:r>
      <w:proofErr w:type="spellStart"/>
      <w:r w:rsidRPr="00647254">
        <w:rPr>
          <w:rFonts w:ascii="Times New Roman" w:hAnsi="Times New Roman" w:cs="Times New Roman"/>
        </w:rPr>
        <w:t>Карапетов</w:t>
      </w:r>
      <w:proofErr w:type="spellEnd"/>
      <w:r w:rsidRPr="00647254">
        <w:rPr>
          <w:rFonts w:ascii="Times New Roman" w:hAnsi="Times New Roman" w:cs="Times New Roman"/>
        </w:rPr>
        <w:t xml:space="preserve"> А.Г., Фетисова Е.М., Матвиенко С.В., </w:t>
      </w:r>
      <w:proofErr w:type="spellStart"/>
      <w:r w:rsidRPr="00647254">
        <w:rPr>
          <w:rFonts w:ascii="Times New Roman" w:hAnsi="Times New Roman" w:cs="Times New Roman"/>
        </w:rPr>
        <w:t>Бондаревская</w:t>
      </w:r>
      <w:proofErr w:type="spellEnd"/>
      <w:r w:rsidRPr="00647254">
        <w:rPr>
          <w:rFonts w:ascii="Times New Roman" w:hAnsi="Times New Roman" w:cs="Times New Roman"/>
        </w:rPr>
        <w:t xml:space="preserve"> М.В. Обзор правовых позиций Верховного Суда Российской Федерации по вопросам частного права за август 2015 г. // Вестник экономического правосудия Российской Федерации. 2015. N 9. С. 36 - 59.</w:t>
      </w:r>
    </w:p>
  </w:footnote>
  <w:footnote w:id="9">
    <w:p w:rsidR="0080737E" w:rsidRPr="00647254" w:rsidRDefault="0080737E" w:rsidP="00647254">
      <w:pPr>
        <w:pStyle w:val="a4"/>
        <w:ind w:firstLine="709"/>
        <w:jc w:val="both"/>
        <w:rPr>
          <w:rFonts w:ascii="Times New Roman" w:hAnsi="Times New Roman" w:cs="Times New Roman"/>
        </w:rPr>
      </w:pPr>
      <w:r w:rsidRPr="00647254">
        <w:rPr>
          <w:rStyle w:val="a6"/>
          <w:rFonts w:ascii="Times New Roman" w:hAnsi="Times New Roman" w:cs="Times New Roman"/>
        </w:rPr>
        <w:footnoteRef/>
      </w:r>
      <w:r w:rsidRPr="00647254">
        <w:rPr>
          <w:rFonts w:ascii="Times New Roman" w:hAnsi="Times New Roman" w:cs="Times New Roman"/>
        </w:rPr>
        <w:t xml:space="preserve"> Определение Верховного Суда РФ от 05.12.2014 N 305-ЭС14-3291 по делу N А40-119585/2013 // "Вестник ВАС РФ", 2015, N 1.</w:t>
      </w:r>
    </w:p>
  </w:footnote>
  <w:footnote w:id="10">
    <w:p w:rsidR="0080737E" w:rsidRPr="00647254" w:rsidRDefault="0080737E" w:rsidP="00647254">
      <w:pPr>
        <w:pStyle w:val="a4"/>
        <w:ind w:firstLine="709"/>
        <w:jc w:val="both"/>
        <w:rPr>
          <w:rFonts w:ascii="Times New Roman" w:hAnsi="Times New Roman" w:cs="Times New Roman"/>
        </w:rPr>
      </w:pPr>
      <w:r w:rsidRPr="00647254">
        <w:rPr>
          <w:rStyle w:val="a6"/>
          <w:rFonts w:ascii="Times New Roman" w:hAnsi="Times New Roman" w:cs="Times New Roman"/>
        </w:rPr>
        <w:footnoteRef/>
      </w:r>
      <w:r w:rsidRPr="00647254">
        <w:rPr>
          <w:rFonts w:ascii="Times New Roman" w:hAnsi="Times New Roman" w:cs="Times New Roman"/>
        </w:rPr>
        <w:t xml:space="preserve"> Постановление ФАС </w:t>
      </w:r>
      <w:proofErr w:type="gramStart"/>
      <w:r w:rsidRPr="00647254">
        <w:rPr>
          <w:rFonts w:ascii="Times New Roman" w:hAnsi="Times New Roman" w:cs="Times New Roman"/>
        </w:rPr>
        <w:t>Восточно-Сибирского</w:t>
      </w:r>
      <w:proofErr w:type="gramEnd"/>
      <w:r w:rsidRPr="00647254">
        <w:rPr>
          <w:rFonts w:ascii="Times New Roman" w:hAnsi="Times New Roman" w:cs="Times New Roman"/>
        </w:rPr>
        <w:t xml:space="preserve"> округа от 19.12.2012 по делу № А19-1158/2012 // СПС «Консультант плюс»; Определение ВАС РФ от 04.10.2012 № ВАС-12304/12 по делу № А54-3636/2011 // СПС «Консультант плюс».</w:t>
      </w:r>
    </w:p>
  </w:footnote>
  <w:footnote w:id="11">
    <w:p w:rsidR="00F5626D" w:rsidRPr="00647254" w:rsidRDefault="00F5626D" w:rsidP="00647254">
      <w:pPr>
        <w:pStyle w:val="a4"/>
        <w:ind w:firstLine="709"/>
        <w:jc w:val="both"/>
        <w:rPr>
          <w:rFonts w:ascii="Times New Roman" w:hAnsi="Times New Roman" w:cs="Times New Roman"/>
        </w:rPr>
      </w:pPr>
      <w:r w:rsidRPr="00647254">
        <w:rPr>
          <w:rStyle w:val="a6"/>
          <w:rFonts w:ascii="Times New Roman" w:hAnsi="Times New Roman" w:cs="Times New Roman"/>
        </w:rPr>
        <w:footnoteRef/>
      </w:r>
      <w:r w:rsidR="009A0E8A">
        <w:rPr>
          <w:rFonts w:ascii="Times New Roman" w:hAnsi="Times New Roman" w:cs="Times New Roman"/>
        </w:rPr>
        <w:t xml:space="preserve"> </w:t>
      </w:r>
      <w:r w:rsidRPr="00647254">
        <w:rPr>
          <w:rFonts w:ascii="Times New Roman" w:hAnsi="Times New Roman" w:cs="Times New Roman"/>
          <w:color w:val="000000"/>
          <w:shd w:val="clear" w:color="auto" w:fill="FFFFFF"/>
        </w:rPr>
        <w:t>Т. В. Соловьева, О. В. </w:t>
      </w:r>
      <w:proofErr w:type="spellStart"/>
      <w:r w:rsidRPr="00647254">
        <w:rPr>
          <w:rFonts w:ascii="Times New Roman" w:hAnsi="Times New Roman" w:cs="Times New Roman"/>
          <w:color w:val="000000"/>
          <w:shd w:val="clear" w:color="auto" w:fill="FFFFFF"/>
        </w:rPr>
        <w:t>Исаенкова</w:t>
      </w:r>
      <w:proofErr w:type="spellEnd"/>
      <w:r w:rsidRPr="00647254">
        <w:rPr>
          <w:rFonts w:ascii="Times New Roman" w:hAnsi="Times New Roman" w:cs="Times New Roman"/>
          <w:color w:val="000000"/>
          <w:shd w:val="clear" w:color="auto" w:fill="FFFFFF"/>
        </w:rPr>
        <w:t>, Н. Н. Ткачева, О. В. </w:t>
      </w:r>
      <w:proofErr w:type="gramStart"/>
      <w:r w:rsidRPr="00647254">
        <w:rPr>
          <w:rFonts w:ascii="Times New Roman" w:hAnsi="Times New Roman" w:cs="Times New Roman"/>
          <w:color w:val="000000"/>
          <w:shd w:val="clear" w:color="auto" w:fill="FFFFFF"/>
        </w:rPr>
        <w:t>Николайченко ;</w:t>
      </w:r>
      <w:proofErr w:type="gramEnd"/>
      <w:r w:rsidRPr="00647254">
        <w:rPr>
          <w:rFonts w:ascii="Times New Roman" w:hAnsi="Times New Roman" w:cs="Times New Roman"/>
          <w:color w:val="000000"/>
          <w:shd w:val="clear" w:color="auto" w:fill="FFFFFF"/>
        </w:rPr>
        <w:t xml:space="preserve"> под редакцией О. В. </w:t>
      </w:r>
      <w:proofErr w:type="spellStart"/>
      <w:r w:rsidRPr="00647254">
        <w:rPr>
          <w:rFonts w:ascii="Times New Roman" w:hAnsi="Times New Roman" w:cs="Times New Roman"/>
          <w:color w:val="000000"/>
          <w:shd w:val="clear" w:color="auto" w:fill="FFFFFF"/>
        </w:rPr>
        <w:t>Исаенковой</w:t>
      </w:r>
      <w:proofErr w:type="spellEnd"/>
      <w:r w:rsidRPr="00647254">
        <w:rPr>
          <w:rFonts w:ascii="Times New Roman" w:hAnsi="Times New Roman" w:cs="Times New Roman"/>
          <w:color w:val="000000"/>
          <w:shd w:val="clear" w:color="auto" w:fill="FFFFFF"/>
        </w:rPr>
        <w:t xml:space="preserve">. — 3-е изд., </w:t>
      </w:r>
      <w:proofErr w:type="spellStart"/>
      <w:r w:rsidRPr="00647254">
        <w:rPr>
          <w:rFonts w:ascii="Times New Roman" w:hAnsi="Times New Roman" w:cs="Times New Roman"/>
          <w:color w:val="000000"/>
          <w:shd w:val="clear" w:color="auto" w:fill="FFFFFF"/>
        </w:rPr>
        <w:t>перераб</w:t>
      </w:r>
      <w:proofErr w:type="spellEnd"/>
      <w:r w:rsidRPr="00647254">
        <w:rPr>
          <w:rFonts w:ascii="Times New Roman" w:hAnsi="Times New Roman" w:cs="Times New Roman"/>
          <w:color w:val="000000"/>
          <w:shd w:val="clear" w:color="auto" w:fill="FFFFFF"/>
        </w:rPr>
        <w:t xml:space="preserve">. и доп. — </w:t>
      </w:r>
      <w:proofErr w:type="gramStart"/>
      <w:r w:rsidRPr="00647254">
        <w:rPr>
          <w:rFonts w:ascii="Times New Roman" w:hAnsi="Times New Roman" w:cs="Times New Roman"/>
          <w:color w:val="000000"/>
          <w:shd w:val="clear" w:color="auto" w:fill="FFFFFF"/>
        </w:rPr>
        <w:t>Москва :</w:t>
      </w:r>
      <w:proofErr w:type="gramEnd"/>
      <w:r w:rsidRPr="00647254">
        <w:rPr>
          <w:rFonts w:ascii="Times New Roman" w:hAnsi="Times New Roman" w:cs="Times New Roman"/>
          <w:color w:val="000000"/>
          <w:shd w:val="clear" w:color="auto" w:fill="FFFFFF"/>
        </w:rPr>
        <w:t xml:space="preserve"> Иск в гражданском судопроизводстве : учебное пособие для вузов - Издательство </w:t>
      </w:r>
      <w:proofErr w:type="spellStart"/>
      <w:r w:rsidRPr="00647254">
        <w:rPr>
          <w:rFonts w:ascii="Times New Roman" w:hAnsi="Times New Roman" w:cs="Times New Roman"/>
          <w:color w:val="000000"/>
          <w:shd w:val="clear" w:color="auto" w:fill="FFFFFF"/>
        </w:rPr>
        <w:t>Юрайт</w:t>
      </w:r>
      <w:proofErr w:type="spellEnd"/>
      <w:r w:rsidRPr="00647254">
        <w:rPr>
          <w:rFonts w:ascii="Times New Roman" w:hAnsi="Times New Roman" w:cs="Times New Roman"/>
          <w:color w:val="000000"/>
          <w:shd w:val="clear" w:color="auto" w:fill="FFFFFF"/>
        </w:rPr>
        <w:t>, 2023. — 208 с. </w:t>
      </w:r>
    </w:p>
  </w:footnote>
  <w:footnote w:id="12">
    <w:p w:rsidR="00273C94" w:rsidRPr="00647254" w:rsidRDefault="00273C94" w:rsidP="00672B9A">
      <w:pPr>
        <w:pStyle w:val="a4"/>
        <w:ind w:firstLine="709"/>
        <w:jc w:val="both"/>
        <w:rPr>
          <w:rFonts w:ascii="Times New Roman" w:hAnsi="Times New Roman" w:cs="Times New Roman"/>
        </w:rPr>
      </w:pPr>
      <w:r w:rsidRPr="00647254">
        <w:rPr>
          <w:rStyle w:val="a6"/>
          <w:rFonts w:ascii="Times New Roman" w:hAnsi="Times New Roman" w:cs="Times New Roman"/>
        </w:rPr>
        <w:footnoteRef/>
      </w:r>
      <w:r w:rsidRPr="00647254">
        <w:rPr>
          <w:rFonts w:ascii="Times New Roman" w:hAnsi="Times New Roman" w:cs="Times New Roman"/>
        </w:rPr>
        <w:t xml:space="preserve"> </w:t>
      </w:r>
      <w:r w:rsidR="00672B9A" w:rsidRPr="00672B9A">
        <w:rPr>
          <w:rFonts w:ascii="Times New Roman" w:hAnsi="Times New Roman" w:cs="Times New Roman"/>
        </w:rPr>
        <w:t>Гражданский кодекс Российской Федерации (часть перва</w:t>
      </w:r>
      <w:r w:rsidR="00672B9A">
        <w:rPr>
          <w:rFonts w:ascii="Times New Roman" w:hAnsi="Times New Roman" w:cs="Times New Roman"/>
        </w:rPr>
        <w:t xml:space="preserve">я) от 30.11.1994 № 51–ФЗ (ред. </w:t>
      </w:r>
      <w:r w:rsidR="00672B9A" w:rsidRPr="00672B9A">
        <w:rPr>
          <w:rFonts w:ascii="Times New Roman" w:hAnsi="Times New Roman" w:cs="Times New Roman"/>
        </w:rPr>
        <w:t>от 25.02.2022) // Собрание зак</w:t>
      </w:r>
      <w:r w:rsidR="00672B9A">
        <w:rPr>
          <w:rFonts w:ascii="Times New Roman" w:hAnsi="Times New Roman" w:cs="Times New Roman"/>
        </w:rPr>
        <w:t>онодательства РФ, 05.12.1994, №</w:t>
      </w:r>
      <w:r w:rsidR="00672B9A" w:rsidRPr="00672B9A">
        <w:rPr>
          <w:rFonts w:ascii="Times New Roman" w:hAnsi="Times New Roman" w:cs="Times New Roman"/>
        </w:rPr>
        <w:t xml:space="preserve"> 32, ст. 3301.</w:t>
      </w:r>
    </w:p>
  </w:footnote>
  <w:footnote w:id="13">
    <w:p w:rsidR="00F5626D" w:rsidRPr="00647254" w:rsidRDefault="00F5626D" w:rsidP="00647254">
      <w:pPr>
        <w:pStyle w:val="a4"/>
        <w:ind w:firstLine="709"/>
        <w:jc w:val="both"/>
        <w:rPr>
          <w:rFonts w:ascii="Times New Roman" w:hAnsi="Times New Roman" w:cs="Times New Roman"/>
        </w:rPr>
      </w:pPr>
      <w:r w:rsidRPr="00647254">
        <w:rPr>
          <w:rStyle w:val="a6"/>
          <w:rFonts w:ascii="Times New Roman" w:hAnsi="Times New Roman" w:cs="Times New Roman"/>
        </w:rPr>
        <w:footnoteRef/>
      </w:r>
      <w:r w:rsidRPr="00647254">
        <w:rPr>
          <w:rFonts w:ascii="Times New Roman" w:hAnsi="Times New Roman" w:cs="Times New Roman"/>
        </w:rPr>
        <w:t xml:space="preserve"> </w:t>
      </w:r>
      <w:proofErr w:type="spellStart"/>
      <w:r w:rsidR="00672B9A" w:rsidRPr="00672B9A">
        <w:rPr>
          <w:rFonts w:ascii="Times New Roman" w:hAnsi="Times New Roman" w:cs="Times New Roman"/>
        </w:rPr>
        <w:t>Гонгало</w:t>
      </w:r>
      <w:proofErr w:type="spellEnd"/>
      <w:r w:rsidR="00672B9A">
        <w:rPr>
          <w:rFonts w:ascii="Times New Roman" w:hAnsi="Times New Roman" w:cs="Times New Roman"/>
        </w:rPr>
        <w:t xml:space="preserve"> Б.М - Г</w:t>
      </w:r>
      <w:r w:rsidRPr="00672B9A">
        <w:rPr>
          <w:rFonts w:ascii="Times New Roman" w:hAnsi="Times New Roman" w:cs="Times New Roman"/>
          <w:color w:val="000000" w:themeColor="text1"/>
        </w:rPr>
        <w:t xml:space="preserve">ражданское </w:t>
      </w:r>
      <w:proofErr w:type="gramStart"/>
      <w:r w:rsidRPr="00672B9A">
        <w:rPr>
          <w:rFonts w:ascii="Times New Roman" w:hAnsi="Times New Roman" w:cs="Times New Roman"/>
          <w:color w:val="000000" w:themeColor="text1"/>
        </w:rPr>
        <w:t>право :</w:t>
      </w:r>
      <w:proofErr w:type="gramEnd"/>
      <w:r w:rsidR="00672B9A">
        <w:rPr>
          <w:rFonts w:ascii="Times New Roman" w:hAnsi="Times New Roman" w:cs="Times New Roman"/>
          <w:color w:val="000000" w:themeColor="text1"/>
        </w:rPr>
        <w:t xml:space="preserve"> учебник : в 2 томах</w:t>
      </w:r>
      <w:r w:rsidRPr="00672B9A">
        <w:rPr>
          <w:rFonts w:ascii="Times New Roman" w:hAnsi="Times New Roman" w:cs="Times New Roman"/>
          <w:color w:val="000000" w:themeColor="text1"/>
        </w:rPr>
        <w:t xml:space="preserve">– 4-е изд., </w:t>
      </w:r>
      <w:proofErr w:type="spellStart"/>
      <w:r w:rsidRPr="00672B9A">
        <w:rPr>
          <w:rFonts w:ascii="Times New Roman" w:hAnsi="Times New Roman" w:cs="Times New Roman"/>
          <w:color w:val="000000" w:themeColor="text1"/>
        </w:rPr>
        <w:t>перераб</w:t>
      </w:r>
      <w:proofErr w:type="spellEnd"/>
      <w:r w:rsidRPr="00672B9A">
        <w:rPr>
          <w:rFonts w:ascii="Times New Roman" w:hAnsi="Times New Roman" w:cs="Times New Roman"/>
          <w:color w:val="000000" w:themeColor="text1"/>
        </w:rPr>
        <w:t>. и доп. – Москва : Статут, 2021. – Том 1. – 614 с. </w:t>
      </w:r>
    </w:p>
  </w:footnote>
  <w:footnote w:id="14">
    <w:p w:rsidR="0080737E" w:rsidRPr="00647254" w:rsidRDefault="0080737E" w:rsidP="00647254">
      <w:pPr>
        <w:pStyle w:val="a4"/>
        <w:ind w:firstLine="709"/>
        <w:jc w:val="both"/>
        <w:rPr>
          <w:rFonts w:ascii="Times New Roman" w:hAnsi="Times New Roman" w:cs="Times New Roman"/>
        </w:rPr>
      </w:pPr>
      <w:r w:rsidRPr="00647254">
        <w:rPr>
          <w:rStyle w:val="a6"/>
          <w:rFonts w:ascii="Times New Roman" w:hAnsi="Times New Roman" w:cs="Times New Roman"/>
        </w:rPr>
        <w:footnoteRef/>
      </w:r>
      <w:r w:rsidRPr="00647254">
        <w:rPr>
          <w:rFonts w:ascii="Times New Roman" w:hAnsi="Times New Roman" w:cs="Times New Roman"/>
        </w:rPr>
        <w:t xml:space="preserve"> </w:t>
      </w:r>
      <w:r w:rsidR="00672B9A" w:rsidRPr="00672B9A">
        <w:rPr>
          <w:rFonts w:ascii="Times New Roman" w:hAnsi="Times New Roman" w:cs="Times New Roman"/>
          <w:color w:val="000000"/>
          <w:shd w:val="clear" w:color="auto" w:fill="FFFFFF"/>
        </w:rPr>
        <w:t>Французский гражданский кодекс. Учебно-практический коммента</w:t>
      </w:r>
      <w:r w:rsidR="00672B9A">
        <w:rPr>
          <w:rFonts w:ascii="Times New Roman" w:hAnsi="Times New Roman" w:cs="Times New Roman"/>
          <w:color w:val="000000"/>
          <w:shd w:val="clear" w:color="auto" w:fill="FFFFFF"/>
        </w:rPr>
        <w:t>рий - М.: Проспект, 2008. - 752</w:t>
      </w:r>
      <w:r w:rsidR="00672B9A" w:rsidRPr="00672B9A">
        <w:rPr>
          <w:rFonts w:ascii="Times New Roman" w:hAnsi="Times New Roman" w:cs="Times New Roman"/>
          <w:color w:val="000000"/>
          <w:shd w:val="clear" w:color="auto" w:fill="FFFFFF"/>
        </w:rPr>
        <w:t>c.</w:t>
      </w:r>
    </w:p>
  </w:footnote>
  <w:footnote w:id="15">
    <w:p w:rsidR="0080737E" w:rsidRPr="00647254" w:rsidRDefault="0080737E" w:rsidP="00647254">
      <w:pPr>
        <w:pStyle w:val="a4"/>
        <w:ind w:firstLine="709"/>
        <w:jc w:val="both"/>
        <w:rPr>
          <w:rFonts w:ascii="Times New Roman" w:hAnsi="Times New Roman" w:cs="Times New Roman"/>
        </w:rPr>
      </w:pPr>
      <w:r w:rsidRPr="00647254">
        <w:rPr>
          <w:rStyle w:val="a6"/>
          <w:rFonts w:ascii="Times New Roman" w:hAnsi="Times New Roman" w:cs="Times New Roman"/>
        </w:rPr>
        <w:footnoteRef/>
      </w:r>
      <w:r w:rsidRPr="00647254">
        <w:rPr>
          <w:rFonts w:ascii="Times New Roman" w:hAnsi="Times New Roman" w:cs="Times New Roman"/>
        </w:rPr>
        <w:t xml:space="preserve"> </w:t>
      </w:r>
      <w:proofErr w:type="spellStart"/>
      <w:r w:rsidR="00672B9A" w:rsidRPr="00672B9A">
        <w:rPr>
          <w:rFonts w:ascii="Times New Roman" w:hAnsi="Times New Roman" w:cs="Times New Roman"/>
        </w:rPr>
        <w:t>Пучинский</w:t>
      </w:r>
      <w:proofErr w:type="spellEnd"/>
      <w:r w:rsidR="00672B9A" w:rsidRPr="00672B9A">
        <w:rPr>
          <w:rFonts w:ascii="Times New Roman" w:hAnsi="Times New Roman" w:cs="Times New Roman"/>
        </w:rPr>
        <w:t xml:space="preserve">, В. К. </w:t>
      </w:r>
      <w:r w:rsidR="00672B9A">
        <w:rPr>
          <w:rFonts w:ascii="Times New Roman" w:hAnsi="Times New Roman" w:cs="Times New Roman"/>
        </w:rPr>
        <w:t xml:space="preserve">- </w:t>
      </w:r>
      <w:r w:rsidR="00672B9A" w:rsidRPr="00672B9A">
        <w:rPr>
          <w:rFonts w:ascii="Times New Roman" w:hAnsi="Times New Roman" w:cs="Times New Roman"/>
        </w:rPr>
        <w:t>Гражданский процесс зарубежных с</w:t>
      </w:r>
      <w:r w:rsidR="00672B9A">
        <w:rPr>
          <w:rFonts w:ascii="Times New Roman" w:hAnsi="Times New Roman" w:cs="Times New Roman"/>
        </w:rPr>
        <w:t xml:space="preserve">тран / В. К. </w:t>
      </w:r>
      <w:proofErr w:type="spellStart"/>
      <w:r w:rsidR="00672B9A">
        <w:rPr>
          <w:rFonts w:ascii="Times New Roman" w:hAnsi="Times New Roman" w:cs="Times New Roman"/>
        </w:rPr>
        <w:t>Пучинский</w:t>
      </w:r>
      <w:proofErr w:type="spellEnd"/>
      <w:r w:rsidR="00672B9A">
        <w:rPr>
          <w:rFonts w:ascii="Times New Roman" w:hAnsi="Times New Roman" w:cs="Times New Roman"/>
        </w:rPr>
        <w:t xml:space="preserve"> - Москва</w:t>
      </w:r>
      <w:r w:rsidR="00672B9A" w:rsidRPr="00672B9A">
        <w:rPr>
          <w:rFonts w:ascii="Times New Roman" w:hAnsi="Times New Roman" w:cs="Times New Roman"/>
        </w:rPr>
        <w:t>: Зерцало-M, 2016. - 520 с.</w:t>
      </w:r>
    </w:p>
  </w:footnote>
  <w:footnote w:id="16">
    <w:p w:rsidR="00BB24F4" w:rsidRPr="00647254" w:rsidRDefault="00BB24F4" w:rsidP="00647254">
      <w:pPr>
        <w:pStyle w:val="a4"/>
        <w:ind w:firstLine="709"/>
        <w:jc w:val="both"/>
        <w:rPr>
          <w:rFonts w:ascii="Times New Roman" w:hAnsi="Times New Roman" w:cs="Times New Roman"/>
        </w:rPr>
      </w:pPr>
      <w:r w:rsidRPr="00647254">
        <w:rPr>
          <w:rStyle w:val="a6"/>
          <w:rFonts w:ascii="Times New Roman" w:hAnsi="Times New Roman" w:cs="Times New Roman"/>
        </w:rPr>
        <w:footnoteRef/>
      </w:r>
      <w:r w:rsidRPr="00647254">
        <w:rPr>
          <w:rFonts w:ascii="Times New Roman" w:hAnsi="Times New Roman" w:cs="Times New Roman"/>
        </w:rPr>
        <w:t xml:space="preserve"> </w:t>
      </w:r>
      <w:proofErr w:type="spellStart"/>
      <w:r w:rsidRPr="00647254">
        <w:rPr>
          <w:rFonts w:ascii="Times New Roman" w:hAnsi="Times New Roman" w:cs="Times New Roman"/>
        </w:rPr>
        <w:t>Шмиттгофф</w:t>
      </w:r>
      <w:proofErr w:type="spellEnd"/>
      <w:r w:rsidRPr="00647254">
        <w:rPr>
          <w:rFonts w:ascii="Times New Roman" w:hAnsi="Times New Roman" w:cs="Times New Roman"/>
        </w:rPr>
        <w:t xml:space="preserve"> К. </w:t>
      </w:r>
      <w:r w:rsidR="00FD43DF" w:rsidRPr="00FD43DF">
        <w:rPr>
          <w:rFonts w:ascii="Times New Roman" w:hAnsi="Times New Roman" w:cs="Times New Roman"/>
        </w:rPr>
        <w:t xml:space="preserve">Экспорт: право и </w:t>
      </w:r>
      <w:r w:rsidR="00FD43DF">
        <w:rPr>
          <w:rFonts w:ascii="Times New Roman" w:hAnsi="Times New Roman" w:cs="Times New Roman"/>
        </w:rPr>
        <w:t>практика международной торговли</w:t>
      </w:r>
      <w:r w:rsidR="00FD43DF" w:rsidRPr="00FD43DF">
        <w:rPr>
          <w:rFonts w:ascii="Times New Roman" w:hAnsi="Times New Roman" w:cs="Times New Roman"/>
        </w:rPr>
        <w:t xml:space="preserve">: </w:t>
      </w:r>
      <w:r w:rsidR="00FD43DF">
        <w:rPr>
          <w:rFonts w:ascii="Times New Roman" w:hAnsi="Times New Roman" w:cs="Times New Roman"/>
        </w:rPr>
        <w:t xml:space="preserve">/ К. </w:t>
      </w:r>
      <w:proofErr w:type="spellStart"/>
      <w:r w:rsidR="00FD43DF">
        <w:rPr>
          <w:rFonts w:ascii="Times New Roman" w:hAnsi="Times New Roman" w:cs="Times New Roman"/>
        </w:rPr>
        <w:t>Шмиттгофф</w:t>
      </w:r>
      <w:proofErr w:type="spellEnd"/>
      <w:r w:rsidR="00FD43DF" w:rsidRPr="00FD43DF">
        <w:rPr>
          <w:rFonts w:ascii="Times New Roman" w:hAnsi="Times New Roman" w:cs="Times New Roman"/>
        </w:rPr>
        <w:t>; о</w:t>
      </w:r>
      <w:r w:rsidR="00FD43DF">
        <w:rPr>
          <w:rFonts w:ascii="Times New Roman" w:hAnsi="Times New Roman" w:cs="Times New Roman"/>
        </w:rPr>
        <w:t>тв. ред. А. С. Комаров. - Москва</w:t>
      </w:r>
      <w:r w:rsidR="00FD43DF" w:rsidRPr="00FD43DF">
        <w:rPr>
          <w:rFonts w:ascii="Times New Roman" w:hAnsi="Times New Roman" w:cs="Times New Roman"/>
        </w:rPr>
        <w:t xml:space="preserve">: </w:t>
      </w:r>
      <w:proofErr w:type="spellStart"/>
      <w:r w:rsidR="00FD43DF" w:rsidRPr="00FD43DF">
        <w:rPr>
          <w:rFonts w:ascii="Times New Roman" w:hAnsi="Times New Roman" w:cs="Times New Roman"/>
        </w:rPr>
        <w:t>Юрид</w:t>
      </w:r>
      <w:proofErr w:type="spellEnd"/>
      <w:proofErr w:type="gramStart"/>
      <w:r w:rsidR="00FD43DF" w:rsidRPr="00FD43DF">
        <w:rPr>
          <w:rFonts w:ascii="Times New Roman" w:hAnsi="Times New Roman" w:cs="Times New Roman"/>
        </w:rPr>
        <w:t>.</w:t>
      </w:r>
      <w:proofErr w:type="gramEnd"/>
      <w:r w:rsidR="00FD43DF" w:rsidRPr="00FD43DF">
        <w:rPr>
          <w:rFonts w:ascii="Times New Roman" w:hAnsi="Times New Roman" w:cs="Times New Roman"/>
        </w:rPr>
        <w:t xml:space="preserve"> лит., 1993. - 511 с</w:t>
      </w:r>
    </w:p>
  </w:footnote>
  <w:footnote w:id="17">
    <w:p w:rsidR="00BB24F4" w:rsidRPr="00647254" w:rsidRDefault="00BB24F4" w:rsidP="00647254">
      <w:pPr>
        <w:pStyle w:val="a4"/>
        <w:ind w:firstLine="709"/>
        <w:jc w:val="both"/>
        <w:rPr>
          <w:rFonts w:ascii="Times New Roman" w:hAnsi="Times New Roman" w:cs="Times New Roman"/>
        </w:rPr>
      </w:pPr>
      <w:r w:rsidRPr="00647254">
        <w:rPr>
          <w:rStyle w:val="a6"/>
          <w:rFonts w:ascii="Times New Roman" w:hAnsi="Times New Roman" w:cs="Times New Roman"/>
        </w:rPr>
        <w:footnoteRef/>
      </w:r>
      <w:r w:rsidRPr="00647254">
        <w:rPr>
          <w:rFonts w:ascii="Times New Roman" w:hAnsi="Times New Roman" w:cs="Times New Roman"/>
        </w:rPr>
        <w:t xml:space="preserve"> Гражданский кодекс Франции (Кодекс Наполеона) от 21.03.1804 (с изм. и доп. по состоянию на 01.09.2011) // </w:t>
      </w:r>
      <w:proofErr w:type="spellStart"/>
      <w:r w:rsidRPr="00647254">
        <w:rPr>
          <w:rFonts w:ascii="Times New Roman" w:hAnsi="Times New Roman" w:cs="Times New Roman"/>
        </w:rPr>
        <w:t>КонсультантПлюс</w:t>
      </w:r>
      <w:proofErr w:type="spellEnd"/>
      <w:r w:rsidRPr="00647254">
        <w:rPr>
          <w:rFonts w:ascii="Times New Roman" w:hAnsi="Times New Roman" w:cs="Times New Roman"/>
        </w:rPr>
        <w:t>: справ. правовая система. Версия Проф. М., 2017.</w:t>
      </w:r>
    </w:p>
  </w:footnote>
  <w:footnote w:id="18">
    <w:p w:rsidR="00BB24F4" w:rsidRPr="00647254" w:rsidRDefault="00BB24F4" w:rsidP="00647254">
      <w:pPr>
        <w:pStyle w:val="a4"/>
        <w:ind w:firstLine="709"/>
        <w:jc w:val="both"/>
        <w:rPr>
          <w:rFonts w:ascii="Times New Roman" w:hAnsi="Times New Roman" w:cs="Times New Roman"/>
        </w:rPr>
      </w:pPr>
      <w:r w:rsidRPr="00647254">
        <w:rPr>
          <w:rStyle w:val="a6"/>
          <w:rFonts w:ascii="Times New Roman" w:hAnsi="Times New Roman" w:cs="Times New Roman"/>
        </w:rPr>
        <w:footnoteRef/>
      </w:r>
      <w:r w:rsidRPr="00647254">
        <w:rPr>
          <w:rFonts w:ascii="Times New Roman" w:hAnsi="Times New Roman" w:cs="Times New Roman"/>
        </w:rPr>
        <w:t xml:space="preserve"> </w:t>
      </w:r>
      <w:r w:rsidRPr="00647254">
        <w:rPr>
          <w:rFonts w:ascii="Times New Roman" w:hAnsi="Times New Roman" w:cs="Times New Roman"/>
          <w:lang w:val="en-US"/>
        </w:rPr>
        <w:t>Foreign</w:t>
      </w:r>
      <w:r w:rsidRPr="00647254">
        <w:rPr>
          <w:rFonts w:ascii="Times New Roman" w:hAnsi="Times New Roman" w:cs="Times New Roman"/>
        </w:rPr>
        <w:t xml:space="preserve"> </w:t>
      </w:r>
      <w:r w:rsidRPr="00647254">
        <w:rPr>
          <w:rFonts w:ascii="Times New Roman" w:hAnsi="Times New Roman" w:cs="Times New Roman"/>
          <w:lang w:val="en-US"/>
        </w:rPr>
        <w:t>Limitation</w:t>
      </w:r>
      <w:r w:rsidRPr="00647254">
        <w:rPr>
          <w:rFonts w:ascii="Times New Roman" w:hAnsi="Times New Roman" w:cs="Times New Roman"/>
        </w:rPr>
        <w:t xml:space="preserve"> </w:t>
      </w:r>
      <w:r w:rsidRPr="00647254">
        <w:rPr>
          <w:rFonts w:ascii="Times New Roman" w:hAnsi="Times New Roman" w:cs="Times New Roman"/>
          <w:lang w:val="en-US"/>
        </w:rPr>
        <w:t>Periods</w:t>
      </w:r>
      <w:r w:rsidRPr="00647254">
        <w:rPr>
          <w:rFonts w:ascii="Times New Roman" w:hAnsi="Times New Roman" w:cs="Times New Roman"/>
        </w:rPr>
        <w:t xml:space="preserve"> </w:t>
      </w:r>
      <w:r w:rsidRPr="00647254">
        <w:rPr>
          <w:rFonts w:ascii="Times New Roman" w:hAnsi="Times New Roman" w:cs="Times New Roman"/>
          <w:lang w:val="en-US"/>
        </w:rPr>
        <w:t>Act</w:t>
      </w:r>
      <w:r w:rsidRPr="00647254">
        <w:rPr>
          <w:rFonts w:ascii="Times New Roman" w:hAnsi="Times New Roman" w:cs="Times New Roman"/>
        </w:rPr>
        <w:t xml:space="preserve"> </w:t>
      </w:r>
      <w:r w:rsidRPr="00647254">
        <w:rPr>
          <w:rFonts w:ascii="Times New Roman" w:hAnsi="Times New Roman" w:cs="Times New Roman"/>
          <w:lang w:val="en-US"/>
        </w:rPr>
        <w:t>of</w:t>
      </w:r>
      <w:r w:rsidRPr="00647254">
        <w:rPr>
          <w:rFonts w:ascii="Times New Roman" w:hAnsi="Times New Roman" w:cs="Times New Roman"/>
        </w:rPr>
        <w:t xml:space="preserve"> 24 </w:t>
      </w:r>
      <w:r w:rsidRPr="00647254">
        <w:rPr>
          <w:rFonts w:ascii="Times New Roman" w:hAnsi="Times New Roman" w:cs="Times New Roman"/>
          <w:lang w:val="en-US"/>
        </w:rPr>
        <w:t>May</w:t>
      </w:r>
      <w:r w:rsidRPr="00647254">
        <w:rPr>
          <w:rFonts w:ascii="Times New Roman" w:hAnsi="Times New Roman" w:cs="Times New Roman"/>
        </w:rPr>
        <w:t xml:space="preserve"> 1984. [Электронный ресурс] URL: http://www.legislation.gov.uk/ukpga/1984/16/enacted (дата обращения: </w:t>
      </w:r>
      <w:r w:rsidR="00FD43DF">
        <w:rPr>
          <w:rFonts w:ascii="Times New Roman" w:hAnsi="Times New Roman" w:cs="Times New Roman"/>
        </w:rPr>
        <w:t>26.11.2023</w:t>
      </w:r>
      <w:r w:rsidRPr="00647254">
        <w:rPr>
          <w:rFonts w:ascii="Times New Roman" w:hAnsi="Times New Roman" w:cs="Times New Roman"/>
        </w:rPr>
        <w:t>).</w:t>
      </w:r>
    </w:p>
  </w:footnote>
  <w:footnote w:id="19">
    <w:p w:rsidR="009E2CC4" w:rsidRPr="00647254" w:rsidRDefault="009E2CC4" w:rsidP="00647254">
      <w:pPr>
        <w:pStyle w:val="a4"/>
        <w:ind w:firstLine="709"/>
        <w:jc w:val="both"/>
        <w:rPr>
          <w:rFonts w:ascii="Times New Roman" w:hAnsi="Times New Roman" w:cs="Times New Roman"/>
        </w:rPr>
      </w:pPr>
      <w:r w:rsidRPr="00647254">
        <w:rPr>
          <w:rStyle w:val="a6"/>
          <w:rFonts w:ascii="Times New Roman" w:hAnsi="Times New Roman" w:cs="Times New Roman"/>
        </w:rPr>
        <w:footnoteRef/>
      </w:r>
      <w:r w:rsidRPr="00647254">
        <w:rPr>
          <w:rFonts w:ascii="Times New Roman" w:hAnsi="Times New Roman" w:cs="Times New Roman"/>
        </w:rPr>
        <w:t xml:space="preserve"> </w:t>
      </w:r>
      <w:proofErr w:type="spellStart"/>
      <w:r w:rsidR="00FD43DF" w:rsidRPr="00FD43DF">
        <w:rPr>
          <w:rFonts w:ascii="Times New Roman" w:hAnsi="Times New Roman" w:cs="Times New Roman"/>
        </w:rPr>
        <w:t>Рассолова</w:t>
      </w:r>
      <w:proofErr w:type="spellEnd"/>
      <w:r w:rsidR="00FD43DF" w:rsidRPr="00FD43DF">
        <w:rPr>
          <w:rFonts w:ascii="Times New Roman" w:hAnsi="Times New Roman" w:cs="Times New Roman"/>
        </w:rPr>
        <w:t>, Т.М. Гражданское право: учебник для студентов вузов, обучающихся по специальности 030501 «Юриспр</w:t>
      </w:r>
      <w:r w:rsidR="00FD43DF">
        <w:rPr>
          <w:rFonts w:ascii="Times New Roman" w:hAnsi="Times New Roman" w:cs="Times New Roman"/>
        </w:rPr>
        <w:t xml:space="preserve">уденция» / Т.М. </w:t>
      </w:r>
      <w:proofErr w:type="spellStart"/>
      <w:r w:rsidR="00FD43DF">
        <w:rPr>
          <w:rFonts w:ascii="Times New Roman" w:hAnsi="Times New Roman" w:cs="Times New Roman"/>
        </w:rPr>
        <w:t>Рассолова</w:t>
      </w:r>
      <w:proofErr w:type="spellEnd"/>
      <w:r w:rsidR="00FD43DF">
        <w:rPr>
          <w:rFonts w:ascii="Times New Roman" w:hAnsi="Times New Roman" w:cs="Times New Roman"/>
        </w:rPr>
        <w:t>. - М.</w:t>
      </w:r>
      <w:r w:rsidR="00FD43DF" w:rsidRPr="00FD43DF">
        <w:rPr>
          <w:rFonts w:ascii="Times New Roman" w:hAnsi="Times New Roman" w:cs="Times New Roman"/>
        </w:rPr>
        <w:t>: ЮНИТИ-ДАНА,2017. - 847 с.</w:t>
      </w:r>
    </w:p>
  </w:footnote>
  <w:footnote w:id="20">
    <w:p w:rsidR="009E2CC4" w:rsidRPr="00647254" w:rsidRDefault="009E2CC4" w:rsidP="00647254">
      <w:pPr>
        <w:pStyle w:val="a4"/>
        <w:ind w:firstLine="709"/>
        <w:jc w:val="both"/>
        <w:rPr>
          <w:rFonts w:ascii="Times New Roman" w:hAnsi="Times New Roman" w:cs="Times New Roman"/>
        </w:rPr>
      </w:pPr>
      <w:r w:rsidRPr="00647254">
        <w:rPr>
          <w:rStyle w:val="a6"/>
          <w:rFonts w:ascii="Times New Roman" w:hAnsi="Times New Roman" w:cs="Times New Roman"/>
        </w:rPr>
        <w:footnoteRef/>
      </w:r>
      <w:r w:rsidRPr="00647254">
        <w:rPr>
          <w:rFonts w:ascii="Times New Roman" w:hAnsi="Times New Roman" w:cs="Times New Roman"/>
        </w:rPr>
        <w:t xml:space="preserve"> </w:t>
      </w:r>
      <w:proofErr w:type="spellStart"/>
      <w:r w:rsidRPr="00647254">
        <w:rPr>
          <w:rFonts w:ascii="Times New Roman" w:hAnsi="Times New Roman" w:cs="Times New Roman"/>
        </w:rPr>
        <w:t>Сопочкина</w:t>
      </w:r>
      <w:proofErr w:type="spellEnd"/>
      <w:r w:rsidRPr="00647254">
        <w:rPr>
          <w:rFonts w:ascii="Times New Roman" w:hAnsi="Times New Roman" w:cs="Times New Roman"/>
        </w:rPr>
        <w:t xml:space="preserve"> И.В. Проблемы начала исчисления исковой давности // Мировой судья. 2011. № 4. С. 19</w:t>
      </w:r>
    </w:p>
  </w:footnote>
  <w:footnote w:id="21">
    <w:p w:rsidR="009E2CC4" w:rsidRPr="00647254" w:rsidRDefault="009E2CC4" w:rsidP="00647254">
      <w:pPr>
        <w:pStyle w:val="a4"/>
        <w:ind w:firstLine="709"/>
        <w:jc w:val="both"/>
        <w:rPr>
          <w:rFonts w:ascii="Times New Roman" w:hAnsi="Times New Roman" w:cs="Times New Roman"/>
        </w:rPr>
      </w:pPr>
      <w:r w:rsidRPr="00647254">
        <w:rPr>
          <w:rStyle w:val="a6"/>
          <w:rFonts w:ascii="Times New Roman" w:hAnsi="Times New Roman" w:cs="Times New Roman"/>
        </w:rPr>
        <w:footnoteRef/>
      </w:r>
      <w:r w:rsidRPr="00647254">
        <w:rPr>
          <w:rFonts w:ascii="Times New Roman" w:hAnsi="Times New Roman" w:cs="Times New Roman"/>
        </w:rPr>
        <w:t xml:space="preserve"> Обзор судебной практики по некоторым вопросам, связанным с истребованием имущества из чужого незаконного владения: Информационное письмо Президиума Высшего Арбитражного Суда РФ от 13 ноября 2008 г. N 126 // Вестник Высшего Арбитражного Суда Российской Федерации. - 2009 - N 1.</w:t>
      </w:r>
    </w:p>
  </w:footnote>
  <w:footnote w:id="22">
    <w:p w:rsidR="00954815" w:rsidRPr="00647254" w:rsidRDefault="009E2CC4" w:rsidP="00647254">
      <w:pPr>
        <w:pStyle w:val="a4"/>
        <w:ind w:firstLine="709"/>
        <w:jc w:val="both"/>
        <w:rPr>
          <w:rFonts w:ascii="Times New Roman" w:hAnsi="Times New Roman" w:cs="Times New Roman"/>
        </w:rPr>
      </w:pPr>
      <w:r w:rsidRPr="00647254">
        <w:rPr>
          <w:rStyle w:val="a6"/>
          <w:rFonts w:ascii="Times New Roman" w:hAnsi="Times New Roman" w:cs="Times New Roman"/>
        </w:rPr>
        <w:footnoteRef/>
      </w:r>
      <w:r w:rsidRPr="00647254">
        <w:rPr>
          <w:rFonts w:ascii="Times New Roman" w:hAnsi="Times New Roman" w:cs="Times New Roman"/>
        </w:rPr>
        <w:t xml:space="preserve"> </w:t>
      </w:r>
      <w:hyperlink r:id="rId1" w:history="1">
        <w:r w:rsidR="00954815" w:rsidRPr="00647254">
          <w:rPr>
            <w:rStyle w:val="a3"/>
            <w:rFonts w:ascii="Times New Roman" w:hAnsi="Times New Roman" w:cs="Times New Roman"/>
            <w:color w:val="auto"/>
            <w:u w:val="none"/>
          </w:rPr>
          <w:t>"Гражданский кодекс Франции (Кодекс Наполеона)" от 21.03.1804 (с изм. и доп. по состоянию на 01.09.2011)</w:t>
        </w:r>
      </w:hyperlink>
    </w:p>
    <w:p w:rsidR="009E2CC4" w:rsidRPr="00647254" w:rsidRDefault="009E2CC4" w:rsidP="00647254">
      <w:pPr>
        <w:pStyle w:val="a4"/>
        <w:ind w:firstLine="709"/>
        <w:jc w:val="both"/>
        <w:rPr>
          <w:rFonts w:ascii="Times New Roman" w:hAnsi="Times New Roman" w:cs="Times New Roman"/>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7C3C"/>
    <w:multiLevelType w:val="multilevel"/>
    <w:tmpl w:val="C7361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F969C0"/>
    <w:multiLevelType w:val="hybridMultilevel"/>
    <w:tmpl w:val="67744C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D494EE7"/>
    <w:multiLevelType w:val="hybridMultilevel"/>
    <w:tmpl w:val="901E679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33F012A"/>
    <w:multiLevelType w:val="multilevel"/>
    <w:tmpl w:val="C22A7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4808FD"/>
    <w:multiLevelType w:val="hybridMultilevel"/>
    <w:tmpl w:val="F38E1ACC"/>
    <w:lvl w:ilvl="0" w:tplc="79182F7C">
      <w:start w:val="1"/>
      <w:numFmt w:val="decimal"/>
      <w:lvlText w:val="%1."/>
      <w:lvlJc w:val="left"/>
      <w:pPr>
        <w:ind w:left="360" w:hanging="360"/>
      </w:pPr>
      <w:rPr>
        <w:rFonts w:ascii="Times New Roman" w:hAnsi="Times New Roman" w:cs="Times New Roman"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8295420"/>
    <w:multiLevelType w:val="hybridMultilevel"/>
    <w:tmpl w:val="B3626214"/>
    <w:lvl w:ilvl="0" w:tplc="476A0E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C2011E1"/>
    <w:multiLevelType w:val="multilevel"/>
    <w:tmpl w:val="52EE0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A07AF3"/>
    <w:multiLevelType w:val="multilevel"/>
    <w:tmpl w:val="2826B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B4C569D"/>
    <w:multiLevelType w:val="multilevel"/>
    <w:tmpl w:val="FC840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7E7569"/>
    <w:multiLevelType w:val="multilevel"/>
    <w:tmpl w:val="1F463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6A02D32"/>
    <w:multiLevelType w:val="multilevel"/>
    <w:tmpl w:val="2004C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8C52E3"/>
    <w:multiLevelType w:val="multilevel"/>
    <w:tmpl w:val="28C2EF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11"/>
  </w:num>
  <w:num w:numId="5">
    <w:abstractNumId w:val="0"/>
  </w:num>
  <w:num w:numId="6">
    <w:abstractNumId w:val="7"/>
  </w:num>
  <w:num w:numId="7">
    <w:abstractNumId w:val="9"/>
  </w:num>
  <w:num w:numId="8">
    <w:abstractNumId w:val="10"/>
  </w:num>
  <w:num w:numId="9">
    <w:abstractNumId w:val="8"/>
  </w:num>
  <w:num w:numId="10">
    <w:abstractNumId w:val="5"/>
  </w:num>
  <w:num w:numId="11">
    <w:abstractNumId w:val="4"/>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2B5"/>
    <w:rsid w:val="00005FA5"/>
    <w:rsid w:val="000C5FC2"/>
    <w:rsid w:val="00106B51"/>
    <w:rsid w:val="00181693"/>
    <w:rsid w:val="00273C94"/>
    <w:rsid w:val="00321DA4"/>
    <w:rsid w:val="004340C2"/>
    <w:rsid w:val="00490AB9"/>
    <w:rsid w:val="005307A5"/>
    <w:rsid w:val="00617AA5"/>
    <w:rsid w:val="00647254"/>
    <w:rsid w:val="006656A1"/>
    <w:rsid w:val="00672B9A"/>
    <w:rsid w:val="0067400F"/>
    <w:rsid w:val="006A6C05"/>
    <w:rsid w:val="006C5343"/>
    <w:rsid w:val="007075FB"/>
    <w:rsid w:val="00734F06"/>
    <w:rsid w:val="00752CBB"/>
    <w:rsid w:val="00780F8D"/>
    <w:rsid w:val="00792347"/>
    <w:rsid w:val="007B4851"/>
    <w:rsid w:val="007D7F6B"/>
    <w:rsid w:val="0080737E"/>
    <w:rsid w:val="00876A61"/>
    <w:rsid w:val="008C13AB"/>
    <w:rsid w:val="008C4C3E"/>
    <w:rsid w:val="008D0261"/>
    <w:rsid w:val="008D710C"/>
    <w:rsid w:val="008F3908"/>
    <w:rsid w:val="00954815"/>
    <w:rsid w:val="00993805"/>
    <w:rsid w:val="009A0E8A"/>
    <w:rsid w:val="009E2CC4"/>
    <w:rsid w:val="00A46C73"/>
    <w:rsid w:val="00A52FCD"/>
    <w:rsid w:val="00AA42B5"/>
    <w:rsid w:val="00AD21D0"/>
    <w:rsid w:val="00B32F35"/>
    <w:rsid w:val="00B40216"/>
    <w:rsid w:val="00BB24F4"/>
    <w:rsid w:val="00C65CBD"/>
    <w:rsid w:val="00CE05F1"/>
    <w:rsid w:val="00DB20C8"/>
    <w:rsid w:val="00E82AF3"/>
    <w:rsid w:val="00E9548A"/>
    <w:rsid w:val="00EC63A5"/>
    <w:rsid w:val="00F5626D"/>
    <w:rsid w:val="00FD43DF"/>
    <w:rsid w:val="00FD7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3FF30"/>
  <w15:chartTrackingRefBased/>
  <w15:docId w15:val="{719AF0B3-5C7F-4C98-8AE8-F467B0AF8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95481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A42B5"/>
    <w:rPr>
      <w:color w:val="0563C1" w:themeColor="hyperlink"/>
      <w:u w:val="single"/>
    </w:rPr>
  </w:style>
  <w:style w:type="paragraph" w:styleId="a4">
    <w:name w:val="footnote text"/>
    <w:basedOn w:val="a"/>
    <w:link w:val="a5"/>
    <w:uiPriority w:val="99"/>
    <w:semiHidden/>
    <w:unhideWhenUsed/>
    <w:rsid w:val="00273C94"/>
    <w:pPr>
      <w:spacing w:after="0" w:line="240" w:lineRule="auto"/>
    </w:pPr>
    <w:rPr>
      <w:sz w:val="20"/>
      <w:szCs w:val="20"/>
    </w:rPr>
  </w:style>
  <w:style w:type="character" w:customStyle="1" w:styleId="a5">
    <w:name w:val="Текст сноски Знак"/>
    <w:basedOn w:val="a0"/>
    <w:link w:val="a4"/>
    <w:uiPriority w:val="99"/>
    <w:semiHidden/>
    <w:rsid w:val="00273C94"/>
    <w:rPr>
      <w:sz w:val="20"/>
      <w:szCs w:val="20"/>
    </w:rPr>
  </w:style>
  <w:style w:type="character" w:styleId="a6">
    <w:name w:val="footnote reference"/>
    <w:basedOn w:val="a0"/>
    <w:uiPriority w:val="99"/>
    <w:semiHidden/>
    <w:unhideWhenUsed/>
    <w:rsid w:val="00273C94"/>
    <w:rPr>
      <w:vertAlign w:val="superscript"/>
    </w:rPr>
  </w:style>
  <w:style w:type="character" w:customStyle="1" w:styleId="20">
    <w:name w:val="Заголовок 2 Знак"/>
    <w:basedOn w:val="a0"/>
    <w:link w:val="2"/>
    <w:uiPriority w:val="9"/>
    <w:semiHidden/>
    <w:rsid w:val="00954815"/>
    <w:rPr>
      <w:rFonts w:asciiTheme="majorHAnsi" w:eastAsiaTheme="majorEastAsia" w:hAnsiTheme="majorHAnsi" w:cstheme="majorBidi"/>
      <w:color w:val="2E74B5" w:themeColor="accent1" w:themeShade="BF"/>
      <w:sz w:val="26"/>
      <w:szCs w:val="26"/>
    </w:rPr>
  </w:style>
  <w:style w:type="paragraph" w:styleId="a7">
    <w:name w:val="List Paragraph"/>
    <w:basedOn w:val="a"/>
    <w:uiPriority w:val="34"/>
    <w:qFormat/>
    <w:rsid w:val="00CE05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7735">
      <w:bodyDiv w:val="1"/>
      <w:marLeft w:val="0"/>
      <w:marRight w:val="0"/>
      <w:marTop w:val="0"/>
      <w:marBottom w:val="0"/>
      <w:divBdr>
        <w:top w:val="none" w:sz="0" w:space="0" w:color="auto"/>
        <w:left w:val="none" w:sz="0" w:space="0" w:color="auto"/>
        <w:bottom w:val="none" w:sz="0" w:space="0" w:color="auto"/>
        <w:right w:val="none" w:sz="0" w:space="0" w:color="auto"/>
      </w:divBdr>
    </w:div>
    <w:div w:id="59913363">
      <w:bodyDiv w:val="1"/>
      <w:marLeft w:val="0"/>
      <w:marRight w:val="0"/>
      <w:marTop w:val="0"/>
      <w:marBottom w:val="0"/>
      <w:divBdr>
        <w:top w:val="none" w:sz="0" w:space="0" w:color="auto"/>
        <w:left w:val="none" w:sz="0" w:space="0" w:color="auto"/>
        <w:bottom w:val="none" w:sz="0" w:space="0" w:color="auto"/>
        <w:right w:val="none" w:sz="0" w:space="0" w:color="auto"/>
      </w:divBdr>
    </w:div>
    <w:div w:id="96753853">
      <w:bodyDiv w:val="1"/>
      <w:marLeft w:val="0"/>
      <w:marRight w:val="0"/>
      <w:marTop w:val="0"/>
      <w:marBottom w:val="0"/>
      <w:divBdr>
        <w:top w:val="none" w:sz="0" w:space="0" w:color="auto"/>
        <w:left w:val="none" w:sz="0" w:space="0" w:color="auto"/>
        <w:bottom w:val="none" w:sz="0" w:space="0" w:color="auto"/>
        <w:right w:val="none" w:sz="0" w:space="0" w:color="auto"/>
      </w:divBdr>
    </w:div>
    <w:div w:id="229731278">
      <w:bodyDiv w:val="1"/>
      <w:marLeft w:val="0"/>
      <w:marRight w:val="0"/>
      <w:marTop w:val="0"/>
      <w:marBottom w:val="0"/>
      <w:divBdr>
        <w:top w:val="none" w:sz="0" w:space="0" w:color="auto"/>
        <w:left w:val="none" w:sz="0" w:space="0" w:color="auto"/>
        <w:bottom w:val="none" w:sz="0" w:space="0" w:color="auto"/>
        <w:right w:val="none" w:sz="0" w:space="0" w:color="auto"/>
      </w:divBdr>
    </w:div>
    <w:div w:id="233200442">
      <w:bodyDiv w:val="1"/>
      <w:marLeft w:val="0"/>
      <w:marRight w:val="0"/>
      <w:marTop w:val="0"/>
      <w:marBottom w:val="0"/>
      <w:divBdr>
        <w:top w:val="none" w:sz="0" w:space="0" w:color="auto"/>
        <w:left w:val="none" w:sz="0" w:space="0" w:color="auto"/>
        <w:bottom w:val="none" w:sz="0" w:space="0" w:color="auto"/>
        <w:right w:val="none" w:sz="0" w:space="0" w:color="auto"/>
      </w:divBdr>
    </w:div>
    <w:div w:id="441262278">
      <w:bodyDiv w:val="1"/>
      <w:marLeft w:val="0"/>
      <w:marRight w:val="0"/>
      <w:marTop w:val="0"/>
      <w:marBottom w:val="0"/>
      <w:divBdr>
        <w:top w:val="none" w:sz="0" w:space="0" w:color="auto"/>
        <w:left w:val="none" w:sz="0" w:space="0" w:color="auto"/>
        <w:bottom w:val="none" w:sz="0" w:space="0" w:color="auto"/>
        <w:right w:val="none" w:sz="0" w:space="0" w:color="auto"/>
      </w:divBdr>
    </w:div>
    <w:div w:id="444235120">
      <w:bodyDiv w:val="1"/>
      <w:marLeft w:val="0"/>
      <w:marRight w:val="0"/>
      <w:marTop w:val="0"/>
      <w:marBottom w:val="0"/>
      <w:divBdr>
        <w:top w:val="none" w:sz="0" w:space="0" w:color="auto"/>
        <w:left w:val="none" w:sz="0" w:space="0" w:color="auto"/>
        <w:bottom w:val="none" w:sz="0" w:space="0" w:color="auto"/>
        <w:right w:val="none" w:sz="0" w:space="0" w:color="auto"/>
      </w:divBdr>
    </w:div>
    <w:div w:id="528642025">
      <w:bodyDiv w:val="1"/>
      <w:marLeft w:val="0"/>
      <w:marRight w:val="0"/>
      <w:marTop w:val="0"/>
      <w:marBottom w:val="0"/>
      <w:divBdr>
        <w:top w:val="none" w:sz="0" w:space="0" w:color="auto"/>
        <w:left w:val="none" w:sz="0" w:space="0" w:color="auto"/>
        <w:bottom w:val="none" w:sz="0" w:space="0" w:color="auto"/>
        <w:right w:val="none" w:sz="0" w:space="0" w:color="auto"/>
      </w:divBdr>
      <w:divsChild>
        <w:div w:id="1304694479">
          <w:marLeft w:val="0"/>
          <w:marRight w:val="0"/>
          <w:marTop w:val="0"/>
          <w:marBottom w:val="0"/>
          <w:divBdr>
            <w:top w:val="none" w:sz="0" w:space="0" w:color="auto"/>
            <w:left w:val="none" w:sz="0" w:space="0" w:color="auto"/>
            <w:bottom w:val="none" w:sz="0" w:space="0" w:color="auto"/>
            <w:right w:val="none" w:sz="0" w:space="0" w:color="auto"/>
          </w:divBdr>
          <w:divsChild>
            <w:div w:id="1905289218">
              <w:marLeft w:val="0"/>
              <w:marRight w:val="0"/>
              <w:marTop w:val="0"/>
              <w:marBottom w:val="0"/>
              <w:divBdr>
                <w:top w:val="none" w:sz="0" w:space="0" w:color="auto"/>
                <w:left w:val="none" w:sz="0" w:space="0" w:color="auto"/>
                <w:bottom w:val="none" w:sz="0" w:space="0" w:color="auto"/>
                <w:right w:val="none" w:sz="0" w:space="0" w:color="auto"/>
              </w:divBdr>
              <w:divsChild>
                <w:div w:id="527331088">
                  <w:marLeft w:val="1170"/>
                  <w:marRight w:val="735"/>
                  <w:marTop w:val="0"/>
                  <w:marBottom w:val="0"/>
                  <w:divBdr>
                    <w:top w:val="none" w:sz="0" w:space="0" w:color="auto"/>
                    <w:left w:val="none" w:sz="0" w:space="0" w:color="auto"/>
                    <w:bottom w:val="none" w:sz="0" w:space="0" w:color="auto"/>
                    <w:right w:val="none" w:sz="0" w:space="0" w:color="auto"/>
                  </w:divBdr>
                </w:div>
              </w:divsChild>
            </w:div>
          </w:divsChild>
        </w:div>
      </w:divsChild>
    </w:div>
    <w:div w:id="862397523">
      <w:bodyDiv w:val="1"/>
      <w:marLeft w:val="0"/>
      <w:marRight w:val="0"/>
      <w:marTop w:val="0"/>
      <w:marBottom w:val="0"/>
      <w:divBdr>
        <w:top w:val="none" w:sz="0" w:space="0" w:color="auto"/>
        <w:left w:val="none" w:sz="0" w:space="0" w:color="auto"/>
        <w:bottom w:val="none" w:sz="0" w:space="0" w:color="auto"/>
        <w:right w:val="none" w:sz="0" w:space="0" w:color="auto"/>
      </w:divBdr>
      <w:divsChild>
        <w:div w:id="881988189">
          <w:marLeft w:val="1170"/>
          <w:marRight w:val="735"/>
          <w:marTop w:val="0"/>
          <w:marBottom w:val="0"/>
          <w:divBdr>
            <w:top w:val="none" w:sz="0" w:space="0" w:color="auto"/>
            <w:left w:val="none" w:sz="0" w:space="0" w:color="auto"/>
            <w:bottom w:val="none" w:sz="0" w:space="0" w:color="auto"/>
            <w:right w:val="none" w:sz="0" w:space="0" w:color="auto"/>
          </w:divBdr>
        </w:div>
        <w:div w:id="168179349">
          <w:marLeft w:val="1170"/>
          <w:marRight w:val="735"/>
          <w:marTop w:val="0"/>
          <w:marBottom w:val="0"/>
          <w:divBdr>
            <w:top w:val="none" w:sz="0" w:space="0" w:color="auto"/>
            <w:left w:val="none" w:sz="0" w:space="0" w:color="auto"/>
            <w:bottom w:val="none" w:sz="0" w:space="0" w:color="auto"/>
            <w:right w:val="none" w:sz="0" w:space="0" w:color="auto"/>
          </w:divBdr>
        </w:div>
        <w:div w:id="171073117">
          <w:marLeft w:val="1170"/>
          <w:marRight w:val="735"/>
          <w:marTop w:val="0"/>
          <w:marBottom w:val="0"/>
          <w:divBdr>
            <w:top w:val="none" w:sz="0" w:space="0" w:color="auto"/>
            <w:left w:val="none" w:sz="0" w:space="0" w:color="auto"/>
            <w:bottom w:val="none" w:sz="0" w:space="0" w:color="auto"/>
            <w:right w:val="none" w:sz="0" w:space="0" w:color="auto"/>
          </w:divBdr>
        </w:div>
      </w:divsChild>
    </w:div>
    <w:div w:id="1087926102">
      <w:bodyDiv w:val="1"/>
      <w:marLeft w:val="0"/>
      <w:marRight w:val="0"/>
      <w:marTop w:val="0"/>
      <w:marBottom w:val="0"/>
      <w:divBdr>
        <w:top w:val="none" w:sz="0" w:space="0" w:color="auto"/>
        <w:left w:val="none" w:sz="0" w:space="0" w:color="auto"/>
        <w:bottom w:val="none" w:sz="0" w:space="0" w:color="auto"/>
        <w:right w:val="none" w:sz="0" w:space="0" w:color="auto"/>
      </w:divBdr>
      <w:divsChild>
        <w:div w:id="1117868963">
          <w:marLeft w:val="0"/>
          <w:marRight w:val="0"/>
          <w:marTop w:val="0"/>
          <w:marBottom w:val="0"/>
          <w:divBdr>
            <w:top w:val="none" w:sz="0" w:space="0" w:color="auto"/>
            <w:left w:val="none" w:sz="0" w:space="0" w:color="auto"/>
            <w:bottom w:val="none" w:sz="0" w:space="0" w:color="auto"/>
            <w:right w:val="none" w:sz="0" w:space="0" w:color="auto"/>
          </w:divBdr>
          <w:divsChild>
            <w:div w:id="1094321271">
              <w:marLeft w:val="0"/>
              <w:marRight w:val="0"/>
              <w:marTop w:val="0"/>
              <w:marBottom w:val="0"/>
              <w:divBdr>
                <w:top w:val="none" w:sz="0" w:space="0" w:color="auto"/>
                <w:left w:val="none" w:sz="0" w:space="0" w:color="auto"/>
                <w:bottom w:val="none" w:sz="0" w:space="0" w:color="auto"/>
                <w:right w:val="none" w:sz="0" w:space="0" w:color="auto"/>
              </w:divBdr>
              <w:divsChild>
                <w:div w:id="322314300">
                  <w:marLeft w:val="1170"/>
                  <w:marRight w:val="735"/>
                  <w:marTop w:val="0"/>
                  <w:marBottom w:val="0"/>
                  <w:divBdr>
                    <w:top w:val="none" w:sz="0" w:space="0" w:color="auto"/>
                    <w:left w:val="none" w:sz="0" w:space="0" w:color="auto"/>
                    <w:bottom w:val="none" w:sz="0" w:space="0" w:color="auto"/>
                    <w:right w:val="none" w:sz="0" w:space="0" w:color="auto"/>
                  </w:divBdr>
                </w:div>
              </w:divsChild>
            </w:div>
          </w:divsChild>
        </w:div>
      </w:divsChild>
    </w:div>
    <w:div w:id="1242909103">
      <w:bodyDiv w:val="1"/>
      <w:marLeft w:val="0"/>
      <w:marRight w:val="0"/>
      <w:marTop w:val="0"/>
      <w:marBottom w:val="0"/>
      <w:divBdr>
        <w:top w:val="none" w:sz="0" w:space="0" w:color="auto"/>
        <w:left w:val="none" w:sz="0" w:space="0" w:color="auto"/>
        <w:bottom w:val="none" w:sz="0" w:space="0" w:color="auto"/>
        <w:right w:val="none" w:sz="0" w:space="0" w:color="auto"/>
      </w:divBdr>
    </w:div>
    <w:div w:id="1516578000">
      <w:bodyDiv w:val="1"/>
      <w:marLeft w:val="0"/>
      <w:marRight w:val="0"/>
      <w:marTop w:val="0"/>
      <w:marBottom w:val="0"/>
      <w:divBdr>
        <w:top w:val="none" w:sz="0" w:space="0" w:color="auto"/>
        <w:left w:val="none" w:sz="0" w:space="0" w:color="auto"/>
        <w:bottom w:val="none" w:sz="0" w:space="0" w:color="auto"/>
        <w:right w:val="none" w:sz="0" w:space="0" w:color="auto"/>
      </w:divBdr>
    </w:div>
    <w:div w:id="2000040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ssercat.com/content/iskovaya-davnost-v-sovremennom-otechestvennom-i-zarubezhnom-grazhdanskom-prav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ecolog.ru/docs/4ElpzrBjclFvOpFf5XW0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F8C42-FC3A-4153-91F2-86FAD0229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25</Pages>
  <Words>6119</Words>
  <Characters>34880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40918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2023-11-14T11:11:00Z</dcterms:created>
  <dcterms:modified xsi:type="dcterms:W3CDTF">2023-12-14T12:51:00Z</dcterms:modified>
</cp:coreProperties>
</file>