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96B" w:rsidRDefault="00F777F8" w:rsidP="00BE36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АДАПТАЦИЯ МОЛОДЫХ ПЕДАГО</w:t>
      </w:r>
      <w:r w:rsidR="00BE365B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>В В ШКОЛЕ В СОЦИАЛЬНО- ПСИХОЛОГИЧЕСКОМ АСПЕКТЕ</w:t>
      </w:r>
    </w:p>
    <w:bookmarkEnd w:id="0"/>
    <w:p w:rsidR="00F777F8" w:rsidRDefault="00F777F8" w:rsidP="00F777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7F8" w:rsidRDefault="00F777F8" w:rsidP="00F777F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Сафонова И.С</w:t>
      </w:r>
    </w:p>
    <w:p w:rsidR="00F777F8" w:rsidRDefault="00F777F8" w:rsidP="00F777F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A4ABA" w:rsidRDefault="002A4ABA" w:rsidP="00F777F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044DC" w:rsidRDefault="00EA796B" w:rsidP="00F77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96B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EA796B">
        <w:rPr>
          <w:rFonts w:ascii="Times New Roman" w:hAnsi="Times New Roman" w:cs="Times New Roman"/>
          <w:sz w:val="28"/>
          <w:szCs w:val="28"/>
        </w:rPr>
        <w:t xml:space="preserve"> статья посвящена профессиональной адаптации молодого педагога в общеобразовательном учреждении. Автором раскрыта сущность понятий «адаптация» и «профессиональная адаптация». Рассмотрены аспекты профессиональной адаптации мо</w:t>
      </w:r>
      <w:r w:rsidR="00012461">
        <w:rPr>
          <w:rFonts w:ascii="Times New Roman" w:hAnsi="Times New Roman" w:cs="Times New Roman"/>
          <w:sz w:val="28"/>
          <w:szCs w:val="28"/>
        </w:rPr>
        <w:t xml:space="preserve">лодого специалиста. Раскрыты </w:t>
      </w:r>
      <w:r w:rsidR="002A4ABA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2A4ABA" w:rsidRPr="00EA796B">
        <w:rPr>
          <w:rFonts w:ascii="Times New Roman" w:hAnsi="Times New Roman" w:cs="Times New Roman"/>
          <w:sz w:val="28"/>
          <w:szCs w:val="28"/>
        </w:rPr>
        <w:t>успешной</w:t>
      </w:r>
      <w:r w:rsidRPr="00EA796B">
        <w:rPr>
          <w:rFonts w:ascii="Times New Roman" w:hAnsi="Times New Roman" w:cs="Times New Roman"/>
          <w:sz w:val="28"/>
          <w:szCs w:val="28"/>
        </w:rPr>
        <w:t xml:space="preserve"> профессиональной адаптации молодого специалиста в школе. </w:t>
      </w:r>
    </w:p>
    <w:p w:rsidR="002A4ABA" w:rsidRDefault="002A4ABA" w:rsidP="00F77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96B" w:rsidRDefault="00EA796B" w:rsidP="00F77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96B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адаптация, профессиональная адаптация, молодой специалист, особенности профессиональной адаптации. </w:t>
      </w:r>
    </w:p>
    <w:p w:rsidR="002A4ABA" w:rsidRDefault="002A4ABA" w:rsidP="00F77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547D" w:rsidRDefault="0097547D" w:rsidP="00F777F8">
      <w:pPr>
        <w:pStyle w:val="1111111"/>
      </w:pPr>
      <w:r>
        <w:t xml:space="preserve">    </w:t>
      </w:r>
      <w:r w:rsidR="00EA796B">
        <w:t xml:space="preserve">В современном образовательном пространстве российского общества происходят стремительные изменения. С одной стороны, изменения призваны повысить конкурентоспособность и престиж российского образования, а также инновационный потенциал общества с другой.  В этих процессах ведущая роль принадлежит молодым специалистам. Прежде всего, необходимо понимать, что естественная возрастная ротация, как норма успешного существования любой профессиональной группы, неизбежна. В противном же случае отрасль не может функционировать без свежего притока, в нашем конкретном случае без молодых учителей. </w:t>
      </w:r>
      <w:r>
        <w:t xml:space="preserve">Несомненно, нехватка молодых кадров до сих пор ощущается в современных образовательных учреждениях. Лишь за последние несколько лет наблюдается тенденция к притоку молодых специалистов. </w:t>
      </w:r>
      <w:r w:rsidRPr="0097547D">
        <w:t>Переход от процесса профессионального формирования учителя в стенах учебного заведения к его уверенной самостоятельной работе с полной ответственностью за обучение и воспитание детей, их развитие, связан с адаптацией к профессиональной деятельности. Для становления учителя и формирования его педагогического творческого стиля решающее значение имеют именно первые годы работы.</w:t>
      </w:r>
      <w:r>
        <w:t xml:space="preserve"> </w:t>
      </w:r>
    </w:p>
    <w:p w:rsidR="0097547D" w:rsidRPr="0097547D" w:rsidRDefault="0097547D" w:rsidP="00F777F8">
      <w:pPr>
        <w:pStyle w:val="1111111"/>
      </w:pPr>
      <w:r>
        <w:lastRenderedPageBreak/>
        <w:t xml:space="preserve">          </w:t>
      </w:r>
      <w:r w:rsidRPr="0097547D">
        <w:t xml:space="preserve">Проблема профессиональной адаптации молодых учителей приобретает особую актуальность, так как именно в современных условиях общество предъявляет к учителю особые требования и в личностном, и в профессиональном плане.  </w:t>
      </w:r>
    </w:p>
    <w:p w:rsidR="0097547D" w:rsidRDefault="0097547D" w:rsidP="00F777F8">
      <w:pPr>
        <w:pStyle w:val="1111111"/>
      </w:pPr>
      <w:r>
        <w:t xml:space="preserve">Проблема подготовки педагогических кадров уже давно и тщательно исследовалась учеными и практиками. Многие аспекты профессиональной деятельности учителя широко представлены фундаментальными работами </w:t>
      </w:r>
      <w:r w:rsidR="006D194C">
        <w:t>О.А Абдуллиной</w:t>
      </w:r>
      <w:r>
        <w:t xml:space="preserve">, </w:t>
      </w:r>
      <w:r w:rsidR="006D194C">
        <w:t xml:space="preserve">К.А </w:t>
      </w:r>
      <w:proofErr w:type="spellStart"/>
      <w:r w:rsidR="006D194C">
        <w:t>Абульхановой-Славской</w:t>
      </w:r>
      <w:proofErr w:type="spellEnd"/>
      <w:r>
        <w:t xml:space="preserve">, </w:t>
      </w:r>
      <w:r w:rsidR="006D194C">
        <w:t xml:space="preserve">Ш.А </w:t>
      </w:r>
      <w:proofErr w:type="spellStart"/>
      <w:r w:rsidR="006D194C">
        <w:t>Амонашвили</w:t>
      </w:r>
      <w:proofErr w:type="spellEnd"/>
      <w:r>
        <w:t xml:space="preserve">, </w:t>
      </w:r>
      <w:r w:rsidR="006D194C">
        <w:t>С.И Архангельского</w:t>
      </w:r>
      <w:r>
        <w:t xml:space="preserve">, </w:t>
      </w:r>
      <w:r w:rsidR="006D194C">
        <w:t>Е.П Белозерцева,</w:t>
      </w:r>
      <w:r>
        <w:t xml:space="preserve"> </w:t>
      </w:r>
      <w:r w:rsidR="006D194C">
        <w:t>Н.В Кузьминой</w:t>
      </w:r>
      <w:r>
        <w:t xml:space="preserve">, </w:t>
      </w:r>
      <w:r w:rsidR="006D194C">
        <w:t xml:space="preserve">В.А </w:t>
      </w:r>
      <w:r>
        <w:t xml:space="preserve">Сластенина В.А. и других. </w:t>
      </w:r>
    </w:p>
    <w:p w:rsidR="0097547D" w:rsidRDefault="0097547D" w:rsidP="00F777F8">
      <w:pPr>
        <w:pStyle w:val="1111111"/>
      </w:pPr>
      <w:r>
        <w:t xml:space="preserve">В психологическом словаре под термином «адаптация» понимается приспособление строения и функция организма, его органов и клеток к условиям среды. В психологическом аспекте «адаптация» определяется активностью личности и выступает как единство аккомодации (усвоения правил среды) и ассимиляции (уподобления себе, преобразования </w:t>
      </w:r>
      <w:r w:rsidR="006F75D0">
        <w:t>среды) [9</w:t>
      </w:r>
      <w:r>
        <w:t xml:space="preserve">]. </w:t>
      </w:r>
    </w:p>
    <w:p w:rsidR="00F54E4D" w:rsidRDefault="00F54E4D" w:rsidP="00F777F8">
      <w:pPr>
        <w:pStyle w:val="1111111"/>
      </w:pPr>
      <w:r>
        <w:t>Профессиональная адаптация молодого педагога – необходимое</w:t>
      </w:r>
      <w:r w:rsidRPr="00AC718C">
        <w:t xml:space="preserve"> </w:t>
      </w:r>
      <w:r>
        <w:t>условие успешности индивидуальной профессиональной деятельности и его включения в деятельность коллектива школы [</w:t>
      </w:r>
      <w:r w:rsidR="006F75D0">
        <w:t>2</w:t>
      </w:r>
      <w:r>
        <w:t xml:space="preserve">]. </w:t>
      </w:r>
    </w:p>
    <w:p w:rsidR="00F54E4D" w:rsidRDefault="00F54E4D" w:rsidP="00F777F8">
      <w:pPr>
        <w:pStyle w:val="1111111"/>
      </w:pPr>
      <w:r>
        <w:t xml:space="preserve">Профессиональная адаптация представляет собой процесс вхождения молодого специалиста в преподавательскую и педагогическую деятельность для достижения высокой результативности труда. </w:t>
      </w:r>
    </w:p>
    <w:p w:rsidR="0097547D" w:rsidRDefault="00F54E4D" w:rsidP="00F777F8">
      <w:pPr>
        <w:pStyle w:val="1111111"/>
      </w:pPr>
      <w:r>
        <w:t xml:space="preserve">           </w:t>
      </w:r>
      <w:r w:rsidR="0097547D">
        <w:t xml:space="preserve">При рассмотрении понятия «адаптация» в социально-философском аспекте, можно выделить важнейший компонент адаптации – согласование самооценок и притязаний субъекта с его возможностями и реальной социальной средой. </w:t>
      </w:r>
    </w:p>
    <w:p w:rsidR="0097547D" w:rsidRDefault="0097547D" w:rsidP="00F777F8">
      <w:pPr>
        <w:pStyle w:val="1111111"/>
      </w:pPr>
      <w:r>
        <w:t>Мы будем опираться на следующее определение понятия «адаптация»: процесс выработки оптимального режима целенаправленного</w:t>
      </w:r>
      <w:r w:rsidRPr="00AC718C">
        <w:t xml:space="preserve"> </w:t>
      </w:r>
      <w:r>
        <w:t xml:space="preserve">функционирования личности, активного приобщения к требованиям среды, новым отношениям, видам деятельности и способность к дальнейшему развитию без ущерба для здоровья. На наш взгляд наибольший интерес </w:t>
      </w:r>
      <w:r>
        <w:lastRenderedPageBreak/>
        <w:t xml:space="preserve">представляют работы, затрагивающие понимание сущности профессиональной адаптации В.А. </w:t>
      </w:r>
      <w:proofErr w:type="spellStart"/>
      <w:r>
        <w:t>Сластенина</w:t>
      </w:r>
      <w:proofErr w:type="spellEnd"/>
      <w:r>
        <w:t xml:space="preserve">, С.Г. </w:t>
      </w:r>
      <w:proofErr w:type="spellStart"/>
      <w:r>
        <w:t>Вершловского</w:t>
      </w:r>
      <w:proofErr w:type="spellEnd"/>
      <w:r>
        <w:t xml:space="preserve">, А.Г. Мороза, Л.Г. Борисовой, М.И. </w:t>
      </w:r>
      <w:proofErr w:type="spellStart"/>
      <w:r>
        <w:t>Скубий</w:t>
      </w:r>
      <w:proofErr w:type="spellEnd"/>
      <w:r>
        <w:t xml:space="preserve">, С.М. </w:t>
      </w:r>
      <w:proofErr w:type="spellStart"/>
      <w:r>
        <w:t>Редлих</w:t>
      </w:r>
      <w:proofErr w:type="spellEnd"/>
      <w:r w:rsidR="007D65B1">
        <w:t>.</w:t>
      </w:r>
    </w:p>
    <w:p w:rsidR="00EA796B" w:rsidRPr="0097547D" w:rsidRDefault="0097547D" w:rsidP="00F777F8">
      <w:pPr>
        <w:pStyle w:val="1111111"/>
      </w:pPr>
      <w:r>
        <w:t xml:space="preserve">   </w:t>
      </w:r>
      <w:r w:rsidRPr="0097547D">
        <w:t>С профессиональной адаптацией личность сталкивается на начальном этапе профессионально-трудовой деятельности.</w:t>
      </w:r>
    </w:p>
    <w:p w:rsidR="0097547D" w:rsidRDefault="0097547D" w:rsidP="00F777F8">
      <w:pPr>
        <w:pStyle w:val="1111111"/>
      </w:pPr>
      <w:r>
        <w:t>С точки зрения Л.В. Орловой, сущность профессиональной адаптации заключается в «активном освоении требований профессии, построении конструктивных взаимоотношений, достижении успешности в педагогической деятельности, удовлетворенность выбором профессии» [</w:t>
      </w:r>
      <w:r w:rsidR="006F75D0">
        <w:t>8</w:t>
      </w:r>
      <w:r>
        <w:t xml:space="preserve">]. Изучая сущностные </w:t>
      </w:r>
      <w:r w:rsidR="00415362">
        <w:t xml:space="preserve">особенности процесса адаптации </w:t>
      </w:r>
      <w:proofErr w:type="gramStart"/>
      <w:r w:rsidR="00415362">
        <w:t>многие</w:t>
      </w:r>
      <w:proofErr w:type="gramEnd"/>
      <w:r w:rsidR="00415362">
        <w:t xml:space="preserve"> исследователи </w:t>
      </w:r>
      <w:r>
        <w:t xml:space="preserve">придерживается следующей позиции: адаптация молодого специалиста берет свое начало с обучения в вузе, поскольку в данный период происходит формирование умений, навыков, усвоение правил, норм поведения, присущих будущей профессиональной деятельности. </w:t>
      </w:r>
    </w:p>
    <w:p w:rsidR="00F54E4D" w:rsidRDefault="00F54E4D" w:rsidP="00F777F8">
      <w:pPr>
        <w:pStyle w:val="1111111"/>
      </w:pPr>
      <w:r>
        <w:t>Молодой специалист постепенно адаптируется к условиям организации труда, системе управления, к методам руководства, к сложному комплексу межличностного взаи</w:t>
      </w:r>
      <w:r w:rsidR="00415362">
        <w:t>модействия внутри коллектива. П</w:t>
      </w:r>
      <w:r>
        <w:t xml:space="preserve">рофессиональная адаптация находится во взаимосвязи </w:t>
      </w:r>
      <w:r w:rsidR="00415362">
        <w:t>требований,</w:t>
      </w:r>
      <w:r>
        <w:t xml:space="preserve"> предъявляемых профессией с совокупностью имеющихся навыков, умений, знаний, профессиональной пози</w:t>
      </w:r>
      <w:r w:rsidR="006F75D0">
        <w:t>цией, отношений в коллективе</w:t>
      </w:r>
      <w:r>
        <w:t xml:space="preserve">. </w:t>
      </w:r>
    </w:p>
    <w:p w:rsidR="00D777F7" w:rsidRPr="00D777F7" w:rsidRDefault="00D777F7" w:rsidP="00F777F8">
      <w:pPr>
        <w:pStyle w:val="1111111"/>
      </w:pPr>
      <w:r w:rsidRPr="00D777F7">
        <w:t xml:space="preserve">Как показывает обзор научной литературы по изучаемой проблеме, профессиональную адаптацию учителя рассматривают с нескольких позиций: в контексте социальной функции (профессионально-социальная адаптация – взаимодействие с педагогических коллективом, учащимися, родителями, принятие новой социальной роли) и в контексте трудовой функции (выполнение должностных обязанностей, общепедагогические умения, знания, интерес </w:t>
      </w:r>
      <w:r w:rsidR="00415362">
        <w:t>и мотивация к работе и др.)</w:t>
      </w:r>
    </w:p>
    <w:p w:rsidR="00D777F7" w:rsidRDefault="00F54E4D" w:rsidP="00F777F8">
      <w:pPr>
        <w:pStyle w:val="1111111"/>
      </w:pPr>
      <w:r>
        <w:t xml:space="preserve">Изучая особенности профессиональной адаптации, Э.Х. </w:t>
      </w:r>
      <w:proofErr w:type="spellStart"/>
      <w:r>
        <w:t>Речапова</w:t>
      </w:r>
      <w:proofErr w:type="spellEnd"/>
      <w:r>
        <w:t xml:space="preserve">, Н.А. Свиридов и Ю.Е. Мелихов, Г.В. </w:t>
      </w:r>
      <w:proofErr w:type="spellStart"/>
      <w:r>
        <w:t>Безюлева</w:t>
      </w:r>
      <w:proofErr w:type="spellEnd"/>
      <w:r>
        <w:t xml:space="preserve"> отмечают, что адаптация молодого специалиста представляет собой процесс приспособления к новым условиям </w:t>
      </w:r>
      <w:r>
        <w:lastRenderedPageBreak/>
        <w:t>жизнедеятельности, активное усвоение профессиональных норм, правил, тре</w:t>
      </w:r>
      <w:r w:rsidR="003B383D">
        <w:t>бований, традиций коллектива [7</w:t>
      </w:r>
      <w:r>
        <w:t xml:space="preserve">]. </w:t>
      </w:r>
    </w:p>
    <w:p w:rsidR="00F54E4D" w:rsidRDefault="00F54E4D" w:rsidP="00F777F8">
      <w:pPr>
        <w:pStyle w:val="1111111"/>
      </w:pPr>
      <w:r>
        <w:t xml:space="preserve">В социальном аспекте профессиональная адаптация </w:t>
      </w:r>
      <w:r w:rsidR="00415362">
        <w:t>п</w:t>
      </w:r>
      <w:r>
        <w:t>редставляет собой процесс и результат интенсивного приспособления к условиям среды, приобщение к конкретн</w:t>
      </w:r>
      <w:r w:rsidR="00415362">
        <w:t>ой деятельности, профессии. А</w:t>
      </w:r>
      <w:r>
        <w:t>даптация является процессом приспособления к изменившейся среде с помощью различных социальных средств, а также</w:t>
      </w:r>
      <w:r w:rsidRPr="00AC718C">
        <w:t xml:space="preserve"> </w:t>
      </w:r>
      <w:r>
        <w:t>принятием норм и ценностей новой среды, сложившихся форм взаимодействия, форм и способов предметной деятельности [</w:t>
      </w:r>
      <w:r w:rsidR="003B383D">
        <w:t>1</w:t>
      </w:r>
      <w:r>
        <w:t>]. В менеджменте под «профессиональной адаптацией» понимают период приспособления работника к новому рабочему месту, трудовому кол</w:t>
      </w:r>
      <w:r w:rsidR="003B383D">
        <w:t>лективу, организации в целом [6</w:t>
      </w:r>
      <w:r>
        <w:t xml:space="preserve">]. </w:t>
      </w:r>
    </w:p>
    <w:p w:rsidR="00F54E4D" w:rsidRDefault="00F54E4D" w:rsidP="00F777F8">
      <w:pPr>
        <w:pStyle w:val="1111111"/>
      </w:pPr>
      <w:r>
        <w:t>И.К. Макарова рассматривает «профессиональную адаптацию» как управленческий процесс, направленный на введение новых сотрудников в курс их новых задач на новом рабочем месте, приобретения ими трудовых навыков, приемов, технологий, необходимых для эффективной професси</w:t>
      </w:r>
      <w:r w:rsidR="003B383D">
        <w:t>ональной деятельности [3</w:t>
      </w:r>
      <w:r>
        <w:t xml:space="preserve">]. </w:t>
      </w:r>
    </w:p>
    <w:p w:rsidR="00F54E4D" w:rsidRDefault="00012461" w:rsidP="00F777F8">
      <w:pPr>
        <w:pStyle w:val="1111111"/>
      </w:pPr>
      <w:r>
        <w:t>П</w:t>
      </w:r>
      <w:r w:rsidR="00F54E4D">
        <w:t>рофессиональная адаптация характеризуется освоением профессиональных возможностей, знаний и навыков, а также формированием профессионального необходимых качеств личности, положи</w:t>
      </w:r>
      <w:r>
        <w:t>тельного отношения к работе</w:t>
      </w:r>
      <w:r w:rsidR="00F54E4D">
        <w:t xml:space="preserve">. Сложились различные точки зрения на временные границы процесса профессиональной адаптации. </w:t>
      </w:r>
    </w:p>
    <w:p w:rsidR="00F54E4D" w:rsidRDefault="00012461" w:rsidP="00F777F8">
      <w:pPr>
        <w:pStyle w:val="1111111"/>
      </w:pPr>
      <w:r>
        <w:t>Д</w:t>
      </w:r>
      <w:r w:rsidR="00F54E4D">
        <w:t>лительность профессиональной адаптации определяется профессией, а также может зависеть от индивидуальных особенностей, спос</w:t>
      </w:r>
      <w:r>
        <w:t>обностей, интересов человека</w:t>
      </w:r>
      <w:r w:rsidR="00F54E4D">
        <w:t xml:space="preserve">. </w:t>
      </w:r>
    </w:p>
    <w:p w:rsidR="00F54E4D" w:rsidRPr="00F54E4D" w:rsidRDefault="00012461" w:rsidP="00F77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</w:t>
      </w:r>
      <w:r w:rsidR="00F54E4D" w:rsidRPr="00F54E4D">
        <w:rPr>
          <w:rFonts w:ascii="Times New Roman" w:hAnsi="Times New Roman" w:cs="Times New Roman"/>
          <w:sz w:val="28"/>
          <w:szCs w:val="28"/>
        </w:rPr>
        <w:t>ыделяют два направления профессиональной адаптации: первичную, предполагающую адаптацию молодых сотрудников (выпускников учебных заведений различного уровня) без профессионального опыта, и вторичную – приспособление к организации работников, имеющих профессиональный опыт, меняющих объект своей трудовой деятельност</w:t>
      </w:r>
      <w:r>
        <w:rPr>
          <w:rFonts w:ascii="Times New Roman" w:hAnsi="Times New Roman" w:cs="Times New Roman"/>
          <w:sz w:val="28"/>
          <w:szCs w:val="28"/>
        </w:rPr>
        <w:t>и или профессиональную роль</w:t>
      </w:r>
      <w:r w:rsidR="00F54E4D" w:rsidRPr="00F54E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796B" w:rsidRDefault="00012461" w:rsidP="00F77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Выделим условия успешной профессиональной адаптации молодого педагога:</w:t>
      </w:r>
    </w:p>
    <w:p w:rsidR="00012461" w:rsidRPr="00012461" w:rsidRDefault="00012461" w:rsidP="00F77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</w:t>
      </w:r>
      <w:r w:rsidRPr="00012461">
        <w:rPr>
          <w:rFonts w:ascii="Times New Roman" w:hAnsi="Times New Roman" w:cs="Times New Roman"/>
          <w:i/>
          <w:iCs/>
          <w:sz w:val="28"/>
          <w:szCs w:val="28"/>
        </w:rPr>
        <w:t>Личностное адаптационное усовершенствование, </w:t>
      </w:r>
      <w:r w:rsidRPr="00012461">
        <w:rPr>
          <w:rFonts w:ascii="Times New Roman" w:hAnsi="Times New Roman" w:cs="Times New Roman"/>
          <w:sz w:val="28"/>
          <w:szCs w:val="28"/>
        </w:rPr>
        <w:t>под которым следует понимать</w:t>
      </w:r>
      <w:r w:rsidRPr="00012461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012461">
        <w:rPr>
          <w:rFonts w:ascii="Times New Roman" w:hAnsi="Times New Roman" w:cs="Times New Roman"/>
          <w:sz w:val="28"/>
          <w:szCs w:val="28"/>
        </w:rPr>
        <w:t>самостоятельную работу, самообразование, самовоспитание, самоанализ, самоконтроль. То есть, для успешной профессиональной адаптации любой педагог должен уметь работать самостоятельно, без постоянной помощи и контроля извне. На достижение этой важнейшей педагогической цели должны быть направлены все усилия, весь арсенал и набор средств, которыми владеет (и должен овладеть) начинающий учитель [1].</w:t>
      </w:r>
    </w:p>
    <w:p w:rsidR="00012461" w:rsidRPr="00012461" w:rsidRDefault="00012461" w:rsidP="00F77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461">
        <w:rPr>
          <w:rFonts w:ascii="Times New Roman" w:hAnsi="Times New Roman" w:cs="Times New Roman"/>
          <w:sz w:val="28"/>
          <w:szCs w:val="28"/>
        </w:rPr>
        <w:t> </w:t>
      </w:r>
      <w:r w:rsidRPr="00012461">
        <w:rPr>
          <w:rFonts w:ascii="Times New Roman" w:hAnsi="Times New Roman" w:cs="Times New Roman"/>
          <w:i/>
          <w:iCs/>
          <w:sz w:val="28"/>
          <w:szCs w:val="28"/>
        </w:rPr>
        <w:t>Самообразование</w:t>
      </w:r>
      <w:r w:rsidRPr="00012461">
        <w:rPr>
          <w:rFonts w:ascii="Times New Roman" w:hAnsi="Times New Roman" w:cs="Times New Roman"/>
          <w:sz w:val="28"/>
          <w:szCs w:val="28"/>
        </w:rPr>
        <w:t> как средство включения молодого педагога в режим профессионального развития с самых первых месяцев работы в образовательном учреждении. Самообразование здесь выступает в качестве целенаправленной познавательной деятельности, управляемой самим начинающим учителем с целью приобретения систематических знаний в области педагогики.</w:t>
      </w:r>
    </w:p>
    <w:p w:rsidR="00012461" w:rsidRPr="00012461" w:rsidRDefault="00012461" w:rsidP="00F77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461">
        <w:rPr>
          <w:rFonts w:ascii="Times New Roman" w:hAnsi="Times New Roman" w:cs="Times New Roman"/>
          <w:i/>
          <w:iCs/>
          <w:sz w:val="28"/>
          <w:szCs w:val="28"/>
        </w:rPr>
        <w:t>Наставничество, </w:t>
      </w:r>
      <w:r w:rsidRPr="00012461">
        <w:rPr>
          <w:rFonts w:ascii="Times New Roman" w:hAnsi="Times New Roman" w:cs="Times New Roman"/>
          <w:sz w:val="28"/>
          <w:szCs w:val="28"/>
        </w:rPr>
        <w:t>организуемое в педагогическом коллективе призвано оптимизировать процесс профессионального становления молодого учителя, сформировать у него мотивацию к самосовершенствованию, саморазвитию, самореализации. В этой системе отражена жизненная необходимость молодого специалиста получить поддержку опытного педагога-наставника, который готов оказать ему практическую и теоретическую помощь на рабочем месте и повысить его профессиональную компетентность.</w:t>
      </w:r>
    </w:p>
    <w:p w:rsidR="00012461" w:rsidRPr="00012461" w:rsidRDefault="00012461" w:rsidP="00F77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461">
        <w:rPr>
          <w:rFonts w:ascii="Times New Roman" w:hAnsi="Times New Roman" w:cs="Times New Roman"/>
          <w:i/>
          <w:iCs/>
          <w:sz w:val="28"/>
          <w:szCs w:val="28"/>
        </w:rPr>
        <w:t>Конкурсное движение</w:t>
      </w:r>
      <w:r w:rsidRPr="00012461">
        <w:rPr>
          <w:rFonts w:ascii="Times New Roman" w:hAnsi="Times New Roman" w:cs="Times New Roman"/>
          <w:sz w:val="28"/>
          <w:szCs w:val="28"/>
        </w:rPr>
        <w:t> создает условия для обмена опытом и распространения в педагогической среде наиболее востребованных, а для молодого педагога и наиболее ценных, идей обучения и воспитания подрастающего поколения. Оно позитивно влияет на инновационные процессы в образовании, стимулирует личностный и профессиональный рост начинающих учителей.</w:t>
      </w:r>
    </w:p>
    <w:p w:rsidR="00012461" w:rsidRDefault="00012461" w:rsidP="00F77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461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Достижение соответствия нормам обеспечивает качественную профессиональную деятельность, оптимальную работоспособность и является базой, фундаментом, непременным условием для развития творческих способностей педагога, совершенствования профессионального мастерства, формирования индивидуального стиля деятельности. Адаптацию к изменяющимся требованиям образовательного процесса можно считать успешной, если достигнуты положительные результаты в профессиональной сфере (в целом освоена педагогическая деятельность, осуществляется творческий подход к методикам преподавания, профессиональное мастерство </w:t>
      </w:r>
      <w:proofErr w:type="spellStart"/>
      <w:r w:rsidRPr="00012461">
        <w:rPr>
          <w:rFonts w:ascii="Times New Roman" w:hAnsi="Times New Roman" w:cs="Times New Roman"/>
          <w:sz w:val="28"/>
          <w:szCs w:val="28"/>
        </w:rPr>
        <w:t>высокo</w:t>
      </w:r>
      <w:proofErr w:type="spellEnd"/>
      <w:r w:rsidRPr="00012461">
        <w:rPr>
          <w:rFonts w:ascii="Times New Roman" w:hAnsi="Times New Roman" w:cs="Times New Roman"/>
          <w:sz w:val="28"/>
          <w:szCs w:val="28"/>
        </w:rPr>
        <w:t xml:space="preserve"> оценивается коллегами и учащимися).</w:t>
      </w:r>
    </w:p>
    <w:p w:rsidR="00F54E4D" w:rsidRDefault="00F54E4D" w:rsidP="00F77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E4D">
        <w:rPr>
          <w:rFonts w:ascii="Times New Roman" w:hAnsi="Times New Roman" w:cs="Times New Roman"/>
          <w:sz w:val="28"/>
          <w:szCs w:val="28"/>
        </w:rPr>
        <w:t xml:space="preserve">Таким образом, процесс профессиональной адаптации включает в себя активное освоение установленных норм, правил, а также применение профессиональных навыков, знаний на практическом уровне. </w:t>
      </w:r>
    </w:p>
    <w:p w:rsidR="00F777F8" w:rsidRDefault="00F777F8" w:rsidP="00F777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461" w:rsidRDefault="00F777F8" w:rsidP="00F777F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7F8">
        <w:rPr>
          <w:rFonts w:ascii="Times New Roman" w:hAnsi="Times New Roman" w:cs="Times New Roman"/>
          <w:b/>
          <w:sz w:val="28"/>
          <w:szCs w:val="28"/>
        </w:rPr>
        <w:t>с</w:t>
      </w:r>
      <w:r w:rsidR="00012461" w:rsidRPr="00F777F8">
        <w:rPr>
          <w:rFonts w:ascii="Times New Roman" w:hAnsi="Times New Roman" w:cs="Times New Roman"/>
          <w:b/>
          <w:sz w:val="28"/>
          <w:szCs w:val="28"/>
        </w:rPr>
        <w:t>писок литературы:</w:t>
      </w:r>
    </w:p>
    <w:p w:rsidR="00F777F8" w:rsidRPr="002A4ABA" w:rsidRDefault="00F777F8" w:rsidP="00F777F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83D" w:rsidRPr="002A4ABA" w:rsidRDefault="003B383D" w:rsidP="00F777F8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Демидова Г.А. Организационно-педагогические условия формирования лидерского потенциала менеджера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соционально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-трудовой сферы в рефлексивной среде дополнительного профессионального образования / Г.А. Демидова // Личность, семья и общество: вопросы педагогики и психологии: сб. ст. по матер. XXI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междунар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науч.-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практ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конф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Часть 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II.–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Новосибирск: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СибАК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2012. </w:t>
      </w:r>
      <w:proofErr w:type="gram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URL::</w:t>
      </w:r>
      <w:proofErr w:type="gram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https://sibac.info/conf/pedagog/xxi/29759 (дата обращения: 15.07.2023).</w:t>
      </w:r>
    </w:p>
    <w:p w:rsidR="003B383D" w:rsidRPr="002A4ABA" w:rsidRDefault="003B383D" w:rsidP="00F777F8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Кджанян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М.Г. Проблемы социальной адаптации личности: специальность 09.00.01 «Онтология и теория познания»: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дисс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… канд. фил. наук / М.Г.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Кджанян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– Ереван, 1982. – 152 с.</w:t>
      </w:r>
    </w:p>
    <w:p w:rsidR="003B383D" w:rsidRPr="002A4ABA" w:rsidRDefault="003B383D" w:rsidP="00F777F8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Макарова И.К. Управление персоналом: схемы и комментарии / И.К. Макарова. – М.: Юриспруденция, 2002. – 96 с.</w:t>
      </w:r>
    </w:p>
    <w:p w:rsidR="003B383D" w:rsidRPr="002A4ABA" w:rsidRDefault="003B383D" w:rsidP="00F777F8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Педагогическая психология: учеб. пособие / под ред. Л.А.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Регуш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А.В. Орловой. – СПб.: Питер, 2010. – 416 с.</w:t>
      </w:r>
    </w:p>
    <w:p w:rsidR="003B383D" w:rsidRPr="002A4ABA" w:rsidRDefault="003B383D" w:rsidP="00F777F8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50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Поляков А. В. Проблема социально-психологической адаптации преподавателей ВУЗов к современной системе образования // Ученые записки Санкт-Петербургского государственного института психологии и социальной работы, № 1 (13), 2010.</w:t>
      </w:r>
    </w:p>
    <w:p w:rsidR="003B383D" w:rsidRPr="002A4ABA" w:rsidRDefault="003B383D" w:rsidP="00F777F8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Проблемы профессиональной адаптации молодых педагогов / Т.Ю.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Андрущенко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Е.В. Аржаных, В.Л. Виноградов, С.А.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Минюрова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А.А. Федоров // Психологическая наука и образование, 2017. – Том 9. – № 2. – C.1–16. URL: http://psyedu.ru/files/articles/psyedu_ru_2017_2_And rushenko_et_al.pdf (дата обращения: 25.05.2023).</w:t>
      </w:r>
    </w:p>
    <w:p w:rsidR="003B383D" w:rsidRPr="002A4ABA" w:rsidRDefault="003B383D" w:rsidP="00F777F8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Речапова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З.Х. Психологическое сопровождение трудоустройства и профессиональной адаптации выпускников: методические материалы / З.Х. 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Речапова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Тобол. Гос. Соц.-</w:t>
      </w:r>
      <w:proofErr w:type="spellStart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2A4AB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акад. им. Д.И. Менделеева. – Тобольск: ТГСПА им. Д.И. Менделеева, 2011. – 96 с.</w:t>
      </w:r>
    </w:p>
    <w:p w:rsidR="003B383D" w:rsidRPr="002A4ABA" w:rsidRDefault="003B383D" w:rsidP="00F777F8">
      <w:pPr>
        <w:pStyle w:val="1111111"/>
        <w:numPr>
          <w:ilvl w:val="0"/>
          <w:numId w:val="1"/>
        </w:numPr>
        <w:ind w:left="0" w:firstLine="709"/>
      </w:pPr>
      <w:r w:rsidRPr="002A4ABA">
        <w:t xml:space="preserve">Управление школой: организационные и психолого-педагогические аспекты: словарь-справочник: учебное пособие для студентов вузов / А.М. Моисеев, А.А. </w:t>
      </w:r>
      <w:proofErr w:type="spellStart"/>
      <w:r w:rsidRPr="002A4ABA">
        <w:t>Хвана</w:t>
      </w:r>
      <w:proofErr w:type="spellEnd"/>
      <w:r w:rsidRPr="002A4ABA">
        <w:t xml:space="preserve">. – М.: Вузовский учебник, 2015. – 226 с. </w:t>
      </w:r>
    </w:p>
    <w:p w:rsidR="003B383D" w:rsidRPr="002A4ABA" w:rsidRDefault="003B383D" w:rsidP="00F777F8">
      <w:pPr>
        <w:pStyle w:val="1111111"/>
        <w:numPr>
          <w:ilvl w:val="0"/>
          <w:numId w:val="1"/>
        </w:numPr>
        <w:ind w:left="0" w:firstLine="709"/>
      </w:pPr>
      <w:r w:rsidRPr="002A4ABA">
        <w:rPr>
          <w:rFonts w:eastAsia="Times New Roman" w:cs="Times New Roman"/>
          <w:color w:val="000000"/>
          <w:shd w:val="clear" w:color="auto" w:fill="FFFFFF"/>
          <w:lang w:eastAsia="ru-RU"/>
        </w:rPr>
        <w:t xml:space="preserve">Школа педагога-исследователя как условие развития педагогической культуры / Е.И. Козырева; // Методология и методика естественных наук: сб. науч. Тр. Вып.4. – Омск: </w:t>
      </w:r>
      <w:proofErr w:type="spellStart"/>
      <w:r w:rsidRPr="002A4ABA">
        <w:rPr>
          <w:rFonts w:eastAsia="Times New Roman" w:cs="Times New Roman"/>
          <w:color w:val="000000"/>
          <w:shd w:val="clear" w:color="auto" w:fill="FFFFFF"/>
          <w:lang w:eastAsia="ru-RU"/>
        </w:rPr>
        <w:t>ОмГПУ</w:t>
      </w:r>
      <w:proofErr w:type="spellEnd"/>
      <w:r w:rsidRPr="002A4ABA">
        <w:rPr>
          <w:rFonts w:eastAsia="Times New Roman" w:cs="Times New Roman"/>
          <w:color w:val="000000"/>
          <w:shd w:val="clear" w:color="auto" w:fill="FFFFFF"/>
          <w:lang w:eastAsia="ru-RU"/>
        </w:rPr>
        <w:t>, 1994. – 24с.</w:t>
      </w:r>
    </w:p>
    <w:p w:rsidR="002450B8" w:rsidRPr="002A4ABA" w:rsidRDefault="002450B8" w:rsidP="0001246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2461" w:rsidRPr="00EA796B" w:rsidRDefault="00012461" w:rsidP="0001246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12461" w:rsidRPr="00EA7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66542"/>
    <w:multiLevelType w:val="hybridMultilevel"/>
    <w:tmpl w:val="A1C23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1F57C9"/>
    <w:multiLevelType w:val="multilevel"/>
    <w:tmpl w:val="0494E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DC"/>
    <w:rsid w:val="00012461"/>
    <w:rsid w:val="002450B8"/>
    <w:rsid w:val="002A4ABA"/>
    <w:rsid w:val="003B383D"/>
    <w:rsid w:val="00415362"/>
    <w:rsid w:val="006D194C"/>
    <w:rsid w:val="006F75D0"/>
    <w:rsid w:val="007D65B1"/>
    <w:rsid w:val="008044DC"/>
    <w:rsid w:val="00911679"/>
    <w:rsid w:val="0097547D"/>
    <w:rsid w:val="00BE365B"/>
    <w:rsid w:val="00CA536C"/>
    <w:rsid w:val="00D777F7"/>
    <w:rsid w:val="00EA796B"/>
    <w:rsid w:val="00F54E4D"/>
    <w:rsid w:val="00F7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7D9B"/>
  <w15:chartTrackingRefBased/>
  <w15:docId w15:val="{3B4B3489-38EC-4FB5-8AB8-477BDAC1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1111">
    <w:name w:val="1111111"/>
    <w:basedOn w:val="a"/>
    <w:link w:val="11111110"/>
    <w:qFormat/>
    <w:rsid w:val="00EA796B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1111110">
    <w:name w:val="1111111 Знак"/>
    <w:basedOn w:val="a0"/>
    <w:link w:val="1111111"/>
    <w:rsid w:val="00EA796B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24569-E821-47E8-BECD-5403EA671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10</cp:revision>
  <dcterms:created xsi:type="dcterms:W3CDTF">2023-12-21T05:53:00Z</dcterms:created>
  <dcterms:modified xsi:type="dcterms:W3CDTF">2024-01-08T15:27:00Z</dcterms:modified>
</cp:coreProperties>
</file>