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64B0" w:rsidRPr="00D464B0" w:rsidRDefault="00D464B0" w:rsidP="00D464B0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464B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XVI</w:t>
      </w:r>
      <w:r w:rsidRPr="00D464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ЗОНАЛЬНАЯ ОТКРЫТАЯ НАУЧНО-ПРАКТИЧЕСКАЯ КОНФЕРЕНЦИЯ</w:t>
      </w:r>
    </w:p>
    <w:p w:rsidR="00D464B0" w:rsidRPr="00D464B0" w:rsidRDefault="00D464B0" w:rsidP="00D464B0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464B0">
        <w:rPr>
          <w:rFonts w:ascii="Times New Roman" w:eastAsia="Times New Roman" w:hAnsi="Times New Roman" w:cs="Times New Roman"/>
          <w:sz w:val="28"/>
          <w:szCs w:val="28"/>
          <w:lang w:eastAsia="ru-RU"/>
        </w:rPr>
        <w:t>АКАДЕМИИ ЮНЫХ ИССЛЕДОВАТЕЛЕЙ</w:t>
      </w:r>
    </w:p>
    <w:p w:rsidR="00D464B0" w:rsidRPr="00D464B0" w:rsidRDefault="00D464B0" w:rsidP="00D464B0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464B0" w:rsidRPr="00D464B0" w:rsidRDefault="00D464B0" w:rsidP="00D464B0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464B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Направление: «ЭКОЛОГИЯ И ЖИЗНЬ»</w:t>
      </w: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  <w:r w:rsidRPr="00D464B0">
        <w:rPr>
          <w:rFonts w:ascii="Times New Roman" w:eastAsia="Times New Roman" w:hAnsi="Times New Roman" w:cs="Times New Roman"/>
          <w:color w:val="000000"/>
          <w:spacing w:val="-5"/>
          <w:sz w:val="28"/>
        </w:rPr>
        <w:t>Секция: «Экология человека»</w:t>
      </w:r>
      <w:r w:rsidRPr="00D464B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</w:p>
    <w:p w:rsid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5"/>
          <w:sz w:val="36"/>
          <w:szCs w:val="28"/>
        </w:rPr>
      </w:pPr>
      <w:r w:rsidRPr="00D464B0">
        <w:rPr>
          <w:rFonts w:ascii="Times New Roman" w:eastAsia="Times New Roman" w:hAnsi="Times New Roman" w:cs="Times New Roman"/>
          <w:bCs/>
          <w:spacing w:val="-5"/>
          <w:sz w:val="36"/>
          <w:szCs w:val="28"/>
        </w:rPr>
        <w:t>Название работы</w:t>
      </w:r>
      <w:r w:rsidRPr="00D464B0">
        <w:rPr>
          <w:rFonts w:ascii="Times New Roman" w:eastAsia="Times New Roman" w:hAnsi="Times New Roman" w:cs="Times New Roman"/>
          <w:b/>
          <w:bCs/>
          <w:spacing w:val="-5"/>
          <w:sz w:val="36"/>
          <w:szCs w:val="28"/>
        </w:rPr>
        <w:t xml:space="preserve">: </w:t>
      </w: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5"/>
          <w:sz w:val="36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-5"/>
          <w:sz w:val="36"/>
          <w:szCs w:val="28"/>
        </w:rPr>
        <w:t>Так ли безопасны моющие средства, как мы думаем?</w:t>
      </w: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spacing w:val="-5"/>
          <w:sz w:val="28"/>
        </w:rPr>
      </w:pPr>
      <w:r w:rsidRPr="00D464B0">
        <w:rPr>
          <w:rFonts w:ascii="Times New Roman" w:eastAsia="Times New Roman" w:hAnsi="Times New Roman" w:cs="Times New Roman"/>
          <w:b/>
          <w:bCs/>
          <w:spacing w:val="-5"/>
          <w:sz w:val="28"/>
        </w:rPr>
        <w:t>Автор работы: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spacing w:val="-5"/>
          <w:sz w:val="28"/>
        </w:rPr>
      </w:pPr>
      <w:r>
        <w:rPr>
          <w:rFonts w:ascii="Times New Roman" w:eastAsia="Times New Roman" w:hAnsi="Times New Roman" w:cs="Times New Roman"/>
          <w:spacing w:val="-5"/>
          <w:sz w:val="28"/>
        </w:rPr>
        <w:t>Лемешко Владислав Дмитриевич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spacing w:val="-5"/>
          <w:sz w:val="28"/>
        </w:rPr>
      </w:pPr>
      <w:r w:rsidRPr="00D464B0">
        <w:rPr>
          <w:rFonts w:ascii="Times New Roman" w:eastAsia="Times New Roman" w:hAnsi="Times New Roman" w:cs="Times New Roman"/>
          <w:spacing w:val="-5"/>
          <w:sz w:val="28"/>
        </w:rPr>
        <w:t>учени</w:t>
      </w:r>
      <w:r>
        <w:rPr>
          <w:rFonts w:ascii="Times New Roman" w:eastAsia="Times New Roman" w:hAnsi="Times New Roman" w:cs="Times New Roman"/>
          <w:spacing w:val="-5"/>
          <w:sz w:val="28"/>
        </w:rPr>
        <w:t>к</w:t>
      </w:r>
      <w:r w:rsidRPr="00D464B0">
        <w:rPr>
          <w:rFonts w:ascii="Times New Roman" w:eastAsia="Times New Roman" w:hAnsi="Times New Roman" w:cs="Times New Roman"/>
          <w:spacing w:val="-5"/>
          <w:sz w:val="28"/>
        </w:rPr>
        <w:t xml:space="preserve"> 10 класса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spacing w:val="-5"/>
          <w:sz w:val="28"/>
        </w:rPr>
      </w:pPr>
      <w:r w:rsidRPr="00D464B0">
        <w:rPr>
          <w:rFonts w:ascii="Times New Roman" w:eastAsia="Times New Roman" w:hAnsi="Times New Roman" w:cs="Times New Roman"/>
          <w:b/>
          <w:spacing w:val="-5"/>
          <w:sz w:val="28"/>
        </w:rPr>
        <w:t>Место выполнения</w:t>
      </w:r>
      <w:r w:rsidRPr="00D464B0">
        <w:rPr>
          <w:rFonts w:ascii="Times New Roman" w:eastAsia="Times New Roman" w:hAnsi="Times New Roman" w:cs="Times New Roman"/>
          <w:spacing w:val="-5"/>
          <w:sz w:val="28"/>
        </w:rPr>
        <w:t>: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spacing w:val="-5"/>
          <w:sz w:val="28"/>
        </w:rPr>
      </w:pPr>
      <w:r w:rsidRPr="00D464B0">
        <w:rPr>
          <w:rFonts w:ascii="Times New Roman" w:eastAsia="Times New Roman" w:hAnsi="Times New Roman" w:cs="Times New Roman"/>
          <w:spacing w:val="-5"/>
          <w:sz w:val="28"/>
        </w:rPr>
        <w:t>МБОУ: Романовская СОШ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spacing w:val="-18"/>
          <w:sz w:val="28"/>
        </w:rPr>
      </w:pPr>
      <w:r w:rsidRPr="00D464B0">
        <w:rPr>
          <w:rFonts w:ascii="Times New Roman" w:eastAsia="Times New Roman" w:hAnsi="Times New Roman" w:cs="Times New Roman"/>
          <w:spacing w:val="-18"/>
          <w:sz w:val="28"/>
        </w:rPr>
        <w:t xml:space="preserve"> </w:t>
      </w:r>
      <w:r w:rsidRPr="00D464B0">
        <w:rPr>
          <w:rFonts w:ascii="Times New Roman" w:eastAsia="Times New Roman" w:hAnsi="Times New Roman" w:cs="Times New Roman"/>
          <w:spacing w:val="-18"/>
          <w:sz w:val="28"/>
        </w:rPr>
        <w:tab/>
      </w:r>
      <w:r w:rsidRPr="00D464B0">
        <w:rPr>
          <w:rFonts w:ascii="Times New Roman" w:eastAsia="Times New Roman" w:hAnsi="Times New Roman" w:cs="Times New Roman"/>
          <w:b/>
          <w:bCs/>
          <w:spacing w:val="-18"/>
          <w:sz w:val="28"/>
        </w:rPr>
        <w:t xml:space="preserve">Руководитель: 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spacing w:val="-18"/>
          <w:sz w:val="28"/>
        </w:rPr>
      </w:pPr>
      <w:r w:rsidRPr="00D464B0">
        <w:rPr>
          <w:rFonts w:ascii="Times New Roman" w:eastAsia="Times New Roman" w:hAnsi="Times New Roman" w:cs="Times New Roman"/>
          <w:spacing w:val="-18"/>
          <w:sz w:val="28"/>
        </w:rPr>
        <w:t xml:space="preserve">Саввина Олеся Владимировна, </w:t>
      </w:r>
    </w:p>
    <w:p w:rsidR="00D464B0" w:rsidRPr="00D464B0" w:rsidRDefault="00D464B0" w:rsidP="00D464B0">
      <w:pPr>
        <w:widowControl w:val="0"/>
        <w:wordWrap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spacing w:val="-18"/>
          <w:sz w:val="28"/>
        </w:rPr>
      </w:pPr>
      <w:r w:rsidRPr="00D464B0">
        <w:rPr>
          <w:rFonts w:ascii="Times New Roman" w:eastAsia="Times New Roman" w:hAnsi="Times New Roman" w:cs="Times New Roman"/>
          <w:spacing w:val="-18"/>
          <w:sz w:val="28"/>
        </w:rPr>
        <w:t>учитель химии и биологии</w:t>
      </w: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pacing w:val="-5"/>
          <w:sz w:val="28"/>
        </w:rPr>
      </w:pPr>
    </w:p>
    <w:p w:rsidR="00D464B0" w:rsidRPr="00D464B0" w:rsidRDefault="00D464B0" w:rsidP="00D464B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pacing w:val="-5"/>
          <w:sz w:val="28"/>
        </w:rPr>
        <w:sectPr w:rsidR="00D464B0" w:rsidRPr="00D464B0">
          <w:pgSz w:w="11906" w:h="16838"/>
          <w:pgMar w:top="1134" w:right="850" w:bottom="1134" w:left="1701" w:header="720" w:footer="720" w:gutter="0"/>
          <w:pgNumType w:start="2"/>
          <w:cols w:space="720"/>
          <w:docGrid w:linePitch="360"/>
        </w:sectPr>
      </w:pPr>
      <w:r w:rsidRPr="00D464B0">
        <w:rPr>
          <w:rFonts w:ascii="Times New Roman" w:eastAsia="Times New Roman" w:hAnsi="Times New Roman" w:cs="Times New Roman"/>
          <w:spacing w:val="-5"/>
          <w:sz w:val="28"/>
        </w:rPr>
        <w:t>2024 г.</w:t>
      </w:r>
    </w:p>
    <w:p w:rsidR="008E55DB" w:rsidRPr="0062580D" w:rsidRDefault="008E55DB" w:rsidP="00D46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:rsidR="008E55DB" w:rsidRPr="0062580D" w:rsidRDefault="008E55DB" w:rsidP="00D464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Введен</w:t>
      </w:r>
      <w:r w:rsidR="00176281" w:rsidRPr="0062580D">
        <w:rPr>
          <w:rFonts w:ascii="Times New Roman" w:hAnsi="Times New Roman" w:cs="Times New Roman"/>
          <w:sz w:val="28"/>
          <w:szCs w:val="28"/>
        </w:rPr>
        <w:t>ие…………………………………………………………………………...</w:t>
      </w:r>
      <w:r w:rsidR="004F71C4">
        <w:rPr>
          <w:rFonts w:ascii="Times New Roman" w:hAnsi="Times New Roman" w:cs="Times New Roman"/>
          <w:sz w:val="28"/>
          <w:szCs w:val="28"/>
        </w:rPr>
        <w:t>....</w:t>
      </w:r>
      <w:r w:rsidR="00176281" w:rsidRPr="0062580D">
        <w:rPr>
          <w:rFonts w:ascii="Times New Roman" w:hAnsi="Times New Roman" w:cs="Times New Roman"/>
          <w:sz w:val="28"/>
          <w:szCs w:val="28"/>
        </w:rPr>
        <w:t>3</w:t>
      </w:r>
    </w:p>
    <w:p w:rsidR="008E55DB" w:rsidRPr="0062580D" w:rsidRDefault="008E55DB" w:rsidP="00D464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1.Теоретическая часть</w:t>
      </w:r>
    </w:p>
    <w:p w:rsidR="008E55DB" w:rsidRPr="0062580D" w:rsidRDefault="008E55DB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1.1. История создания моющих средств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……………………………………</w:t>
      </w:r>
      <w:r w:rsidR="004F71C4">
        <w:rPr>
          <w:rFonts w:ascii="Times New Roman" w:hAnsi="Times New Roman" w:cs="Times New Roman"/>
          <w:sz w:val="28"/>
          <w:szCs w:val="28"/>
        </w:rPr>
        <w:t>…</w:t>
      </w:r>
      <w:r w:rsidR="00BC2A8C" w:rsidRPr="0062580D">
        <w:rPr>
          <w:rFonts w:ascii="Times New Roman" w:hAnsi="Times New Roman" w:cs="Times New Roman"/>
          <w:sz w:val="28"/>
          <w:szCs w:val="28"/>
        </w:rPr>
        <w:t>4</w:t>
      </w:r>
    </w:p>
    <w:p w:rsidR="008E55DB" w:rsidRDefault="008E55DB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1.2. Состав</w:t>
      </w:r>
      <w:r w:rsidR="00176281" w:rsidRPr="0062580D">
        <w:rPr>
          <w:rFonts w:ascii="Times New Roman" w:hAnsi="Times New Roman" w:cs="Times New Roman"/>
          <w:sz w:val="28"/>
          <w:szCs w:val="28"/>
        </w:rPr>
        <w:t xml:space="preserve"> моющих средств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………………………………………………</w:t>
      </w:r>
      <w:r w:rsidR="004F71C4">
        <w:rPr>
          <w:rFonts w:ascii="Times New Roman" w:hAnsi="Times New Roman" w:cs="Times New Roman"/>
          <w:sz w:val="28"/>
          <w:szCs w:val="28"/>
        </w:rPr>
        <w:t>…..</w:t>
      </w:r>
      <w:r w:rsidR="00BC2A8C" w:rsidRPr="0062580D">
        <w:rPr>
          <w:rFonts w:ascii="Times New Roman" w:hAnsi="Times New Roman" w:cs="Times New Roman"/>
          <w:sz w:val="28"/>
          <w:szCs w:val="28"/>
        </w:rPr>
        <w:t>5</w:t>
      </w:r>
    </w:p>
    <w:p w:rsidR="000F0DAC" w:rsidRPr="0062580D" w:rsidRDefault="000F0DAC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 Виды ПАВ………………………………………………………………</w:t>
      </w:r>
      <w:r w:rsidR="004F71C4">
        <w:rPr>
          <w:rFonts w:ascii="Times New Roman" w:hAnsi="Times New Roman" w:cs="Times New Roman"/>
          <w:sz w:val="28"/>
          <w:szCs w:val="28"/>
        </w:rPr>
        <w:t>……</w:t>
      </w:r>
    </w:p>
    <w:p w:rsidR="008E55DB" w:rsidRPr="0062580D" w:rsidRDefault="005D26FD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</w:t>
      </w:r>
      <w:r w:rsidR="008E55DB" w:rsidRPr="0062580D">
        <w:rPr>
          <w:rFonts w:ascii="Times New Roman" w:hAnsi="Times New Roman" w:cs="Times New Roman"/>
          <w:sz w:val="28"/>
          <w:szCs w:val="28"/>
        </w:rPr>
        <w:t>. Виды моющих средств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…………………………………………………</w:t>
      </w:r>
      <w:r w:rsidR="004F71C4">
        <w:rPr>
          <w:rFonts w:ascii="Times New Roman" w:hAnsi="Times New Roman" w:cs="Times New Roman"/>
          <w:sz w:val="28"/>
          <w:szCs w:val="28"/>
        </w:rPr>
        <w:t>….</w:t>
      </w:r>
      <w:r w:rsidR="00BC2A8C" w:rsidRPr="0062580D">
        <w:rPr>
          <w:rFonts w:ascii="Times New Roman" w:hAnsi="Times New Roman" w:cs="Times New Roman"/>
          <w:sz w:val="28"/>
          <w:szCs w:val="28"/>
        </w:rPr>
        <w:t>6</w:t>
      </w:r>
    </w:p>
    <w:p w:rsidR="00504B75" w:rsidRPr="0062580D" w:rsidRDefault="005D26FD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</w:t>
      </w:r>
      <w:r w:rsidR="00176281" w:rsidRPr="0062580D">
        <w:rPr>
          <w:rFonts w:ascii="Times New Roman" w:hAnsi="Times New Roman" w:cs="Times New Roman"/>
          <w:sz w:val="28"/>
          <w:szCs w:val="28"/>
        </w:rPr>
        <w:t>. Критерии выбора моющих средств……………………………………</w:t>
      </w:r>
      <w:r w:rsidR="004F71C4">
        <w:rPr>
          <w:rFonts w:ascii="Times New Roman" w:hAnsi="Times New Roman" w:cs="Times New Roman"/>
          <w:sz w:val="28"/>
          <w:szCs w:val="28"/>
        </w:rPr>
        <w:t>…</w:t>
      </w:r>
      <w:r w:rsidR="00BC2A8C" w:rsidRPr="0062580D">
        <w:rPr>
          <w:rFonts w:ascii="Times New Roman" w:hAnsi="Times New Roman" w:cs="Times New Roman"/>
          <w:sz w:val="28"/>
          <w:szCs w:val="28"/>
        </w:rPr>
        <w:t>7</w:t>
      </w:r>
    </w:p>
    <w:p w:rsidR="008E55DB" w:rsidRPr="0062580D" w:rsidRDefault="008E55DB" w:rsidP="00D464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2. Практическая часть</w:t>
      </w:r>
    </w:p>
    <w:p w:rsidR="008E55DB" w:rsidRPr="0062580D" w:rsidRDefault="008E55DB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2.1. Анкетирование 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…………………………………………………………</w:t>
      </w:r>
      <w:r w:rsidR="00176281" w:rsidRPr="0062580D">
        <w:rPr>
          <w:rFonts w:ascii="Times New Roman" w:hAnsi="Times New Roman" w:cs="Times New Roman"/>
          <w:sz w:val="28"/>
          <w:szCs w:val="28"/>
        </w:rPr>
        <w:t>...</w:t>
      </w:r>
      <w:r w:rsidR="00EB7956">
        <w:rPr>
          <w:rFonts w:ascii="Times New Roman" w:hAnsi="Times New Roman" w:cs="Times New Roman"/>
          <w:sz w:val="28"/>
          <w:szCs w:val="28"/>
        </w:rPr>
        <w:t>...</w:t>
      </w:r>
    </w:p>
    <w:p w:rsidR="008E55DB" w:rsidRPr="0062580D" w:rsidRDefault="008E55DB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2.</w:t>
      </w:r>
      <w:r w:rsidR="00E74AB7">
        <w:rPr>
          <w:rFonts w:ascii="Times New Roman" w:hAnsi="Times New Roman" w:cs="Times New Roman"/>
          <w:sz w:val="28"/>
          <w:szCs w:val="28"/>
        </w:rPr>
        <w:t>2</w:t>
      </w:r>
      <w:r w:rsidRPr="0062580D">
        <w:rPr>
          <w:rFonts w:ascii="Times New Roman" w:hAnsi="Times New Roman" w:cs="Times New Roman"/>
          <w:sz w:val="28"/>
          <w:szCs w:val="28"/>
        </w:rPr>
        <w:t>. Исследование химического состава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……………………………………</w:t>
      </w:r>
      <w:r w:rsidR="00EB7956">
        <w:rPr>
          <w:rFonts w:ascii="Times New Roman" w:hAnsi="Times New Roman" w:cs="Times New Roman"/>
          <w:sz w:val="28"/>
          <w:szCs w:val="28"/>
        </w:rPr>
        <w:t>….</w:t>
      </w:r>
    </w:p>
    <w:p w:rsidR="008E55DB" w:rsidRPr="0062580D" w:rsidRDefault="008E55DB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2.</w:t>
      </w:r>
      <w:r w:rsidR="00E74AB7">
        <w:rPr>
          <w:rFonts w:ascii="Times New Roman" w:hAnsi="Times New Roman" w:cs="Times New Roman"/>
          <w:sz w:val="28"/>
          <w:szCs w:val="28"/>
        </w:rPr>
        <w:t>3</w:t>
      </w:r>
      <w:r w:rsidRPr="0062580D">
        <w:rPr>
          <w:rFonts w:ascii="Times New Roman" w:hAnsi="Times New Roman" w:cs="Times New Roman"/>
          <w:sz w:val="28"/>
          <w:szCs w:val="28"/>
        </w:rPr>
        <w:t>. Исследование моющих способностей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EB7956">
        <w:rPr>
          <w:rFonts w:ascii="Times New Roman" w:hAnsi="Times New Roman" w:cs="Times New Roman"/>
          <w:sz w:val="28"/>
          <w:szCs w:val="28"/>
        </w:rPr>
        <w:t>…..</w:t>
      </w:r>
    </w:p>
    <w:p w:rsidR="008E55DB" w:rsidRDefault="00FD3CB1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2.</w:t>
      </w:r>
      <w:r w:rsidR="00E74AB7">
        <w:rPr>
          <w:rFonts w:ascii="Times New Roman" w:hAnsi="Times New Roman" w:cs="Times New Roman"/>
          <w:sz w:val="28"/>
          <w:szCs w:val="28"/>
        </w:rPr>
        <w:t>4</w:t>
      </w:r>
      <w:r w:rsidRPr="0062580D">
        <w:rPr>
          <w:rFonts w:ascii="Times New Roman" w:hAnsi="Times New Roman" w:cs="Times New Roman"/>
          <w:sz w:val="28"/>
          <w:szCs w:val="28"/>
        </w:rPr>
        <w:t>. Оценка</w:t>
      </w:r>
      <w:r w:rsidR="008E55DB" w:rsidRPr="0062580D">
        <w:rPr>
          <w:rFonts w:ascii="Times New Roman" w:hAnsi="Times New Roman" w:cs="Times New Roman"/>
          <w:sz w:val="28"/>
          <w:szCs w:val="28"/>
        </w:rPr>
        <w:t xml:space="preserve"> влияния моющих средств на прорастание семян</w:t>
      </w:r>
      <w:r w:rsidR="00C5655C" w:rsidRPr="0062580D">
        <w:rPr>
          <w:rFonts w:ascii="Times New Roman" w:hAnsi="Times New Roman" w:cs="Times New Roman"/>
          <w:sz w:val="28"/>
          <w:szCs w:val="28"/>
        </w:rPr>
        <w:t>…………...</w:t>
      </w:r>
      <w:r w:rsidR="00EB7956">
        <w:rPr>
          <w:rFonts w:ascii="Times New Roman" w:hAnsi="Times New Roman" w:cs="Times New Roman"/>
          <w:sz w:val="28"/>
          <w:szCs w:val="28"/>
        </w:rPr>
        <w:t>.......</w:t>
      </w:r>
    </w:p>
    <w:p w:rsidR="00EB7956" w:rsidRPr="0062580D" w:rsidRDefault="00EB7956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2.5. </w:t>
      </w:r>
      <w:r w:rsidRPr="00EB7956">
        <w:rPr>
          <w:rFonts w:ascii="Times New Roman" w:eastAsia="Calibri" w:hAnsi="Times New Roman" w:cs="Times New Roman"/>
          <w:sz w:val="28"/>
          <w:szCs w:val="28"/>
        </w:rPr>
        <w:t>Домашние средства для ухода за посудой</w:t>
      </w:r>
      <w:r>
        <w:rPr>
          <w:rFonts w:ascii="Times New Roman" w:eastAsia="Calibri" w:hAnsi="Times New Roman" w:cs="Times New Roman"/>
          <w:sz w:val="28"/>
          <w:szCs w:val="28"/>
        </w:rPr>
        <w:t>………………………………...</w:t>
      </w:r>
    </w:p>
    <w:p w:rsidR="00FD3CB1" w:rsidRPr="0062580D" w:rsidRDefault="00FD3CB1" w:rsidP="00D464B0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Выводы…………………………………………………………………….......</w:t>
      </w:r>
      <w:r w:rsidR="00EB7956">
        <w:rPr>
          <w:rFonts w:ascii="Times New Roman" w:hAnsi="Times New Roman" w:cs="Times New Roman"/>
          <w:sz w:val="28"/>
          <w:szCs w:val="28"/>
        </w:rPr>
        <w:t>....</w:t>
      </w:r>
    </w:p>
    <w:p w:rsidR="008E55DB" w:rsidRPr="0062580D" w:rsidRDefault="008E55DB" w:rsidP="00D464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Заключение…………………………………………………………………………</w:t>
      </w:r>
      <w:r w:rsidR="00EB7956">
        <w:rPr>
          <w:rFonts w:ascii="Times New Roman" w:hAnsi="Times New Roman" w:cs="Times New Roman"/>
          <w:sz w:val="28"/>
          <w:szCs w:val="28"/>
        </w:rPr>
        <w:t>….</w:t>
      </w:r>
    </w:p>
    <w:p w:rsidR="008E55DB" w:rsidRPr="0062580D" w:rsidRDefault="008E55DB" w:rsidP="00D464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Литература…………………………………………………………………………</w:t>
      </w:r>
      <w:r w:rsidR="00EB7956">
        <w:rPr>
          <w:rFonts w:ascii="Times New Roman" w:hAnsi="Times New Roman" w:cs="Times New Roman"/>
          <w:sz w:val="28"/>
          <w:szCs w:val="28"/>
        </w:rPr>
        <w:t>…..</w:t>
      </w:r>
    </w:p>
    <w:p w:rsidR="006501CD" w:rsidRDefault="008E55DB" w:rsidP="00D464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Приложен</w:t>
      </w:r>
      <w:r w:rsidR="006501CD">
        <w:rPr>
          <w:rFonts w:ascii="Times New Roman" w:hAnsi="Times New Roman" w:cs="Times New Roman"/>
          <w:sz w:val="28"/>
          <w:szCs w:val="28"/>
        </w:rPr>
        <w:t>ия………………………………………………………………………</w:t>
      </w:r>
      <w:r w:rsidR="00EB7956">
        <w:rPr>
          <w:rFonts w:ascii="Times New Roman" w:hAnsi="Times New Roman" w:cs="Times New Roman"/>
          <w:sz w:val="28"/>
          <w:szCs w:val="28"/>
        </w:rPr>
        <w:t>……</w:t>
      </w: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650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464B0" w:rsidRDefault="00D464B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5655C" w:rsidRPr="006501CD" w:rsidRDefault="008E55DB" w:rsidP="001D541B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3E58D3" w:rsidRPr="0062580D" w:rsidRDefault="003E58D3" w:rsidP="001D54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В современном мире каждый человек ежедневно сталкивается с различными моющими средствами, в том числе и с моющими средствами для посуды.</w:t>
      </w:r>
      <w:r w:rsidRPr="006258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sz w:val="28"/>
          <w:szCs w:val="28"/>
        </w:rPr>
        <w:t>Они помогают нам сохранять чистоту и гигиену на кухне, удаляя остатки пищи и жир с посуды. Однако, не все моющие средства одинаково эффективны и безопасны для здоровья.  В данной исследовательской работе мы рассмотрим различные типы моющих средств, их состав, а также влияние на окружающую среду и здоровье человека.</w:t>
      </w:r>
    </w:p>
    <w:p w:rsidR="003E58D3" w:rsidRPr="0062580D" w:rsidRDefault="003E58D3" w:rsidP="001D54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  <w:u w:val="single"/>
        </w:rPr>
        <w:t>Актуальность</w:t>
      </w:r>
      <w:r w:rsidRPr="0062580D">
        <w:rPr>
          <w:rFonts w:ascii="Times New Roman" w:hAnsi="Times New Roman" w:cs="Times New Roman"/>
          <w:sz w:val="28"/>
          <w:szCs w:val="28"/>
        </w:rPr>
        <w:t xml:space="preserve"> данной исследовательской работы обусловлена тем, что моющие средства являются одной из основных причин загрязнения окружающей среды. Попадая в почву и водные источники, они могут вызывать ряд негативных последствий, таких как гибель водных организмов и ухудшение качества воды. Кроме того, некоторые моющие средства могут быть токсичными для человека и вызывать различные заболевания.</w:t>
      </w:r>
    </w:p>
    <w:p w:rsidR="004F71C4" w:rsidRPr="0062580D" w:rsidRDefault="003E58D3" w:rsidP="004F71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  <w:u w:val="single"/>
        </w:rPr>
        <w:t>Цель работы:</w:t>
      </w:r>
      <w:r w:rsidRPr="0062580D">
        <w:rPr>
          <w:rFonts w:ascii="Times New Roman" w:hAnsi="Times New Roman" w:cs="Times New Roman"/>
          <w:sz w:val="28"/>
          <w:szCs w:val="28"/>
        </w:rPr>
        <w:t xml:space="preserve"> изучение различных видов моющих средств для посуды, их состава</w:t>
      </w:r>
      <w:r w:rsidRPr="0062580D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62580D">
        <w:rPr>
          <w:rFonts w:ascii="Times New Roman" w:hAnsi="Times New Roman" w:cs="Times New Roman"/>
          <w:sz w:val="28"/>
          <w:szCs w:val="28"/>
        </w:rPr>
        <w:t>свойств, характеристик, а также определение наиболее эффективных и безопасных для использования в быту.</w:t>
      </w:r>
    </w:p>
    <w:p w:rsidR="003E58D3" w:rsidRPr="0062580D" w:rsidRDefault="003E58D3" w:rsidP="001D54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2580D">
        <w:rPr>
          <w:rFonts w:ascii="Times New Roman" w:hAnsi="Times New Roman" w:cs="Times New Roman"/>
          <w:sz w:val="28"/>
          <w:szCs w:val="28"/>
          <w:u w:val="single"/>
        </w:rPr>
        <w:t>Задачи исследования:</w:t>
      </w:r>
    </w:p>
    <w:p w:rsidR="003E58D3" w:rsidRPr="0062580D" w:rsidRDefault="003E58D3" w:rsidP="0062580D">
      <w:pPr>
        <w:numPr>
          <w:ilvl w:val="0"/>
          <w:numId w:val="1"/>
        </w:numPr>
        <w:tabs>
          <w:tab w:val="clear" w:pos="720"/>
          <w:tab w:val="num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Изучение основных видов моющих средств и их характеристик.</w:t>
      </w:r>
    </w:p>
    <w:p w:rsidR="003E58D3" w:rsidRPr="0062580D" w:rsidRDefault="003E58D3" w:rsidP="001D541B">
      <w:pPr>
        <w:numPr>
          <w:ilvl w:val="0"/>
          <w:numId w:val="1"/>
        </w:numPr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Анализ состава различных мо</w:t>
      </w:r>
      <w:bookmarkStart w:id="0" w:name="_GoBack"/>
      <w:bookmarkEnd w:id="0"/>
      <w:r w:rsidRPr="0062580D">
        <w:rPr>
          <w:rFonts w:ascii="Times New Roman" w:hAnsi="Times New Roman" w:cs="Times New Roman"/>
          <w:sz w:val="28"/>
          <w:szCs w:val="28"/>
        </w:rPr>
        <w:t>ющих средств и выявление наиболее опасных компонентов.</w:t>
      </w:r>
    </w:p>
    <w:p w:rsidR="00FD3CB1" w:rsidRPr="0062580D" w:rsidRDefault="00FD3CB1" w:rsidP="001D541B">
      <w:pPr>
        <w:numPr>
          <w:ilvl w:val="0"/>
          <w:numId w:val="1"/>
        </w:numPr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Оценка воздействия моющих средств на рост и развитие проростков.</w:t>
      </w:r>
    </w:p>
    <w:p w:rsidR="00FD3CB1" w:rsidRPr="0062580D" w:rsidRDefault="00FD3CB1" w:rsidP="001D541B">
      <w:pPr>
        <w:numPr>
          <w:ilvl w:val="0"/>
          <w:numId w:val="1"/>
        </w:numPr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1D541B">
        <w:rPr>
          <w:rFonts w:ascii="Times New Roman" w:hAnsi="Times New Roman" w:cs="Times New Roman"/>
          <w:sz w:val="28"/>
          <w:szCs w:val="28"/>
        </w:rPr>
        <w:t>Поиск и изучение альтернативных моющих средств</w:t>
      </w:r>
      <w:r w:rsidRPr="0062580D">
        <w:rPr>
          <w:rFonts w:ascii="Times New Roman" w:hAnsi="Times New Roman" w:cs="Times New Roman"/>
          <w:sz w:val="28"/>
          <w:szCs w:val="28"/>
        </w:rPr>
        <w:t>.</w:t>
      </w:r>
    </w:p>
    <w:p w:rsidR="00AE2A62" w:rsidRDefault="00AE2A62" w:rsidP="00AE2A6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AE2A62">
        <w:rPr>
          <w:rFonts w:ascii="Times New Roman" w:hAnsi="Times New Roman" w:cs="Times New Roman"/>
          <w:sz w:val="28"/>
          <w:szCs w:val="28"/>
        </w:rPr>
        <w:t>Популяризация результатов проекта путем оформления буклета, проведения классных часов и публикацией в сети Интернет</w:t>
      </w:r>
    </w:p>
    <w:p w:rsidR="00AE5ABE" w:rsidRPr="0062580D" w:rsidRDefault="00AE2A62" w:rsidP="00AE2A6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2A62">
        <w:rPr>
          <w:rFonts w:ascii="Times New Roman" w:hAnsi="Times New Roman" w:cs="Times New Roman"/>
          <w:sz w:val="28"/>
          <w:szCs w:val="28"/>
          <w:highlight w:val="yellow"/>
        </w:rPr>
        <w:t xml:space="preserve"> </w:t>
      </w:r>
      <w:r w:rsidR="00FD3CB1" w:rsidRPr="00C46C3F">
        <w:rPr>
          <w:rFonts w:ascii="Times New Roman" w:hAnsi="Times New Roman" w:cs="Times New Roman"/>
          <w:sz w:val="28"/>
          <w:szCs w:val="28"/>
          <w:highlight w:val="yellow"/>
          <w:u w:val="single"/>
        </w:rPr>
        <w:t>Гипотеза исследования:</w:t>
      </w:r>
      <w:r w:rsidR="00FD3CB1" w:rsidRPr="00C46C3F">
        <w:rPr>
          <w:rFonts w:ascii="Times New Roman" w:hAnsi="Times New Roman" w:cs="Times New Roman"/>
          <w:sz w:val="28"/>
          <w:szCs w:val="28"/>
          <w:highlight w:val="yellow"/>
        </w:rPr>
        <w:t xml:space="preserve"> дорогие и дешёвые средства для</w:t>
      </w:r>
      <w:r w:rsidR="00FD3CB1" w:rsidRPr="0062580D">
        <w:rPr>
          <w:rFonts w:ascii="Times New Roman" w:hAnsi="Times New Roman" w:cs="Times New Roman"/>
          <w:sz w:val="28"/>
          <w:szCs w:val="28"/>
        </w:rPr>
        <w:t xml:space="preserve"> посуды не отличаются друг от друга моющей способностью и безопасностью</w:t>
      </w:r>
    </w:p>
    <w:p w:rsidR="00AE5ABE" w:rsidRPr="0062580D" w:rsidRDefault="00AE5ABE" w:rsidP="006258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  <w:u w:val="single"/>
        </w:rPr>
        <w:t>Объект исследования:</w:t>
      </w:r>
      <w:r w:rsidRPr="0062580D">
        <w:rPr>
          <w:rFonts w:ascii="Times New Roman" w:hAnsi="Times New Roman" w:cs="Times New Roman"/>
          <w:sz w:val="28"/>
          <w:szCs w:val="28"/>
        </w:rPr>
        <w:t xml:space="preserve"> </w:t>
      </w:r>
      <w:r w:rsidR="002D7AC5" w:rsidRPr="0062580D">
        <w:rPr>
          <w:rFonts w:ascii="Times New Roman" w:hAnsi="Times New Roman" w:cs="Times New Roman"/>
          <w:sz w:val="28"/>
          <w:szCs w:val="28"/>
        </w:rPr>
        <w:t>бытовая химия</w:t>
      </w:r>
      <w:r w:rsidRPr="0062580D">
        <w:rPr>
          <w:rFonts w:ascii="Times New Roman" w:hAnsi="Times New Roman" w:cs="Times New Roman"/>
          <w:sz w:val="28"/>
          <w:szCs w:val="28"/>
        </w:rPr>
        <w:t xml:space="preserve"> для посуды.</w:t>
      </w:r>
    </w:p>
    <w:p w:rsidR="00504B75" w:rsidRPr="0062580D" w:rsidRDefault="00504B75" w:rsidP="006258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  <w:u w:val="single"/>
        </w:rPr>
        <w:t>Предмет исследования</w:t>
      </w:r>
      <w:r w:rsidRPr="0062580D">
        <w:rPr>
          <w:rFonts w:ascii="Times New Roman" w:hAnsi="Times New Roman" w:cs="Times New Roman"/>
          <w:sz w:val="28"/>
          <w:szCs w:val="28"/>
        </w:rPr>
        <w:t xml:space="preserve">: </w:t>
      </w:r>
      <w:r w:rsidR="00FD3CB1" w:rsidRPr="0062580D">
        <w:rPr>
          <w:rFonts w:ascii="Times New Roman" w:hAnsi="Times New Roman" w:cs="Times New Roman"/>
          <w:sz w:val="28"/>
          <w:szCs w:val="28"/>
        </w:rPr>
        <w:t>состав и свойства бытовой химии для посуды</w:t>
      </w:r>
      <w:r w:rsidR="00C46C3F">
        <w:rPr>
          <w:rFonts w:ascii="Times New Roman" w:hAnsi="Times New Roman" w:cs="Times New Roman"/>
          <w:sz w:val="28"/>
          <w:szCs w:val="28"/>
        </w:rPr>
        <w:t>.</w:t>
      </w:r>
    </w:p>
    <w:p w:rsidR="00AE2A62" w:rsidRDefault="00504B75" w:rsidP="00AE2A6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  <w:u w:val="single"/>
        </w:rPr>
        <w:t>Методы исследования</w:t>
      </w:r>
      <w:r w:rsidRPr="0062580D">
        <w:rPr>
          <w:rFonts w:ascii="Times New Roman" w:hAnsi="Times New Roman" w:cs="Times New Roman"/>
          <w:sz w:val="28"/>
          <w:szCs w:val="28"/>
        </w:rPr>
        <w:t>:</w:t>
      </w:r>
      <w:r w:rsidR="003E58D3" w:rsidRPr="0062580D">
        <w:rPr>
          <w:rFonts w:ascii="Times New Roman" w:hAnsi="Times New Roman" w:cs="Times New Roman"/>
          <w:sz w:val="28"/>
          <w:szCs w:val="28"/>
        </w:rPr>
        <w:t xml:space="preserve"> анализ научной литературы, сравнение и анализ данных, эксперимент, опрос потребителей</w:t>
      </w:r>
      <w:r w:rsidR="00C46C3F">
        <w:rPr>
          <w:rFonts w:ascii="Times New Roman" w:hAnsi="Times New Roman" w:cs="Times New Roman"/>
          <w:sz w:val="28"/>
          <w:szCs w:val="28"/>
        </w:rPr>
        <w:t>, разработка рекомендаций</w:t>
      </w:r>
      <w:r w:rsidR="003E58D3" w:rsidRPr="0062580D">
        <w:rPr>
          <w:rFonts w:ascii="Times New Roman" w:hAnsi="Times New Roman" w:cs="Times New Roman"/>
          <w:sz w:val="28"/>
          <w:szCs w:val="28"/>
        </w:rPr>
        <w:t>.</w:t>
      </w:r>
    </w:p>
    <w:p w:rsidR="00AE2A62" w:rsidRPr="00AE2A62" w:rsidRDefault="00AE2A62" w:rsidP="00AE2A6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E2A62">
        <w:rPr>
          <w:rFonts w:ascii="Times New Roman" w:hAnsi="Times New Roman" w:cs="Times New Roman"/>
          <w:sz w:val="28"/>
          <w:szCs w:val="28"/>
          <w:u w:val="single"/>
        </w:rPr>
        <w:t>База исследования</w:t>
      </w:r>
      <w:r w:rsidRPr="00AE2A62">
        <w:rPr>
          <w:rFonts w:ascii="Times New Roman" w:hAnsi="Times New Roman" w:cs="Times New Roman"/>
          <w:sz w:val="28"/>
          <w:szCs w:val="28"/>
        </w:rPr>
        <w:t xml:space="preserve">: семьи учителей и учащихся МБОУ: Романовская СОШ. </w:t>
      </w:r>
    </w:p>
    <w:p w:rsidR="00AE2A62" w:rsidRDefault="00AE2A62" w:rsidP="006258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46C3F" w:rsidRDefault="00C46C3F" w:rsidP="006258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Данная работа относится к прикладным исследованиям и имеет практическую значимость.</w:t>
      </w:r>
    </w:p>
    <w:p w:rsidR="00BE53D2" w:rsidRPr="0062580D" w:rsidRDefault="004F71C4" w:rsidP="006258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yellow"/>
        </w:rPr>
        <w:t>Источниками для написания работы являются сайты в сети Интернет</w:t>
      </w:r>
    </w:p>
    <w:p w:rsidR="003E58D3" w:rsidRPr="008750C3" w:rsidRDefault="003E58D3" w:rsidP="006258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50C3">
        <w:rPr>
          <w:rFonts w:ascii="Times New Roman" w:hAnsi="Times New Roman" w:cs="Times New Roman"/>
          <w:sz w:val="28"/>
          <w:szCs w:val="28"/>
        </w:rPr>
        <w:t>Полученные результаты позволят определить наиболее оптимальные моющие средства для использования на кухне и помогут потребителям сделать осознанный выбор при покупке бытовой химии.</w:t>
      </w:r>
    </w:p>
    <w:p w:rsidR="008750C3" w:rsidRDefault="008750C3" w:rsidP="008750C3">
      <w:pPr>
        <w:pStyle w:val="a3"/>
        <w:spacing w:after="0" w:line="240" w:lineRule="auto"/>
        <w:ind w:left="1070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8750C3">
      <w:pPr>
        <w:pStyle w:val="a3"/>
        <w:spacing w:after="0" w:line="240" w:lineRule="auto"/>
        <w:ind w:left="1070"/>
        <w:rPr>
          <w:rFonts w:ascii="Times New Roman" w:hAnsi="Times New Roman" w:cs="Times New Roman"/>
          <w:b/>
          <w:sz w:val="28"/>
          <w:szCs w:val="28"/>
        </w:rPr>
      </w:pPr>
    </w:p>
    <w:p w:rsidR="00D464B0" w:rsidRDefault="00D464B0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br w:type="page"/>
      </w:r>
    </w:p>
    <w:p w:rsidR="00C5655C" w:rsidRPr="008750C3" w:rsidRDefault="008750C3" w:rsidP="008750C3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1.</w:t>
      </w:r>
      <w:r w:rsidR="00C5655C" w:rsidRPr="008750C3">
        <w:rPr>
          <w:rFonts w:ascii="Times New Roman" w:hAnsi="Times New Roman" w:cs="Times New Roman"/>
          <w:b/>
          <w:sz w:val="28"/>
          <w:szCs w:val="28"/>
        </w:rPr>
        <w:t>Теоретическая часть</w:t>
      </w:r>
    </w:p>
    <w:p w:rsidR="00AE5ABE" w:rsidRPr="0062580D" w:rsidRDefault="00AE5ABE" w:rsidP="00BE53D2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E5ABE" w:rsidRDefault="00AE5ABE" w:rsidP="006501CD">
      <w:pPr>
        <w:pStyle w:val="a3"/>
        <w:numPr>
          <w:ilvl w:val="1"/>
          <w:numId w:val="3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6501C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E53D2" w:rsidRPr="006501CD">
        <w:rPr>
          <w:rFonts w:ascii="Times New Roman" w:hAnsi="Times New Roman" w:cs="Times New Roman"/>
          <w:b/>
          <w:sz w:val="28"/>
          <w:szCs w:val="28"/>
        </w:rPr>
        <w:t>История создания моющих средств</w:t>
      </w:r>
    </w:p>
    <w:p w:rsidR="001D541B" w:rsidRPr="006501CD" w:rsidRDefault="001D541B" w:rsidP="001D541B">
      <w:pPr>
        <w:pStyle w:val="a3"/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</w:p>
    <w:p w:rsidR="002D7AC5" w:rsidRPr="0062580D" w:rsidRDefault="002D7AC5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История создания моющих средств уходит корнями в глубокую древность. Ещё более 5000 лет назад наши предки обнаружили, что расплавленный жир, стекающий с мяса на раскалённую золу, п</w:t>
      </w:r>
      <w:r w:rsidR="00B16351" w:rsidRPr="0062580D">
        <w:rPr>
          <w:rFonts w:ascii="Times New Roman" w:hAnsi="Times New Roman" w:cs="Times New Roman"/>
          <w:sz w:val="28"/>
          <w:szCs w:val="28"/>
        </w:rPr>
        <w:t>риобретает свойства детергента</w:t>
      </w:r>
      <w:r w:rsidR="00BE53D2">
        <w:rPr>
          <w:rFonts w:ascii="Times New Roman" w:hAnsi="Times New Roman" w:cs="Times New Roman"/>
          <w:sz w:val="28"/>
          <w:szCs w:val="28"/>
        </w:rPr>
        <w:t xml:space="preserve"> (ПАВ)</w:t>
      </w:r>
      <w:r w:rsidR="00B16351" w:rsidRPr="0062580D">
        <w:rPr>
          <w:rFonts w:ascii="Times New Roman" w:hAnsi="Times New Roman" w:cs="Times New Roman"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Это случайное открытие положило начало использованию веществ, способных очищать загрязнённые поверхности.</w:t>
      </w:r>
    </w:p>
    <w:p w:rsidR="002D7AC5" w:rsidRPr="0062580D" w:rsidRDefault="002D7AC5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В Древнем Египте для мытья одежды применяли травы, щелочные вещества и песок. В Древнем Риме были изготовлены первые косметичес</w:t>
      </w:r>
      <w:r w:rsidR="00FD3CB1" w:rsidRPr="0062580D">
        <w:rPr>
          <w:rFonts w:ascii="Times New Roman" w:hAnsi="Times New Roman" w:cs="Times New Roman"/>
          <w:sz w:val="28"/>
          <w:szCs w:val="28"/>
        </w:rPr>
        <w:t>кие моющие средства с ароматами</w:t>
      </w:r>
      <w:r w:rsidRPr="0062580D">
        <w:rPr>
          <w:rFonts w:ascii="Times New Roman" w:hAnsi="Times New Roman" w:cs="Times New Roman"/>
          <w:sz w:val="28"/>
          <w:szCs w:val="28"/>
        </w:rPr>
        <w:t>. Средневековая Европа использовала масло и щелочные растворы для мытья белья и посуды. В XIX веке произошёл значительный прорыв с открытием синтетических мыльных основ, таких как натрий лаурилсульфат, который и сег</w:t>
      </w:r>
      <w:r w:rsidR="00B16351" w:rsidRPr="0062580D">
        <w:rPr>
          <w:rFonts w:ascii="Times New Roman" w:hAnsi="Times New Roman" w:cs="Times New Roman"/>
          <w:sz w:val="28"/>
          <w:szCs w:val="28"/>
        </w:rPr>
        <w:t>одня используется в детергентах</w:t>
      </w:r>
      <w:r w:rsidRPr="0062580D">
        <w:rPr>
          <w:rFonts w:ascii="Times New Roman" w:hAnsi="Times New Roman" w:cs="Times New Roman"/>
          <w:sz w:val="28"/>
          <w:szCs w:val="28"/>
        </w:rPr>
        <w:t>.</w:t>
      </w:r>
    </w:p>
    <w:p w:rsidR="00B16351" w:rsidRPr="0062580D" w:rsidRDefault="00B16351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В 1833 году французский химик Жан-Батист Дюма обнаружил, что смесь каустической соды (гидроксид натрия) и жирных кислот может образовывать мыло. Это открытие стало основой для создания современных моющих средств.</w:t>
      </w:r>
    </w:p>
    <w:p w:rsidR="00B16351" w:rsidRPr="0062580D" w:rsidRDefault="00B16351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Первые синтетические моющие средства были созданы в Германии в конце XIX века. Они были получены из нефтепродуктов и имели высокую эффективность в удалении загрязнений. Однако эти моющие средства были дорогими и могли нанести вред окружающей среде.</w:t>
      </w:r>
    </w:p>
    <w:p w:rsidR="00E7439F" w:rsidRPr="0062580D" w:rsidRDefault="002D7AC5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С течением времени моющие средства эволюционировали, становясь всё более эффективными и безопасными для использования. Современные технологии позволяют создавать продукты, способные удалять даже</w:t>
      </w:r>
      <w:r w:rsidR="00B16351" w:rsidRPr="0062580D">
        <w:rPr>
          <w:rFonts w:ascii="Times New Roman" w:hAnsi="Times New Roman" w:cs="Times New Roman"/>
          <w:sz w:val="28"/>
          <w:szCs w:val="28"/>
        </w:rPr>
        <w:t xml:space="preserve"> самые стойкие пятна</w:t>
      </w:r>
      <w:r w:rsidRPr="0062580D">
        <w:rPr>
          <w:rFonts w:ascii="Times New Roman" w:hAnsi="Times New Roman" w:cs="Times New Roman"/>
          <w:sz w:val="28"/>
          <w:szCs w:val="28"/>
        </w:rPr>
        <w:t>. Таким образом, история моющих средств тесно связана с историей человечества и продолжает развиваться вместе с ним.</w:t>
      </w:r>
    </w:p>
    <w:p w:rsidR="00E7439F" w:rsidRPr="0062580D" w:rsidRDefault="00E7439F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501CD" w:rsidRDefault="006501CD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5ABE" w:rsidRDefault="00E7439F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53D2">
        <w:rPr>
          <w:rFonts w:ascii="Times New Roman" w:hAnsi="Times New Roman" w:cs="Times New Roman"/>
          <w:b/>
          <w:sz w:val="28"/>
          <w:szCs w:val="28"/>
        </w:rPr>
        <w:t>1.2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 </w:t>
      </w:r>
      <w:r w:rsidR="00CC1F40" w:rsidRPr="006258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E5ABE" w:rsidRPr="0062580D">
        <w:rPr>
          <w:rFonts w:ascii="Times New Roman" w:hAnsi="Times New Roman" w:cs="Times New Roman"/>
          <w:b/>
          <w:sz w:val="28"/>
          <w:szCs w:val="28"/>
        </w:rPr>
        <w:t>Состав моющих средств</w:t>
      </w:r>
    </w:p>
    <w:p w:rsidR="008750C3" w:rsidRPr="0062580D" w:rsidRDefault="008750C3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Жидкие моющие средства для посуды обычно содержат следующие компоненты:</w:t>
      </w:r>
    </w:p>
    <w:p w:rsidR="00FD3CB1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b/>
          <w:sz w:val="28"/>
          <w:szCs w:val="28"/>
        </w:rPr>
        <w:t>Поверхностно-активные вещества (ПАВ)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Они являются основным действующим элементом, который отвечает за разрушение жировых и других видов загрязнений. ПАВ помогают воде лучше смачивать поверхнос</w:t>
      </w:r>
      <w:r w:rsidR="00FD3CB1" w:rsidRPr="0062580D">
        <w:rPr>
          <w:rFonts w:ascii="Times New Roman" w:hAnsi="Times New Roman" w:cs="Times New Roman"/>
          <w:sz w:val="28"/>
          <w:szCs w:val="28"/>
        </w:rPr>
        <w:t>ть и удалять грязь</w:t>
      </w:r>
      <w:r w:rsidRPr="0062580D">
        <w:rPr>
          <w:rFonts w:ascii="Times New Roman" w:hAnsi="Times New Roman" w:cs="Times New Roman"/>
          <w:sz w:val="28"/>
          <w:szCs w:val="28"/>
        </w:rPr>
        <w:t>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 </w:t>
      </w:r>
      <w:r w:rsidRPr="0062580D">
        <w:rPr>
          <w:rFonts w:ascii="Times New Roman" w:hAnsi="Times New Roman" w:cs="Times New Roman"/>
          <w:b/>
          <w:sz w:val="28"/>
          <w:szCs w:val="28"/>
        </w:rPr>
        <w:t>Вода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Служит растворителем для других компонентов и обеспечивает не</w:t>
      </w:r>
      <w:r w:rsidR="00FD3CB1" w:rsidRPr="0062580D">
        <w:rPr>
          <w:rFonts w:ascii="Times New Roman" w:hAnsi="Times New Roman" w:cs="Times New Roman"/>
          <w:sz w:val="28"/>
          <w:szCs w:val="28"/>
        </w:rPr>
        <w:t>обходимую консистенцию средства</w:t>
      </w:r>
      <w:r w:rsidRPr="0062580D">
        <w:rPr>
          <w:rFonts w:ascii="Times New Roman" w:hAnsi="Times New Roman" w:cs="Times New Roman"/>
          <w:sz w:val="28"/>
          <w:szCs w:val="28"/>
        </w:rPr>
        <w:t>.</w:t>
      </w:r>
    </w:p>
    <w:p w:rsidR="00E7439F" w:rsidRPr="0062580D" w:rsidRDefault="001D541B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7439F" w:rsidRPr="0062580D">
        <w:rPr>
          <w:rFonts w:ascii="Times New Roman" w:hAnsi="Times New Roman" w:cs="Times New Roman"/>
          <w:b/>
          <w:sz w:val="28"/>
          <w:szCs w:val="28"/>
        </w:rPr>
        <w:t>Увлажнители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="00E7439F" w:rsidRPr="0062580D">
        <w:rPr>
          <w:rFonts w:ascii="Times New Roman" w:hAnsi="Times New Roman" w:cs="Times New Roman"/>
          <w:sz w:val="28"/>
          <w:szCs w:val="28"/>
        </w:rPr>
        <w:t xml:space="preserve"> Предотвращают быстрое высыхание средства на поверхности посуды.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Pr="0062580D">
        <w:rPr>
          <w:rFonts w:ascii="Times New Roman" w:hAnsi="Times New Roman" w:cs="Times New Roman"/>
          <w:b/>
          <w:sz w:val="28"/>
          <w:szCs w:val="28"/>
        </w:rPr>
        <w:t>Консерванты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Защищают продукт от микробного разложения и продлевают срок его хранения.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b/>
          <w:sz w:val="28"/>
          <w:szCs w:val="28"/>
        </w:rPr>
        <w:t>Парфюмерная композиция</w:t>
      </w:r>
      <w:r w:rsidR="00BE53D2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62580D">
        <w:rPr>
          <w:rFonts w:ascii="Times New Roman" w:hAnsi="Times New Roman" w:cs="Times New Roman"/>
          <w:sz w:val="28"/>
          <w:szCs w:val="28"/>
        </w:rPr>
        <w:t xml:space="preserve"> Придает моющему средству приятный запах.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b/>
          <w:sz w:val="28"/>
          <w:szCs w:val="28"/>
        </w:rPr>
        <w:t>Регуляторы кислотности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Поддерживают оптимальный уровень pH средства, что важно для эффективности очищения и безопасности для кожи рук.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b/>
          <w:sz w:val="28"/>
          <w:szCs w:val="28"/>
        </w:rPr>
        <w:t>Смягчители воды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Облегчают мытье в жесткой воде, связывая ионы кальция и магния.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b/>
          <w:sz w:val="28"/>
          <w:szCs w:val="28"/>
        </w:rPr>
        <w:t>Энзимы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Разлагают белковые и жировые загрязнения, делая их легче удаляемыми.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</w:t>
      </w:r>
      <w:r w:rsidRPr="0062580D">
        <w:rPr>
          <w:rFonts w:ascii="Times New Roman" w:hAnsi="Times New Roman" w:cs="Times New Roman"/>
          <w:b/>
          <w:sz w:val="28"/>
          <w:szCs w:val="28"/>
        </w:rPr>
        <w:t>Отбеливатели и дезинфицирующие добавки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Используются для удаления пятен и уничтожения микробов.</w:t>
      </w:r>
    </w:p>
    <w:p w:rsidR="00E7439F" w:rsidRPr="0062580D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- </w:t>
      </w:r>
      <w:r w:rsidR="001D541B" w:rsidRPr="00D464B0">
        <w:rPr>
          <w:rFonts w:ascii="Times New Roman" w:hAnsi="Times New Roman" w:cs="Times New Roman"/>
          <w:sz w:val="28"/>
          <w:szCs w:val="28"/>
        </w:rPr>
        <w:t xml:space="preserve">  </w:t>
      </w:r>
      <w:r w:rsidRPr="0062580D">
        <w:rPr>
          <w:rFonts w:ascii="Times New Roman" w:hAnsi="Times New Roman" w:cs="Times New Roman"/>
          <w:b/>
          <w:sz w:val="28"/>
          <w:szCs w:val="28"/>
        </w:rPr>
        <w:t>Ингибиторы коррозии</w:t>
      </w:r>
      <w:r w:rsidR="00BE53D2">
        <w:rPr>
          <w:rFonts w:ascii="Times New Roman" w:hAnsi="Times New Roman" w:cs="Times New Roman"/>
          <w:b/>
          <w:sz w:val="28"/>
          <w:szCs w:val="28"/>
        </w:rPr>
        <w:t>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Защищают металлические части посуды и посудомоечных машин от коррозии.</w:t>
      </w:r>
    </w:p>
    <w:p w:rsidR="00CC1F40" w:rsidRDefault="00E7439F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Эти компоненты могут варьироваться в зависимости от бренда и типа моющего средства, а также от того, предназначено ли оно для ручного мытья или использования в посудомоечных машинах. Важно отметить, что производители стремятся к созданию более экологичных формул, которые были бы безопасными как для пользователей, так и для окружающей среды.</w:t>
      </w:r>
    </w:p>
    <w:p w:rsidR="000F0DAC" w:rsidRDefault="000F0DAC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F0DAC" w:rsidRDefault="000F0DAC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0DAC">
        <w:rPr>
          <w:rFonts w:ascii="Times New Roman" w:hAnsi="Times New Roman" w:cs="Times New Roman"/>
          <w:b/>
          <w:sz w:val="28"/>
          <w:szCs w:val="28"/>
        </w:rPr>
        <w:t>1.3</w:t>
      </w:r>
      <w:r>
        <w:rPr>
          <w:rFonts w:ascii="Times New Roman" w:hAnsi="Times New Roman" w:cs="Times New Roman"/>
          <w:b/>
          <w:sz w:val="28"/>
          <w:szCs w:val="28"/>
        </w:rPr>
        <w:t>. Вид</w:t>
      </w:r>
      <w:r w:rsidR="001D798B">
        <w:rPr>
          <w:rFonts w:ascii="Times New Roman" w:hAnsi="Times New Roman" w:cs="Times New Roman"/>
          <w:b/>
          <w:sz w:val="28"/>
          <w:szCs w:val="28"/>
        </w:rPr>
        <w:t>ы</w:t>
      </w:r>
      <w:r>
        <w:rPr>
          <w:rFonts w:ascii="Times New Roman" w:hAnsi="Times New Roman" w:cs="Times New Roman"/>
          <w:b/>
          <w:sz w:val="28"/>
          <w:szCs w:val="28"/>
        </w:rPr>
        <w:t xml:space="preserve"> ПАВ </w:t>
      </w:r>
    </w:p>
    <w:p w:rsidR="000F0DAC" w:rsidRDefault="000F0DAC" w:rsidP="00BE53D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F0DAC" w:rsidRDefault="000F0DAC" w:rsidP="000F0D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ПАВ (</w:t>
      </w:r>
      <w:r>
        <w:rPr>
          <w:rFonts w:ascii="Times New Roman" w:hAnsi="Times New Roman" w:cs="Times New Roman"/>
          <w:sz w:val="28"/>
          <w:szCs w:val="28"/>
        </w:rPr>
        <w:t>Поверхностно-активные вещества) содержатс</w:t>
      </w:r>
      <w:r w:rsidR="008966B1">
        <w:rPr>
          <w:rFonts w:ascii="Times New Roman" w:hAnsi="Times New Roman" w:cs="Times New Roman"/>
          <w:sz w:val="28"/>
          <w:szCs w:val="28"/>
        </w:rPr>
        <w:t xml:space="preserve">я в каждом моющем средстве, начиная с обычного хозяйственного мыла и заканчивая самыми </w:t>
      </w:r>
      <w:r w:rsidR="007F693C">
        <w:rPr>
          <w:rFonts w:ascii="Times New Roman" w:hAnsi="Times New Roman" w:cs="Times New Roman"/>
          <w:sz w:val="28"/>
          <w:szCs w:val="28"/>
        </w:rPr>
        <w:t>дорогими и продвинутыми гелями. Задача этих веществ в том, чтобы снизить поверхностное натяжение между загрязнением и водой, привести к образованию пены и не допустить повторного оседания частиц грязи на поверхность.</w:t>
      </w:r>
      <w:r w:rsidR="00771111">
        <w:rPr>
          <w:rFonts w:ascii="Times New Roman" w:hAnsi="Times New Roman" w:cs="Times New Roman"/>
          <w:sz w:val="28"/>
          <w:szCs w:val="28"/>
        </w:rPr>
        <w:t xml:space="preserve"> В составе моющих средств могут встречаться несколько видов ПАВ:</w:t>
      </w:r>
    </w:p>
    <w:p w:rsidR="00771111" w:rsidRDefault="00771111" w:rsidP="000F0D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71111" w:rsidRPr="00771111" w:rsidRDefault="00771111" w:rsidP="00771111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111">
        <w:rPr>
          <w:rFonts w:ascii="Times New Roman" w:hAnsi="Times New Roman" w:cs="Times New Roman"/>
          <w:b/>
          <w:sz w:val="28"/>
          <w:szCs w:val="28"/>
        </w:rPr>
        <w:t>Анионные.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Анионные ПАВ (А-ПАВ) – эффективные и при этом самые дешёвые в производстве. Это средство обычно добавляется именно из-за своей дешевизны и высокой эффективности, а также из-за ряда других преимуществ: уменьшение поверхностного натяжения. </w:t>
      </w:r>
    </w:p>
    <w:p w:rsidR="00771111" w:rsidRDefault="00771111" w:rsidP="0077111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1111" w:rsidRPr="005571FA" w:rsidRDefault="00771111" w:rsidP="00771111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Неионогенные. </w:t>
      </w:r>
      <w:r w:rsidR="005571FA">
        <w:rPr>
          <w:rFonts w:ascii="Times New Roman" w:hAnsi="Times New Roman" w:cs="Times New Roman"/>
          <w:sz w:val="28"/>
          <w:szCs w:val="28"/>
        </w:rPr>
        <w:t xml:space="preserve">Этот вид обладает </w:t>
      </w:r>
      <w:r w:rsidR="007D4B39">
        <w:rPr>
          <w:rFonts w:ascii="Times New Roman" w:hAnsi="Times New Roman" w:cs="Times New Roman"/>
          <w:sz w:val="28"/>
          <w:szCs w:val="28"/>
        </w:rPr>
        <w:t>самым мягким действие</w:t>
      </w:r>
      <w:r w:rsidR="005571FA">
        <w:rPr>
          <w:rFonts w:ascii="Times New Roman" w:hAnsi="Times New Roman" w:cs="Times New Roman"/>
          <w:sz w:val="28"/>
          <w:szCs w:val="28"/>
        </w:rPr>
        <w:t xml:space="preserve">. Его часто используют вместе с А-ПАВ, чтобы снизить высокую химическую активность. Неионогенные ПАВ безопасны при попадании на кожу и не наносят вред окружающей среде. </w:t>
      </w:r>
    </w:p>
    <w:p w:rsidR="002313AC" w:rsidRDefault="002313AC" w:rsidP="002313A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D149F" w:rsidRPr="002313AC" w:rsidRDefault="005571FA" w:rsidP="002313AC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313AC">
        <w:rPr>
          <w:rFonts w:ascii="Times New Roman" w:hAnsi="Times New Roman" w:cs="Times New Roman"/>
          <w:b/>
          <w:sz w:val="28"/>
          <w:szCs w:val="28"/>
        </w:rPr>
        <w:t>Катионные</w:t>
      </w:r>
      <w:r w:rsidR="003A0552" w:rsidRPr="002313A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A0552" w:rsidRPr="002313AC">
        <w:rPr>
          <w:rFonts w:ascii="Times New Roman" w:hAnsi="Times New Roman" w:cs="Times New Roman"/>
          <w:sz w:val="28"/>
          <w:szCs w:val="28"/>
        </w:rPr>
        <w:t>Этот вид имеет положительный заряд на своих молекулах. Они обладают сильными бактерицидными свойствами, но также могут быть опасны для здоровья и окружающей среды.</w:t>
      </w:r>
      <w:r w:rsidR="003A0552" w:rsidRPr="002313A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37F9E" w:rsidRPr="00937F9E" w:rsidRDefault="00937F9E" w:rsidP="00771111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Амфотерные. </w:t>
      </w:r>
      <w:r>
        <w:rPr>
          <w:rFonts w:ascii="Times New Roman" w:hAnsi="Times New Roman" w:cs="Times New Roman"/>
          <w:sz w:val="28"/>
          <w:szCs w:val="28"/>
        </w:rPr>
        <w:t>В разных химических средах проявляют себя по-разному, или как анионные, или как катионные. Образуют большое количество пены. Амфотерные ПАВ можно встретить в шампунях для детей и людей с нежной кожей.</w:t>
      </w:r>
    </w:p>
    <w:p w:rsidR="00937F9E" w:rsidRPr="00937F9E" w:rsidRDefault="00937F9E" w:rsidP="00937F9E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37F9E" w:rsidRDefault="00937F9E" w:rsidP="00937F9E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Кроме того, ПАВ можно разделить на две категории: синтетические и несинтетические. К синтетическим относятся анионные и катионные, а к несинтетическим – неионогенные и амфотерные. </w:t>
      </w:r>
    </w:p>
    <w:p w:rsidR="003A0552" w:rsidRPr="003A0552" w:rsidRDefault="00937F9E" w:rsidP="003A055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Синтетические ПАВ способны навредить окружающей среде и нанести вред для здоровья человека</w:t>
      </w:r>
      <w:r w:rsidR="001D798B">
        <w:rPr>
          <w:rFonts w:ascii="Times New Roman" w:hAnsi="Times New Roman" w:cs="Times New Roman"/>
          <w:sz w:val="28"/>
          <w:szCs w:val="28"/>
        </w:rPr>
        <w:t>. Например, при мытье посуды анионные и катионные ПАВ смывают жировой слой кожи, который является защитным. Жировой слой кожи восстанавливается примерно 6-8 часов. Кожа без защитного жирового слоя восстанавливается довольно долго.</w:t>
      </w:r>
      <w:r w:rsidR="003A0552">
        <w:rPr>
          <w:rFonts w:ascii="Times New Roman" w:hAnsi="Times New Roman" w:cs="Times New Roman"/>
          <w:sz w:val="28"/>
          <w:szCs w:val="28"/>
        </w:rPr>
        <w:t xml:space="preserve"> Самыми опасными ПАВ являются катионные. Они </w:t>
      </w:r>
      <w:r w:rsidR="003A0552" w:rsidRPr="003A0552">
        <w:rPr>
          <w:rFonts w:ascii="Times New Roman" w:hAnsi="Times New Roman" w:cs="Times New Roman"/>
          <w:sz w:val="28"/>
          <w:szCs w:val="28"/>
        </w:rPr>
        <w:t>могут вызывать раздражение кожи, глаз и слизистых оболочек</w:t>
      </w:r>
      <w:r w:rsidR="003A0552">
        <w:rPr>
          <w:rFonts w:ascii="Times New Roman" w:hAnsi="Times New Roman" w:cs="Times New Roman"/>
          <w:sz w:val="28"/>
          <w:szCs w:val="28"/>
        </w:rPr>
        <w:t xml:space="preserve">, а также аллергические реакции. </w:t>
      </w:r>
      <w:r w:rsidR="003A0552" w:rsidRPr="003A0552">
        <w:rPr>
          <w:rFonts w:ascii="Times New Roman" w:hAnsi="Times New Roman" w:cs="Times New Roman"/>
          <w:sz w:val="28"/>
          <w:szCs w:val="28"/>
        </w:rPr>
        <w:t xml:space="preserve">Катионные ПАВ могут быть токсичны для водных организмов, так как они нарушают </w:t>
      </w:r>
      <w:r w:rsidR="003A0552">
        <w:rPr>
          <w:rFonts w:ascii="Times New Roman" w:hAnsi="Times New Roman" w:cs="Times New Roman"/>
          <w:sz w:val="28"/>
          <w:szCs w:val="28"/>
        </w:rPr>
        <w:t>их клеточные мембраны и функции</w:t>
      </w:r>
      <w:r w:rsidR="003A0552" w:rsidRPr="003A0552">
        <w:rPr>
          <w:rFonts w:ascii="Times New Roman" w:hAnsi="Times New Roman" w:cs="Times New Roman"/>
          <w:sz w:val="28"/>
          <w:szCs w:val="28"/>
        </w:rPr>
        <w:t>.</w:t>
      </w:r>
      <w:r w:rsidR="003A0552">
        <w:rPr>
          <w:rFonts w:ascii="Times New Roman" w:hAnsi="Times New Roman" w:cs="Times New Roman"/>
          <w:sz w:val="28"/>
          <w:szCs w:val="28"/>
        </w:rPr>
        <w:t xml:space="preserve"> Мо</w:t>
      </w:r>
      <w:r w:rsidR="003A0552" w:rsidRPr="003A0552">
        <w:rPr>
          <w:rFonts w:ascii="Times New Roman" w:hAnsi="Times New Roman" w:cs="Times New Roman"/>
          <w:sz w:val="28"/>
          <w:szCs w:val="28"/>
        </w:rPr>
        <w:t>гут накапливаться в почве и воде, так как они плохо разлагаются биологи</w:t>
      </w:r>
      <w:r w:rsidR="003A0552">
        <w:rPr>
          <w:rFonts w:ascii="Times New Roman" w:hAnsi="Times New Roman" w:cs="Times New Roman"/>
          <w:sz w:val="28"/>
          <w:szCs w:val="28"/>
        </w:rPr>
        <w:t>ческими и химическими способами</w:t>
      </w:r>
      <w:r w:rsidR="003A0552" w:rsidRPr="003A0552">
        <w:rPr>
          <w:rFonts w:ascii="Times New Roman" w:hAnsi="Times New Roman" w:cs="Times New Roman"/>
          <w:sz w:val="28"/>
          <w:szCs w:val="28"/>
        </w:rPr>
        <w:t>.</w:t>
      </w:r>
    </w:p>
    <w:p w:rsidR="006501CD" w:rsidRDefault="006501CD" w:rsidP="006501C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439F" w:rsidRPr="006501CD" w:rsidRDefault="004D149F" w:rsidP="006501CD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1.4</w:t>
      </w:r>
      <w:r w:rsidR="00CC1F40" w:rsidRPr="006501CD">
        <w:rPr>
          <w:rFonts w:ascii="Times New Roman" w:hAnsi="Times New Roman" w:cs="Times New Roman"/>
          <w:b/>
          <w:sz w:val="28"/>
          <w:szCs w:val="28"/>
        </w:rPr>
        <w:t xml:space="preserve">. Виды моющих средств </w:t>
      </w:r>
    </w:p>
    <w:p w:rsidR="006501CD" w:rsidRDefault="006501CD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C1F40" w:rsidRPr="0062580D" w:rsidRDefault="00CC1F40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В настоящее время на рынке представлены различные виды моющих средств для посуды, включая жидкие, порошкообразные и гелеобразные. Каждый вид имеет свои преимущества и недостатки, а также может иметь различный состав и воздействие на окружающую среду.</w:t>
      </w:r>
    </w:p>
    <w:p w:rsidR="00CC1F40" w:rsidRPr="0062580D" w:rsidRDefault="00CC1F40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Одним из наиболее популярных видов моющих средств являются жидкие моющие средства, которые обладают высокой эффективностью и легкостью использования. Однако они могут содержать большое количество вредных химических веществ, таких как фосфаты и ПАВ, которые могут нанести вред окружающей среде и здоровью человека.</w:t>
      </w:r>
    </w:p>
    <w:p w:rsidR="008750C3" w:rsidRDefault="00CC1F40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 xml:space="preserve">Порошкообразные моющие средства также широко используются, но они могут оставлять на посуде остатки порошка, которые могут вызвать раздражение кожи и глаз. </w:t>
      </w:r>
    </w:p>
    <w:p w:rsidR="00CC1F40" w:rsidRPr="0062580D" w:rsidRDefault="00CC1F40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Гелеобразные моющие средства имеют более густую консистенцию и лучше распределяются по поверхности посуды, что делает их более экономичными и эффективными в использовании. Однако они также могут содержать химические вещества, которые могут быть вредными для окружающей среды и здоровья человека.</w:t>
      </w:r>
    </w:p>
    <w:p w:rsidR="004D149F" w:rsidRDefault="00CC1F40" w:rsidP="008750C3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sz w:val="28"/>
          <w:szCs w:val="28"/>
        </w:rPr>
        <w:t>Альтернативные моющие средства на основе натуральных ингредиентов становятся все более популярными среди потребителей, которые стремятся к более экологичным и безопасным продуктам. Эти моющие средства обычно содержат растительные масла, соду, уксус и другие натуральные ингредиенты, которые могут эффективно удалять загрязнения и не наносить вред окружающей среде.</w:t>
      </w:r>
    </w:p>
    <w:p w:rsidR="002313AC" w:rsidRPr="008750C3" w:rsidRDefault="002313AC" w:rsidP="008750C3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501CD" w:rsidRDefault="004D149F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1.5</w:t>
      </w:r>
      <w:r w:rsidR="00176281" w:rsidRPr="0062580D">
        <w:rPr>
          <w:rFonts w:ascii="Times New Roman" w:hAnsi="Times New Roman" w:cs="Times New Roman"/>
          <w:b/>
          <w:sz w:val="28"/>
          <w:szCs w:val="28"/>
        </w:rPr>
        <w:t>. Критерии выбора моющих средств:</w:t>
      </w:r>
    </w:p>
    <w:p w:rsidR="00176281" w:rsidRPr="0062580D" w:rsidRDefault="00176281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Безопасность</w:t>
      </w:r>
      <w:r w:rsidRPr="0062580D">
        <w:rPr>
          <w:rFonts w:ascii="Times New Roman" w:hAnsi="Times New Roman" w:cs="Times New Roman"/>
          <w:sz w:val="28"/>
          <w:szCs w:val="28"/>
        </w:rPr>
        <w:t xml:space="preserve">. Безопасное средство для мытья посуды должно содержать в своём составе больше натуральных ингредиентов, нежели </w:t>
      </w:r>
      <w:r w:rsidRPr="0062580D">
        <w:rPr>
          <w:rFonts w:ascii="Times New Roman" w:hAnsi="Times New Roman" w:cs="Times New Roman"/>
          <w:sz w:val="28"/>
          <w:szCs w:val="28"/>
        </w:rPr>
        <w:lastRenderedPageBreak/>
        <w:t>синтетических, а также полностью смываться с кухонных предметов при ополаскивании.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Эффективность.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Быстрая и качественная борьба с жиром и загрязнениями – основная функция бытовой химии. Также гель, порошок или жидкость должны удалять запахи с поверхности посуды и не оставлять разводов.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Гипоаллергенность.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Используемое вещество не должно вызывать зуд или сыпь на коже.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Универсальность.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Продукт должен подходить как для посуды, так и для других предметов кухни, а также действовать не только в горячей воде.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Экономичность.</w:t>
      </w:r>
      <w:r w:rsidRPr="0062580D">
        <w:rPr>
          <w:rFonts w:ascii="Times New Roman" w:hAnsi="Times New Roman" w:cs="Times New Roman"/>
          <w:sz w:val="28"/>
          <w:szCs w:val="28"/>
        </w:rPr>
        <w:t xml:space="preserve"> Чаще всего, цена на средство становится определяющим критерием выбора.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Запах.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Моющее вещество должно приятно пахнуть или не иметь запаха вовсе.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Консистенция.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Жидкие средства менее экономичны в использовании, нежели гели или бальзамы.</w:t>
      </w:r>
    </w:p>
    <w:p w:rsidR="00176281" w:rsidRPr="0062580D" w:rsidRDefault="00176281" w:rsidP="00BE53D2">
      <w:pPr>
        <w:pStyle w:val="a3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80D">
        <w:rPr>
          <w:rFonts w:ascii="Times New Roman" w:hAnsi="Times New Roman" w:cs="Times New Roman"/>
          <w:b/>
          <w:sz w:val="28"/>
          <w:szCs w:val="28"/>
        </w:rPr>
        <w:t>Наличие дозатора.</w:t>
      </w:r>
      <w:r w:rsidRPr="0062580D">
        <w:rPr>
          <w:rFonts w:ascii="Times New Roman" w:hAnsi="Times New Roman" w:cs="Times New Roman"/>
          <w:sz w:val="28"/>
          <w:szCs w:val="28"/>
        </w:rPr>
        <w:t xml:space="preserve"> Дозатор – удобное дополнение флакона с жидкостью или гелем. Он поможет контролировать количество использованного средства, что уменьшит расход.</w:t>
      </w:r>
    </w:p>
    <w:p w:rsidR="00176281" w:rsidRPr="0062580D" w:rsidRDefault="00176281" w:rsidP="00BE53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0552" w:rsidRPr="003A0552" w:rsidRDefault="003A0552" w:rsidP="003A055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0552" w:rsidRDefault="003A0552" w:rsidP="003A0552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0552" w:rsidRDefault="003A0552" w:rsidP="003A0552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0552" w:rsidRDefault="003A0552" w:rsidP="003A0552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0552" w:rsidRDefault="003A0552" w:rsidP="003A0552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D149F" w:rsidRDefault="004D149F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50C3" w:rsidRDefault="008750C3" w:rsidP="004D149F">
      <w:pPr>
        <w:pStyle w:val="a3"/>
        <w:spacing w:after="0" w:line="240" w:lineRule="auto"/>
        <w:ind w:left="107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2313A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2313AC">
      <w:pPr>
        <w:pStyle w:val="a3"/>
        <w:spacing w:after="0" w:line="240" w:lineRule="auto"/>
        <w:ind w:left="426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2313AC">
      <w:pPr>
        <w:pStyle w:val="a3"/>
        <w:spacing w:after="0" w:line="240" w:lineRule="auto"/>
        <w:ind w:left="426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2313AC">
      <w:pPr>
        <w:pStyle w:val="a3"/>
        <w:spacing w:after="0" w:line="240" w:lineRule="auto"/>
        <w:ind w:left="426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2313AC">
      <w:pPr>
        <w:pStyle w:val="a3"/>
        <w:spacing w:after="0" w:line="240" w:lineRule="auto"/>
        <w:ind w:left="426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2313AC">
      <w:pPr>
        <w:pStyle w:val="a3"/>
        <w:spacing w:after="0" w:line="240" w:lineRule="auto"/>
        <w:ind w:left="426"/>
        <w:rPr>
          <w:rFonts w:ascii="Times New Roman" w:hAnsi="Times New Roman" w:cs="Times New Roman"/>
          <w:b/>
          <w:sz w:val="28"/>
          <w:szCs w:val="28"/>
        </w:rPr>
      </w:pPr>
    </w:p>
    <w:p w:rsidR="00D464B0" w:rsidRDefault="00D464B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5655C" w:rsidRPr="002313AC" w:rsidRDefault="002313AC" w:rsidP="002313AC">
      <w:pPr>
        <w:pStyle w:val="a3"/>
        <w:tabs>
          <w:tab w:val="left" w:pos="0"/>
        </w:tabs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 </w:t>
      </w:r>
      <w:r w:rsidR="00BE53D2" w:rsidRPr="002313AC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BE53D2" w:rsidRPr="0062580D" w:rsidRDefault="00BE53D2" w:rsidP="00BE53D2">
      <w:pPr>
        <w:pStyle w:val="a3"/>
        <w:spacing w:after="0" w:line="24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19" w:rsidRPr="00683E19" w:rsidRDefault="00683E19" w:rsidP="00683E1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83E19">
        <w:rPr>
          <w:rFonts w:ascii="Times New Roman" w:hAnsi="Times New Roman" w:cs="Times New Roman"/>
          <w:b/>
          <w:sz w:val="28"/>
          <w:szCs w:val="28"/>
        </w:rPr>
        <w:t xml:space="preserve">2.1. Анкетирование </w:t>
      </w:r>
    </w:p>
    <w:p w:rsidR="002313AC" w:rsidRDefault="00AE2A62" w:rsidP="002313A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E19">
        <w:rPr>
          <w:rFonts w:ascii="Times New Roman" w:hAnsi="Times New Roman" w:cs="Times New Roman"/>
          <w:sz w:val="28"/>
          <w:szCs w:val="28"/>
        </w:rPr>
        <w:t>Перед началом исследования мною была разработана анкета (Приложение 1) и проведено анкетирование учителей и учащихся нашей школы.</w:t>
      </w:r>
      <w:r w:rsidR="00ED77E1" w:rsidRPr="00683E19">
        <w:rPr>
          <w:rFonts w:ascii="Times New Roman" w:hAnsi="Times New Roman" w:cs="Times New Roman"/>
          <w:sz w:val="28"/>
          <w:szCs w:val="28"/>
        </w:rPr>
        <w:t xml:space="preserve"> Всего в анкетировании приняло участие 236 человек. По результатам анкетирования было для исследования было выбрано пять моющих средств в </w:t>
      </w:r>
      <w:r w:rsidR="00ED77E1" w:rsidRPr="00D464B0">
        <w:rPr>
          <w:rFonts w:ascii="Times New Roman" w:hAnsi="Times New Roman" w:cs="Times New Roman"/>
          <w:sz w:val="28"/>
          <w:szCs w:val="28"/>
        </w:rPr>
        <w:t>ценовом диапазоне от</w:t>
      </w:r>
      <w:r w:rsidR="008750C3" w:rsidRPr="00D464B0">
        <w:rPr>
          <w:rFonts w:ascii="Times New Roman" w:hAnsi="Times New Roman" w:cs="Times New Roman"/>
          <w:sz w:val="28"/>
          <w:szCs w:val="28"/>
        </w:rPr>
        <w:t xml:space="preserve"> 56</w:t>
      </w:r>
      <w:r w:rsidR="00ED77E1" w:rsidRPr="00D464B0">
        <w:rPr>
          <w:rFonts w:ascii="Times New Roman" w:hAnsi="Times New Roman" w:cs="Times New Roman"/>
          <w:sz w:val="28"/>
          <w:szCs w:val="28"/>
        </w:rPr>
        <w:t xml:space="preserve"> до</w:t>
      </w:r>
      <w:r w:rsidR="008750C3" w:rsidRPr="00D464B0">
        <w:rPr>
          <w:rFonts w:ascii="Times New Roman" w:hAnsi="Times New Roman" w:cs="Times New Roman"/>
          <w:sz w:val="28"/>
          <w:szCs w:val="28"/>
        </w:rPr>
        <w:t xml:space="preserve"> 116 рублей</w:t>
      </w:r>
      <w:r w:rsidR="00ED77E1" w:rsidRPr="00D464B0">
        <w:rPr>
          <w:rFonts w:ascii="Times New Roman" w:hAnsi="Times New Roman" w:cs="Times New Roman"/>
          <w:sz w:val="28"/>
          <w:szCs w:val="28"/>
        </w:rPr>
        <w:t>.</w:t>
      </w:r>
    </w:p>
    <w:p w:rsidR="00AE2A62" w:rsidRPr="002313AC" w:rsidRDefault="00AE2A62" w:rsidP="002313A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13AC">
        <w:rPr>
          <w:rFonts w:ascii="Times New Roman" w:hAnsi="Times New Roman" w:cs="Times New Roman"/>
          <w:sz w:val="28"/>
          <w:szCs w:val="28"/>
        </w:rPr>
        <w:t>В результате анкетирования были получены следующие данные:</w:t>
      </w:r>
    </w:p>
    <w:p w:rsidR="00AE2A62" w:rsidRPr="00AE2A62" w:rsidRDefault="00AE2A62" w:rsidP="00683E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2A62">
        <w:rPr>
          <w:rFonts w:ascii="Times New Roman" w:hAnsi="Times New Roman" w:cs="Times New Roman"/>
          <w:sz w:val="28"/>
          <w:szCs w:val="28"/>
        </w:rPr>
        <w:t xml:space="preserve">1. </w:t>
      </w:r>
      <w:r w:rsidRPr="00E037E0">
        <w:rPr>
          <w:rFonts w:ascii="Times New Roman" w:hAnsi="Times New Roman" w:cs="Times New Roman"/>
          <w:sz w:val="28"/>
          <w:szCs w:val="28"/>
        </w:rPr>
        <w:t>51%</w:t>
      </w:r>
      <w:r w:rsidRPr="00AE2A62">
        <w:rPr>
          <w:rFonts w:ascii="Times New Roman" w:hAnsi="Times New Roman" w:cs="Times New Roman"/>
          <w:sz w:val="28"/>
          <w:szCs w:val="28"/>
        </w:rPr>
        <w:t xml:space="preserve"> опрошенных интересуется составом б</w:t>
      </w:r>
      <w:r w:rsidR="00710D86">
        <w:rPr>
          <w:rFonts w:ascii="Times New Roman" w:hAnsi="Times New Roman" w:cs="Times New Roman"/>
          <w:sz w:val="28"/>
          <w:szCs w:val="28"/>
        </w:rPr>
        <w:t>ытовой химии</w:t>
      </w:r>
    </w:p>
    <w:p w:rsidR="00AE2A62" w:rsidRPr="00AE2A62" w:rsidRDefault="00AE2A62" w:rsidP="00683E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2A62">
        <w:rPr>
          <w:rFonts w:ascii="Times New Roman" w:hAnsi="Times New Roman" w:cs="Times New Roman"/>
          <w:sz w:val="28"/>
          <w:szCs w:val="28"/>
        </w:rPr>
        <w:t xml:space="preserve">2. </w:t>
      </w:r>
      <w:r w:rsidR="00E037E0">
        <w:rPr>
          <w:rFonts w:ascii="Times New Roman" w:hAnsi="Times New Roman" w:cs="Times New Roman"/>
          <w:sz w:val="28"/>
          <w:szCs w:val="28"/>
        </w:rPr>
        <w:t>82</w:t>
      </w:r>
      <w:r w:rsidRPr="00AE2A62">
        <w:rPr>
          <w:rFonts w:ascii="Times New Roman" w:hAnsi="Times New Roman" w:cs="Times New Roman"/>
          <w:sz w:val="28"/>
          <w:szCs w:val="28"/>
        </w:rPr>
        <w:t>% опрошенных считают, что бытовая химия может принести вред здоровью, в в</w:t>
      </w:r>
      <w:r w:rsidR="00E037E0">
        <w:rPr>
          <w:rFonts w:ascii="Times New Roman" w:hAnsi="Times New Roman" w:cs="Times New Roman"/>
          <w:sz w:val="28"/>
          <w:szCs w:val="28"/>
        </w:rPr>
        <w:t>иде аллергии, кашля, дерматитов</w:t>
      </w:r>
      <w:r w:rsidRPr="00AE2A62">
        <w:rPr>
          <w:rFonts w:ascii="Times New Roman" w:hAnsi="Times New Roman" w:cs="Times New Roman"/>
          <w:sz w:val="28"/>
          <w:szCs w:val="28"/>
        </w:rPr>
        <w:t>.</w:t>
      </w:r>
    </w:p>
    <w:p w:rsidR="00AE2A62" w:rsidRPr="00AE2A62" w:rsidRDefault="00AE2A62" w:rsidP="00683E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2A62">
        <w:rPr>
          <w:rFonts w:ascii="Times New Roman" w:hAnsi="Times New Roman" w:cs="Times New Roman"/>
          <w:sz w:val="28"/>
          <w:szCs w:val="28"/>
        </w:rPr>
        <w:t xml:space="preserve">3. </w:t>
      </w:r>
      <w:r w:rsidR="00E037E0">
        <w:rPr>
          <w:rFonts w:ascii="Times New Roman" w:hAnsi="Times New Roman" w:cs="Times New Roman"/>
          <w:sz w:val="28"/>
          <w:szCs w:val="28"/>
        </w:rPr>
        <w:t>54</w:t>
      </w:r>
      <w:r w:rsidRPr="00AE2A62">
        <w:rPr>
          <w:rFonts w:ascii="Times New Roman" w:hAnsi="Times New Roman" w:cs="Times New Roman"/>
          <w:sz w:val="28"/>
          <w:szCs w:val="28"/>
        </w:rPr>
        <w:t>% респондентов доверяют рекламе и производителям.</w:t>
      </w:r>
    </w:p>
    <w:p w:rsidR="00AE2A62" w:rsidRPr="00B1772B" w:rsidRDefault="00AE2A62" w:rsidP="00683E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2A62">
        <w:rPr>
          <w:rFonts w:ascii="Times New Roman" w:hAnsi="Times New Roman" w:cs="Times New Roman"/>
          <w:sz w:val="28"/>
          <w:szCs w:val="28"/>
        </w:rPr>
        <w:t>4. Наиболее часто используемые средства для</w:t>
      </w:r>
      <w:r w:rsidR="00C035DA">
        <w:rPr>
          <w:rFonts w:ascii="Times New Roman" w:hAnsi="Times New Roman" w:cs="Times New Roman"/>
          <w:sz w:val="28"/>
          <w:szCs w:val="28"/>
        </w:rPr>
        <w:t xml:space="preserve"> мытья посуды: Fairy, АОS, S</w:t>
      </w:r>
      <w:r w:rsidR="00C035DA">
        <w:rPr>
          <w:rFonts w:ascii="Times New Roman" w:hAnsi="Times New Roman" w:cs="Times New Roman"/>
          <w:sz w:val="28"/>
          <w:szCs w:val="28"/>
          <w:lang w:val="en-US"/>
        </w:rPr>
        <w:t>ynergetic</w:t>
      </w:r>
      <w:r w:rsidR="00B1772B">
        <w:rPr>
          <w:rFonts w:ascii="Times New Roman" w:hAnsi="Times New Roman" w:cs="Times New Roman"/>
          <w:sz w:val="28"/>
          <w:szCs w:val="28"/>
        </w:rPr>
        <w:t>, Биолан, Econta</w:t>
      </w:r>
    </w:p>
    <w:p w:rsidR="00C5655C" w:rsidRDefault="00E037E0" w:rsidP="00683E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AE2A62" w:rsidRPr="00AE2A62">
        <w:rPr>
          <w:rFonts w:ascii="Times New Roman" w:hAnsi="Times New Roman" w:cs="Times New Roman"/>
          <w:sz w:val="28"/>
          <w:szCs w:val="28"/>
        </w:rPr>
        <w:t xml:space="preserve">. Большинство опрошенных </w:t>
      </w:r>
      <w:r w:rsidR="00683E19">
        <w:rPr>
          <w:rFonts w:ascii="Times New Roman" w:hAnsi="Times New Roman" w:cs="Times New Roman"/>
          <w:sz w:val="28"/>
          <w:szCs w:val="28"/>
        </w:rPr>
        <w:t>с</w:t>
      </w:r>
      <w:r w:rsidR="00683E19" w:rsidRPr="00683E19">
        <w:rPr>
          <w:rFonts w:ascii="Times New Roman" w:hAnsi="Times New Roman" w:cs="Times New Roman"/>
          <w:sz w:val="28"/>
          <w:szCs w:val="28"/>
        </w:rPr>
        <w:t>читает, что цена средства соответствует его качеству и безопасности</w:t>
      </w:r>
    </w:p>
    <w:p w:rsidR="00C5655C" w:rsidRPr="0062580D" w:rsidRDefault="00C5655C" w:rsidP="00683E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19" w:rsidRDefault="00E037E0" w:rsidP="00683E1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2</w:t>
      </w:r>
      <w:r w:rsidR="003A0552">
        <w:rPr>
          <w:rFonts w:ascii="Times New Roman" w:hAnsi="Times New Roman" w:cs="Times New Roman"/>
          <w:b/>
          <w:sz w:val="28"/>
          <w:szCs w:val="24"/>
        </w:rPr>
        <w:t>.</w:t>
      </w:r>
      <w:r>
        <w:rPr>
          <w:rFonts w:ascii="Times New Roman" w:hAnsi="Times New Roman" w:cs="Times New Roman"/>
          <w:b/>
          <w:sz w:val="28"/>
          <w:szCs w:val="24"/>
        </w:rPr>
        <w:t>2.</w:t>
      </w:r>
      <w:r w:rsidR="003A0552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="00683E19" w:rsidRPr="00683E19">
        <w:rPr>
          <w:rFonts w:ascii="Times New Roman" w:hAnsi="Times New Roman" w:cs="Times New Roman"/>
          <w:b/>
          <w:sz w:val="28"/>
          <w:szCs w:val="24"/>
        </w:rPr>
        <w:t>Изучение химического состава средств бытовой химии</w:t>
      </w:r>
    </w:p>
    <w:p w:rsidR="0077344A" w:rsidRDefault="00E037E0" w:rsidP="00683E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Второй</w:t>
      </w:r>
      <w:r w:rsidR="00683E19" w:rsidRPr="00683E19">
        <w:rPr>
          <w:rFonts w:ascii="Times New Roman" w:hAnsi="Times New Roman" w:cs="Times New Roman"/>
          <w:sz w:val="28"/>
          <w:szCs w:val="24"/>
        </w:rPr>
        <w:t xml:space="preserve"> этап исследования состоял в изучении химического состава наиболее популярных, по результатам анкетирования, средств </w:t>
      </w:r>
      <w:r w:rsidR="00683E19">
        <w:rPr>
          <w:rFonts w:ascii="Times New Roman" w:hAnsi="Times New Roman" w:cs="Times New Roman"/>
          <w:sz w:val="28"/>
          <w:szCs w:val="24"/>
        </w:rPr>
        <w:t>для мытья посуды. Для этого я посетил</w:t>
      </w:r>
      <w:r w:rsidR="00683E19" w:rsidRPr="00683E19">
        <w:rPr>
          <w:rFonts w:ascii="Times New Roman" w:hAnsi="Times New Roman" w:cs="Times New Roman"/>
          <w:sz w:val="28"/>
          <w:szCs w:val="24"/>
        </w:rPr>
        <w:t xml:space="preserve"> магазин «Магнит-Косметик</w:t>
      </w:r>
      <w:r w:rsidR="00017BFA">
        <w:rPr>
          <w:rFonts w:ascii="Times New Roman" w:hAnsi="Times New Roman" w:cs="Times New Roman"/>
          <w:sz w:val="28"/>
          <w:szCs w:val="24"/>
        </w:rPr>
        <w:t xml:space="preserve">» </w:t>
      </w:r>
      <w:r w:rsidR="00683E19" w:rsidRPr="00683E19">
        <w:rPr>
          <w:rFonts w:ascii="Times New Roman" w:hAnsi="Times New Roman" w:cs="Times New Roman"/>
          <w:sz w:val="28"/>
          <w:szCs w:val="24"/>
        </w:rPr>
        <w:t xml:space="preserve">и </w:t>
      </w:r>
      <w:r w:rsidR="00683E19">
        <w:rPr>
          <w:rFonts w:ascii="Times New Roman" w:hAnsi="Times New Roman" w:cs="Times New Roman"/>
          <w:sz w:val="28"/>
          <w:szCs w:val="24"/>
        </w:rPr>
        <w:t>приобрел</w:t>
      </w:r>
      <w:r w:rsidR="000745F3">
        <w:rPr>
          <w:rFonts w:ascii="Times New Roman" w:hAnsi="Times New Roman" w:cs="Times New Roman"/>
          <w:sz w:val="28"/>
          <w:szCs w:val="24"/>
        </w:rPr>
        <w:t xml:space="preserve"> </w:t>
      </w:r>
      <w:r w:rsidR="000745F3" w:rsidRPr="00E037E0">
        <w:rPr>
          <w:rFonts w:ascii="Times New Roman" w:hAnsi="Times New Roman" w:cs="Times New Roman"/>
          <w:sz w:val="28"/>
          <w:szCs w:val="24"/>
        </w:rPr>
        <w:t>средства</w:t>
      </w:r>
      <w:r w:rsidR="0077344A" w:rsidRPr="0077344A">
        <w:rPr>
          <w:rFonts w:ascii="Times New Roman" w:hAnsi="Times New Roman" w:cs="Times New Roman"/>
          <w:sz w:val="28"/>
          <w:szCs w:val="28"/>
        </w:rPr>
        <w:t xml:space="preserve"> </w:t>
      </w:r>
      <w:r w:rsidR="0077344A">
        <w:rPr>
          <w:rFonts w:ascii="Times New Roman" w:hAnsi="Times New Roman" w:cs="Times New Roman"/>
          <w:sz w:val="28"/>
          <w:szCs w:val="28"/>
        </w:rPr>
        <w:t>Fairy, АОS, S</w:t>
      </w:r>
      <w:r w:rsidR="0077344A">
        <w:rPr>
          <w:rFonts w:ascii="Times New Roman" w:hAnsi="Times New Roman" w:cs="Times New Roman"/>
          <w:sz w:val="28"/>
          <w:szCs w:val="28"/>
          <w:lang w:val="en-US"/>
        </w:rPr>
        <w:t>ynergetic</w:t>
      </w:r>
      <w:r w:rsidR="0077344A">
        <w:rPr>
          <w:rFonts w:ascii="Times New Roman" w:hAnsi="Times New Roman" w:cs="Times New Roman"/>
          <w:sz w:val="28"/>
          <w:szCs w:val="28"/>
        </w:rPr>
        <w:t>, Биолан, Econta.</w:t>
      </w:r>
    </w:p>
    <w:p w:rsidR="0077344A" w:rsidRDefault="0077344A" w:rsidP="00683E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770EA5" w:rsidRDefault="00770EA5" w:rsidP="00683E1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770EA5">
        <w:rPr>
          <w:rFonts w:ascii="Times New Roman" w:hAnsi="Times New Roman" w:cs="Times New Roman"/>
          <w:i/>
          <w:sz w:val="28"/>
          <w:szCs w:val="24"/>
        </w:rPr>
        <w:t>2.2.1.</w:t>
      </w:r>
      <w:r w:rsidRPr="00770EA5">
        <w:rPr>
          <w:b/>
          <w:i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Определение состава по информации на этикетке</w:t>
      </w:r>
    </w:p>
    <w:p w:rsidR="003E4A91" w:rsidRDefault="003E4A91" w:rsidP="00683E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0745F3" w:rsidRDefault="000745F3" w:rsidP="00683E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По результатам изучения состава на этикетках была составлена таблица</w:t>
      </w:r>
      <w:r w:rsidR="003E4A91">
        <w:rPr>
          <w:rFonts w:ascii="Times New Roman" w:hAnsi="Times New Roman" w:cs="Times New Roman"/>
          <w:sz w:val="28"/>
          <w:szCs w:val="24"/>
        </w:rPr>
        <w:t xml:space="preserve"> 1</w:t>
      </w:r>
      <w:r>
        <w:rPr>
          <w:rFonts w:ascii="Times New Roman" w:hAnsi="Times New Roman" w:cs="Times New Roman"/>
          <w:sz w:val="28"/>
          <w:szCs w:val="24"/>
        </w:rPr>
        <w:t>.</w:t>
      </w:r>
    </w:p>
    <w:p w:rsidR="00843F23" w:rsidRDefault="000745F3" w:rsidP="00843F23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4"/>
        </w:rPr>
      </w:pPr>
      <w:r w:rsidRPr="00E037E0">
        <w:rPr>
          <w:rFonts w:ascii="Times New Roman" w:hAnsi="Times New Roman" w:cs="Times New Roman"/>
          <w:sz w:val="28"/>
          <w:szCs w:val="24"/>
        </w:rPr>
        <w:t>Таблица 1.</w:t>
      </w:r>
    </w:p>
    <w:p w:rsidR="000745F3" w:rsidRDefault="000745F3" w:rsidP="00843F2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Состав средств для мытья посуды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C035DA" w:rsidTr="00C035DA">
        <w:tc>
          <w:tcPr>
            <w:tcW w:w="4814" w:type="dxa"/>
          </w:tcPr>
          <w:p w:rsidR="00C035DA" w:rsidRPr="00B8047B" w:rsidRDefault="00C035DA" w:rsidP="009A0F40">
            <w:pPr>
              <w:ind w:left="708" w:hanging="708"/>
              <w:jc w:val="center"/>
              <w:rPr>
                <w:rFonts w:ascii="Times New Roman" w:hAnsi="Times New Roman" w:cs="Times New Roman"/>
                <w:sz w:val="28"/>
              </w:rPr>
            </w:pPr>
            <w:r w:rsidRPr="00B8047B">
              <w:rPr>
                <w:rFonts w:ascii="Times New Roman" w:hAnsi="Times New Roman" w:cs="Times New Roman"/>
                <w:sz w:val="28"/>
              </w:rPr>
              <w:t>Название моющего средства</w:t>
            </w:r>
          </w:p>
        </w:tc>
        <w:tc>
          <w:tcPr>
            <w:tcW w:w="4814" w:type="dxa"/>
          </w:tcPr>
          <w:p w:rsidR="00C035DA" w:rsidRPr="00B8047B" w:rsidRDefault="00C035DA" w:rsidP="000745F3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B8047B">
              <w:rPr>
                <w:rFonts w:ascii="Times New Roman" w:hAnsi="Times New Roman" w:cs="Times New Roman"/>
                <w:sz w:val="28"/>
              </w:rPr>
              <w:t>Состав</w:t>
            </w:r>
          </w:p>
        </w:tc>
      </w:tr>
      <w:tr w:rsidR="00C035DA" w:rsidRPr="008750C3" w:rsidTr="00C035DA">
        <w:tc>
          <w:tcPr>
            <w:tcW w:w="4814" w:type="dxa"/>
          </w:tcPr>
          <w:p w:rsidR="00C035DA" w:rsidRPr="008750C3" w:rsidRDefault="00C035DA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50C3">
              <w:rPr>
                <w:rFonts w:ascii="Times New Roman" w:hAnsi="Times New Roman" w:cs="Times New Roman"/>
                <w:sz w:val="24"/>
                <w:szCs w:val="24"/>
              </w:rPr>
              <w:t>Биолан</w:t>
            </w:r>
          </w:p>
        </w:tc>
        <w:tc>
          <w:tcPr>
            <w:tcW w:w="4814" w:type="dxa"/>
          </w:tcPr>
          <w:p w:rsidR="00C035DA" w:rsidRPr="003E4A91" w:rsidRDefault="00C225CB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>Анионные ПАВ &lt;5</w:t>
            </w:r>
            <w:r w:rsidR="001B5982"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%, неионогенные ПАВ &lt;5%, ароматизирующая добавка, консервант, экстракт растительного сырья </w:t>
            </w:r>
          </w:p>
        </w:tc>
      </w:tr>
      <w:tr w:rsidR="00C035DA" w:rsidRPr="008750C3" w:rsidTr="00C035DA">
        <w:tc>
          <w:tcPr>
            <w:tcW w:w="4814" w:type="dxa"/>
          </w:tcPr>
          <w:p w:rsidR="00C035DA" w:rsidRPr="008750C3" w:rsidRDefault="00B1772B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50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AOS</w:t>
            </w:r>
          </w:p>
        </w:tc>
        <w:tc>
          <w:tcPr>
            <w:tcW w:w="4814" w:type="dxa"/>
          </w:tcPr>
          <w:p w:rsidR="00C035DA" w:rsidRPr="003E4A91" w:rsidRDefault="001B5982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>Анионные ПАВ</w:t>
            </w:r>
            <w:r w:rsidR="009A0F40"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5-15%</w:t>
            </w: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(на основе продуктов переработки кокосового</w:t>
            </w:r>
            <w:r w:rsidR="009A0F40"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и пальмоядрового масел), биоразлагаемые неионогенные ПАВ &lt;5%, жидкий концентрированный лимонный сок &lt;5%, ароматизирующая добавка с натуральными эфирными маслами, консервант, лимонен &lt;5%</w:t>
            </w:r>
          </w:p>
        </w:tc>
      </w:tr>
      <w:tr w:rsidR="00C035DA" w:rsidRPr="008750C3" w:rsidTr="00C035DA">
        <w:tc>
          <w:tcPr>
            <w:tcW w:w="4814" w:type="dxa"/>
          </w:tcPr>
          <w:p w:rsidR="00C035DA" w:rsidRPr="008750C3" w:rsidRDefault="002249E3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50C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1772B" w:rsidRPr="008750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Fairy</w:t>
            </w:r>
          </w:p>
        </w:tc>
        <w:tc>
          <w:tcPr>
            <w:tcW w:w="4814" w:type="dxa"/>
          </w:tcPr>
          <w:p w:rsidR="00C035DA" w:rsidRPr="003E4A91" w:rsidRDefault="00B1772B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>5-15% анионные ПАВ, &lt;5%</w:t>
            </w:r>
            <w:r w:rsidR="00017BFA"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неионогенные ПАВ, консерванты, ароматизирующие добавки, гексилкоричный альдегид,</w:t>
            </w:r>
          </w:p>
        </w:tc>
      </w:tr>
      <w:tr w:rsidR="00C035DA" w:rsidRPr="008750C3" w:rsidTr="00C035DA">
        <w:tc>
          <w:tcPr>
            <w:tcW w:w="4814" w:type="dxa"/>
          </w:tcPr>
          <w:p w:rsidR="00C035DA" w:rsidRPr="008750C3" w:rsidRDefault="00B1772B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750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Synergetic</w:t>
            </w:r>
          </w:p>
        </w:tc>
        <w:tc>
          <w:tcPr>
            <w:tcW w:w="4814" w:type="dxa"/>
          </w:tcPr>
          <w:p w:rsidR="00C035DA" w:rsidRPr="003E4A91" w:rsidRDefault="00C225CB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>Подготовленная вода &gt;30%, анионные ПАВ 5-15%</w:t>
            </w:r>
            <w:r w:rsidR="001B5982"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(на основе растительных масел)</w:t>
            </w: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>, неионогенные ПАВ &lt;5%</w:t>
            </w:r>
            <w:r w:rsidR="001B5982"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(на основе </w:t>
            </w:r>
            <w:r w:rsidR="001B5982" w:rsidRPr="003E4A9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растительных масел)</w:t>
            </w: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>, глицерин растительного происхождения &lt;5%, гипоаллергенная парфюмерная композиция на основе эфирных масел</w:t>
            </w:r>
          </w:p>
        </w:tc>
      </w:tr>
      <w:tr w:rsidR="00C035DA" w:rsidRPr="008750C3" w:rsidTr="00B1772B">
        <w:trPr>
          <w:trHeight w:val="486"/>
        </w:trPr>
        <w:tc>
          <w:tcPr>
            <w:tcW w:w="4814" w:type="dxa"/>
          </w:tcPr>
          <w:p w:rsidR="00C035DA" w:rsidRPr="008750C3" w:rsidRDefault="00B1772B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750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Econta</w:t>
            </w:r>
          </w:p>
        </w:tc>
        <w:tc>
          <w:tcPr>
            <w:tcW w:w="4814" w:type="dxa"/>
          </w:tcPr>
          <w:p w:rsidR="00C035DA" w:rsidRPr="003E4A91" w:rsidRDefault="00977BAE" w:rsidP="000745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Вода &gt;30%, анионные ПАВ 5-15%, &lt;5% неионогенные ПАВ, </w:t>
            </w:r>
            <w:r w:rsidRPr="003E4A9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NaCl</w:t>
            </w: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, ЭДТА, консервант, отдушка, лимонная кислота, </w:t>
            </w:r>
            <w:r w:rsidRPr="003E4A9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Cl</w:t>
            </w:r>
            <w:r w:rsidRPr="003E4A91">
              <w:rPr>
                <w:rFonts w:ascii="Times New Roman" w:hAnsi="Times New Roman" w:cs="Times New Roman"/>
                <w:sz w:val="24"/>
                <w:szCs w:val="24"/>
              </w:rPr>
              <w:t xml:space="preserve"> 19140 (азотный краситель жёлтого цвета синтетического происхождения)</w:t>
            </w:r>
          </w:p>
        </w:tc>
      </w:tr>
    </w:tbl>
    <w:p w:rsidR="000745F3" w:rsidRDefault="00BD51ED" w:rsidP="001D541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Как можно заметить, в каждом моющем средстве содержатся анионные и неионогенные ПАВ. Самым безопасным является моющее средство «Биолан»</w:t>
      </w:r>
      <w:r w:rsidR="000B28F4">
        <w:rPr>
          <w:rFonts w:ascii="Times New Roman" w:hAnsi="Times New Roman" w:cs="Times New Roman"/>
          <w:sz w:val="28"/>
          <w:szCs w:val="24"/>
        </w:rPr>
        <w:t>, т.к. в нём содержание анионных ПАВ меньше чем у остальных средств.</w:t>
      </w:r>
    </w:p>
    <w:p w:rsidR="00E037E0" w:rsidRPr="00BD51ED" w:rsidRDefault="00E037E0" w:rsidP="00BD51ED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4"/>
        </w:rPr>
      </w:pPr>
    </w:p>
    <w:p w:rsidR="000745F3" w:rsidRPr="001D541B" w:rsidRDefault="00E037E0" w:rsidP="001D541B">
      <w:pPr>
        <w:pStyle w:val="a3"/>
        <w:numPr>
          <w:ilvl w:val="2"/>
          <w:numId w:val="11"/>
        </w:numPr>
        <w:spacing w:after="0" w:line="240" w:lineRule="auto"/>
        <w:jc w:val="both"/>
        <w:rPr>
          <w:rStyle w:val="apple-converted-space"/>
          <w:i/>
          <w:color w:val="000000"/>
          <w:sz w:val="28"/>
          <w:szCs w:val="28"/>
          <w:shd w:val="clear" w:color="auto" w:fill="FFFFFF"/>
        </w:rPr>
      </w:pPr>
      <w:r w:rsidRPr="001D541B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Определение рН</w:t>
      </w:r>
      <w:r w:rsidRPr="001D541B">
        <w:rPr>
          <w:rStyle w:val="apple-converted-space"/>
          <w:i/>
          <w:color w:val="000000"/>
          <w:sz w:val="28"/>
          <w:szCs w:val="28"/>
          <w:shd w:val="clear" w:color="auto" w:fill="FFFFFF"/>
        </w:rPr>
        <w:t> </w:t>
      </w:r>
    </w:p>
    <w:p w:rsidR="001D541B" w:rsidRPr="001D541B" w:rsidRDefault="001D541B" w:rsidP="001D541B">
      <w:pPr>
        <w:pStyle w:val="a3"/>
        <w:spacing w:after="0" w:line="240" w:lineRule="auto"/>
        <w:ind w:left="1430"/>
        <w:jc w:val="both"/>
        <w:rPr>
          <w:rFonts w:ascii="Times New Roman" w:hAnsi="Times New Roman" w:cs="Times New Roman"/>
          <w:sz w:val="28"/>
          <w:szCs w:val="24"/>
        </w:rPr>
      </w:pPr>
    </w:p>
    <w:p w:rsidR="00E037E0" w:rsidRDefault="00E037E0" w:rsidP="00E037E0">
      <w:pPr>
        <w:pStyle w:val="a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Pr="00720041">
        <w:rPr>
          <w:sz w:val="28"/>
          <w:szCs w:val="28"/>
          <w:shd w:val="clear" w:color="auto" w:fill="FFFFFF"/>
        </w:rPr>
        <w:t xml:space="preserve">Оборудование: химический стакан, универсальная индикаторная бумага. </w:t>
      </w:r>
    </w:p>
    <w:p w:rsidR="00E037E0" w:rsidRDefault="00E037E0" w:rsidP="00E037E0">
      <w:pPr>
        <w:pStyle w:val="a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Pr="00720041">
        <w:rPr>
          <w:sz w:val="28"/>
          <w:szCs w:val="28"/>
          <w:shd w:val="clear" w:color="auto" w:fill="FFFFFF"/>
        </w:rPr>
        <w:t>Ход определения. Сполоснуть стакан водой и налить в него немного исследуемо</w:t>
      </w:r>
      <w:r>
        <w:rPr>
          <w:sz w:val="28"/>
          <w:szCs w:val="28"/>
          <w:shd w:val="clear" w:color="auto" w:fill="FFFFFF"/>
        </w:rPr>
        <w:t>го средства</w:t>
      </w:r>
      <w:r w:rsidRPr="00720041">
        <w:rPr>
          <w:sz w:val="28"/>
          <w:szCs w:val="28"/>
          <w:shd w:val="clear" w:color="auto" w:fill="FFFFFF"/>
        </w:rPr>
        <w:t xml:space="preserve"> воды. Сухими чистыми руками взять одну полоску индикаторной бумаги и погрузить кончик в пробу на 30 сек. Вынуть полоску из пробы и сравнить с цветом шкалы. Записать цифру, помещенную под наиболее подходящей к образцу по цвету полоской. Это и есть полученное значение рН.</w:t>
      </w:r>
    </w:p>
    <w:p w:rsidR="00770EA5" w:rsidRDefault="00770EA5" w:rsidP="00E037E0">
      <w:pPr>
        <w:pStyle w:val="a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  <w:t>Образцы 4,5 имеют нейтральную среду (рН</w:t>
      </w:r>
      <w:r w:rsidR="003E4A91">
        <w:rPr>
          <w:sz w:val="28"/>
          <w:szCs w:val="28"/>
          <w:shd w:val="clear" w:color="auto" w:fill="FFFFFF"/>
        </w:rPr>
        <w:t>=</w:t>
      </w:r>
      <w:r>
        <w:rPr>
          <w:sz w:val="28"/>
          <w:szCs w:val="28"/>
          <w:shd w:val="clear" w:color="auto" w:fill="FFFFFF"/>
        </w:rPr>
        <w:t>6</w:t>
      </w:r>
      <w:r w:rsidR="003E4A91">
        <w:rPr>
          <w:sz w:val="28"/>
          <w:szCs w:val="28"/>
          <w:shd w:val="clear" w:color="auto" w:fill="FFFFFF"/>
        </w:rPr>
        <w:t>-6,5</w:t>
      </w:r>
      <w:r>
        <w:rPr>
          <w:sz w:val="28"/>
          <w:szCs w:val="28"/>
          <w:shd w:val="clear" w:color="auto" w:fill="FFFFFF"/>
        </w:rPr>
        <w:t>), образцы 1,2,3 имеют слабощелочную среду</w:t>
      </w:r>
      <w:r w:rsidR="0077344A">
        <w:rPr>
          <w:sz w:val="28"/>
          <w:szCs w:val="28"/>
          <w:shd w:val="clear" w:color="auto" w:fill="FFFFFF"/>
        </w:rPr>
        <w:t xml:space="preserve"> </w:t>
      </w:r>
      <w:r w:rsidR="003E4A91" w:rsidRPr="003E4A91">
        <w:rPr>
          <w:sz w:val="28"/>
          <w:szCs w:val="28"/>
          <w:shd w:val="clear" w:color="auto" w:fill="FFFFFF"/>
        </w:rPr>
        <w:t>(рН=6</w:t>
      </w:r>
      <w:r w:rsidR="003E4A91">
        <w:rPr>
          <w:sz w:val="28"/>
          <w:szCs w:val="28"/>
          <w:shd w:val="clear" w:color="auto" w:fill="FFFFFF"/>
        </w:rPr>
        <w:t>,5-7,5</w:t>
      </w:r>
      <w:r w:rsidR="003E4A91" w:rsidRPr="003E4A91">
        <w:rPr>
          <w:sz w:val="28"/>
          <w:szCs w:val="28"/>
          <w:shd w:val="clear" w:color="auto" w:fill="FFFFFF"/>
        </w:rPr>
        <w:t xml:space="preserve">) </w:t>
      </w:r>
      <w:r w:rsidR="0077344A">
        <w:rPr>
          <w:sz w:val="28"/>
          <w:szCs w:val="28"/>
          <w:shd w:val="clear" w:color="auto" w:fill="FFFFFF"/>
        </w:rPr>
        <w:t>(Приложение 2, рис.1)</w:t>
      </w:r>
      <w:r>
        <w:rPr>
          <w:sz w:val="28"/>
          <w:szCs w:val="28"/>
          <w:shd w:val="clear" w:color="auto" w:fill="FFFFFF"/>
        </w:rPr>
        <w:t>.</w:t>
      </w:r>
    </w:p>
    <w:p w:rsidR="00E037E0" w:rsidRDefault="00E037E0" w:rsidP="00E037E0">
      <w:pPr>
        <w:pStyle w:val="a6"/>
        <w:jc w:val="both"/>
        <w:rPr>
          <w:sz w:val="28"/>
          <w:szCs w:val="28"/>
          <w:shd w:val="clear" w:color="auto" w:fill="FFFFFF"/>
        </w:rPr>
      </w:pPr>
    </w:p>
    <w:p w:rsidR="00E037E0" w:rsidRDefault="00E037E0" w:rsidP="001D541B">
      <w:pPr>
        <w:pStyle w:val="a6"/>
        <w:numPr>
          <w:ilvl w:val="2"/>
          <w:numId w:val="11"/>
        </w:numPr>
        <w:jc w:val="both"/>
        <w:rPr>
          <w:i/>
          <w:sz w:val="28"/>
          <w:szCs w:val="28"/>
          <w:shd w:val="clear" w:color="auto" w:fill="FFFFFF"/>
        </w:rPr>
      </w:pPr>
      <w:r w:rsidRPr="00720041">
        <w:rPr>
          <w:i/>
          <w:sz w:val="28"/>
          <w:szCs w:val="28"/>
          <w:shd w:val="clear" w:color="auto" w:fill="FFFFFF"/>
        </w:rPr>
        <w:t>Определение сульфатов</w:t>
      </w:r>
    </w:p>
    <w:p w:rsidR="001D541B" w:rsidRDefault="001D541B" w:rsidP="001D541B">
      <w:pPr>
        <w:pStyle w:val="a6"/>
        <w:ind w:left="1430"/>
        <w:jc w:val="both"/>
        <w:rPr>
          <w:i/>
          <w:sz w:val="28"/>
          <w:szCs w:val="28"/>
          <w:shd w:val="clear" w:color="auto" w:fill="FFFFFF"/>
        </w:rPr>
      </w:pPr>
    </w:p>
    <w:p w:rsidR="00E037E0" w:rsidRDefault="00770EA5" w:rsidP="00E037E0">
      <w:pPr>
        <w:pStyle w:val="a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="00E037E0" w:rsidRPr="00720041">
        <w:rPr>
          <w:sz w:val="28"/>
          <w:szCs w:val="28"/>
          <w:shd w:val="clear" w:color="auto" w:fill="FFFFFF"/>
        </w:rPr>
        <w:t>Оборудование: пробирки, раствор 5%- ного хлорида бария.</w:t>
      </w:r>
    </w:p>
    <w:p w:rsidR="00E037E0" w:rsidRDefault="00770EA5" w:rsidP="00770EA5">
      <w:pPr>
        <w:pStyle w:val="a6"/>
        <w:tabs>
          <w:tab w:val="left" w:pos="709"/>
        </w:tabs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="00E037E0" w:rsidRPr="00720041">
        <w:rPr>
          <w:sz w:val="28"/>
          <w:szCs w:val="28"/>
          <w:shd w:val="clear" w:color="auto" w:fill="FFFFFF"/>
        </w:rPr>
        <w:t xml:space="preserve">Ход работы: в пробирку налить 10 мл исследуемой пробы и 2 мл 5%-ного раствора хлорида бария, затем перемешать. </w:t>
      </w:r>
      <w:r>
        <w:rPr>
          <w:sz w:val="28"/>
          <w:szCs w:val="28"/>
          <w:shd w:val="clear" w:color="auto" w:fill="FFFFFF"/>
        </w:rPr>
        <w:t>В образцах 1,2,3 выпал осадок сульфата бария белого цвета, в образцах 4,5 раствор помутнел</w:t>
      </w:r>
      <w:r w:rsidR="0077344A">
        <w:rPr>
          <w:sz w:val="28"/>
          <w:szCs w:val="28"/>
          <w:shd w:val="clear" w:color="auto" w:fill="FFFFFF"/>
        </w:rPr>
        <w:t xml:space="preserve"> (Приложение 2, рис.2)</w:t>
      </w:r>
      <w:r>
        <w:rPr>
          <w:sz w:val="28"/>
          <w:szCs w:val="28"/>
          <w:shd w:val="clear" w:color="auto" w:fill="FFFFFF"/>
        </w:rPr>
        <w:t xml:space="preserve">. </w:t>
      </w:r>
    </w:p>
    <w:p w:rsidR="00E037E0" w:rsidRDefault="00770EA5" w:rsidP="00770EA5">
      <w:pPr>
        <w:pStyle w:val="a6"/>
        <w:tabs>
          <w:tab w:val="left" w:pos="709"/>
        </w:tabs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</w:p>
    <w:p w:rsidR="00E037E0" w:rsidRDefault="00E037E0" w:rsidP="001D541B">
      <w:pPr>
        <w:pStyle w:val="a6"/>
        <w:numPr>
          <w:ilvl w:val="2"/>
          <w:numId w:val="11"/>
        </w:numPr>
        <w:jc w:val="both"/>
        <w:rPr>
          <w:i/>
          <w:sz w:val="28"/>
          <w:szCs w:val="28"/>
          <w:shd w:val="clear" w:color="auto" w:fill="FFFFFF"/>
        </w:rPr>
      </w:pPr>
      <w:r w:rsidRPr="00720041">
        <w:rPr>
          <w:i/>
          <w:sz w:val="28"/>
          <w:szCs w:val="28"/>
          <w:shd w:val="clear" w:color="auto" w:fill="FFFFFF"/>
        </w:rPr>
        <w:t xml:space="preserve">Определение </w:t>
      </w:r>
      <w:r w:rsidR="00770EA5">
        <w:rPr>
          <w:i/>
          <w:sz w:val="28"/>
          <w:szCs w:val="28"/>
          <w:shd w:val="clear" w:color="auto" w:fill="FFFFFF"/>
        </w:rPr>
        <w:t>гидро</w:t>
      </w:r>
      <w:r w:rsidRPr="00720041">
        <w:rPr>
          <w:i/>
          <w:sz w:val="28"/>
          <w:szCs w:val="28"/>
          <w:shd w:val="clear" w:color="auto" w:fill="FFFFFF"/>
        </w:rPr>
        <w:t>карбонатов</w:t>
      </w:r>
    </w:p>
    <w:p w:rsidR="001D541B" w:rsidRPr="00720041" w:rsidRDefault="001D541B" w:rsidP="001D541B">
      <w:pPr>
        <w:pStyle w:val="a6"/>
        <w:ind w:left="1430"/>
        <w:jc w:val="both"/>
        <w:rPr>
          <w:i/>
          <w:sz w:val="28"/>
          <w:szCs w:val="28"/>
          <w:shd w:val="clear" w:color="auto" w:fill="FFFFFF"/>
        </w:rPr>
      </w:pPr>
    </w:p>
    <w:p w:rsidR="00E037E0" w:rsidRDefault="00770EA5" w:rsidP="00E037E0">
      <w:pPr>
        <w:pStyle w:val="a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="00E037E0" w:rsidRPr="00720041">
        <w:rPr>
          <w:sz w:val="28"/>
          <w:szCs w:val="28"/>
          <w:shd w:val="clear" w:color="auto" w:fill="FFFFFF"/>
        </w:rPr>
        <w:t>Оборудование: пробирки, фенолфталеин.</w:t>
      </w:r>
    </w:p>
    <w:p w:rsidR="00E037E0" w:rsidRDefault="00E037E0" w:rsidP="00E037E0">
      <w:pPr>
        <w:pStyle w:val="a6"/>
        <w:jc w:val="both"/>
        <w:rPr>
          <w:sz w:val="28"/>
          <w:szCs w:val="28"/>
          <w:shd w:val="clear" w:color="auto" w:fill="FFFFFF"/>
        </w:rPr>
      </w:pPr>
      <w:r w:rsidRPr="00720041">
        <w:rPr>
          <w:sz w:val="28"/>
          <w:szCs w:val="28"/>
          <w:shd w:val="clear" w:color="auto" w:fill="FFFFFF"/>
        </w:rPr>
        <w:t xml:space="preserve">Ход работы: в пробирку налить 10мл исследуемой пробы и добавить 5-6 капель </w:t>
      </w:r>
      <w:r w:rsidR="00770EA5">
        <w:rPr>
          <w:sz w:val="28"/>
          <w:szCs w:val="28"/>
          <w:shd w:val="clear" w:color="auto" w:fill="FFFFFF"/>
        </w:rPr>
        <w:t>соляной кислоты</w:t>
      </w:r>
      <w:r w:rsidRPr="00720041">
        <w:rPr>
          <w:sz w:val="28"/>
          <w:szCs w:val="28"/>
          <w:shd w:val="clear" w:color="auto" w:fill="FFFFFF"/>
        </w:rPr>
        <w:t xml:space="preserve">. Если при этом </w:t>
      </w:r>
      <w:r w:rsidR="00770EA5">
        <w:rPr>
          <w:sz w:val="28"/>
          <w:szCs w:val="28"/>
          <w:shd w:val="clear" w:color="auto" w:fill="FFFFFF"/>
        </w:rPr>
        <w:t>происходит выделение газа</w:t>
      </w:r>
      <w:r w:rsidRPr="00720041">
        <w:rPr>
          <w:sz w:val="28"/>
          <w:szCs w:val="28"/>
          <w:shd w:val="clear" w:color="auto" w:fill="FFFFFF"/>
        </w:rPr>
        <w:t xml:space="preserve">, то считается, что </w:t>
      </w:r>
      <w:r w:rsidR="00770EA5">
        <w:rPr>
          <w:sz w:val="28"/>
          <w:szCs w:val="28"/>
          <w:shd w:val="clear" w:color="auto" w:fill="FFFFFF"/>
        </w:rPr>
        <w:t>гидро</w:t>
      </w:r>
      <w:r w:rsidRPr="00720041">
        <w:rPr>
          <w:sz w:val="28"/>
          <w:szCs w:val="28"/>
          <w:shd w:val="clear" w:color="auto" w:fill="FFFFFF"/>
        </w:rPr>
        <w:t xml:space="preserve">карбонат-ионы в пробе </w:t>
      </w:r>
      <w:r w:rsidR="00770EA5">
        <w:rPr>
          <w:sz w:val="28"/>
          <w:szCs w:val="28"/>
          <w:shd w:val="clear" w:color="auto" w:fill="FFFFFF"/>
        </w:rPr>
        <w:t>присутствуют</w:t>
      </w:r>
      <w:r w:rsidRPr="00720041">
        <w:rPr>
          <w:sz w:val="28"/>
          <w:szCs w:val="28"/>
          <w:shd w:val="clear" w:color="auto" w:fill="FFFFFF"/>
        </w:rPr>
        <w:t xml:space="preserve">. </w:t>
      </w:r>
      <w:r w:rsidR="00770EA5">
        <w:rPr>
          <w:sz w:val="28"/>
          <w:szCs w:val="28"/>
          <w:shd w:val="clear" w:color="auto" w:fill="FFFFFF"/>
        </w:rPr>
        <w:t>Ни в одном образце выделения газа не происходило.</w:t>
      </w:r>
    </w:p>
    <w:p w:rsidR="00770EA5" w:rsidRDefault="00770EA5" w:rsidP="00E037E0">
      <w:pPr>
        <w:pStyle w:val="a6"/>
        <w:jc w:val="both"/>
        <w:rPr>
          <w:sz w:val="28"/>
          <w:szCs w:val="28"/>
          <w:shd w:val="clear" w:color="auto" w:fill="FFFFFF"/>
        </w:rPr>
      </w:pPr>
    </w:p>
    <w:p w:rsidR="00770EA5" w:rsidRDefault="00770EA5" w:rsidP="00770EA5">
      <w:pPr>
        <w:pStyle w:val="a6"/>
        <w:jc w:val="both"/>
        <w:rPr>
          <w:i/>
          <w:sz w:val="28"/>
          <w:szCs w:val="28"/>
          <w:shd w:val="clear" w:color="auto" w:fill="FFFFFF"/>
        </w:rPr>
      </w:pPr>
      <w:r>
        <w:rPr>
          <w:i/>
          <w:sz w:val="28"/>
          <w:szCs w:val="28"/>
          <w:shd w:val="clear" w:color="auto" w:fill="FFFFFF"/>
        </w:rPr>
        <w:tab/>
      </w:r>
      <w:r w:rsidRPr="00720041">
        <w:rPr>
          <w:i/>
          <w:sz w:val="28"/>
          <w:szCs w:val="28"/>
          <w:shd w:val="clear" w:color="auto" w:fill="FFFFFF"/>
        </w:rPr>
        <w:t>2.</w:t>
      </w:r>
      <w:r>
        <w:rPr>
          <w:i/>
          <w:sz w:val="28"/>
          <w:szCs w:val="28"/>
          <w:shd w:val="clear" w:color="auto" w:fill="FFFFFF"/>
        </w:rPr>
        <w:t>2.3.</w:t>
      </w:r>
      <w:r w:rsidRPr="00720041">
        <w:rPr>
          <w:i/>
          <w:sz w:val="28"/>
          <w:szCs w:val="28"/>
          <w:shd w:val="clear" w:color="auto" w:fill="FFFFFF"/>
        </w:rPr>
        <w:t xml:space="preserve"> Определение </w:t>
      </w:r>
      <w:r>
        <w:rPr>
          <w:i/>
          <w:sz w:val="28"/>
          <w:szCs w:val="28"/>
          <w:shd w:val="clear" w:color="auto" w:fill="FFFFFF"/>
        </w:rPr>
        <w:t>хлоридов</w:t>
      </w:r>
    </w:p>
    <w:p w:rsidR="001D541B" w:rsidRDefault="001D541B" w:rsidP="00770EA5">
      <w:pPr>
        <w:pStyle w:val="a6"/>
        <w:jc w:val="both"/>
        <w:rPr>
          <w:i/>
          <w:sz w:val="28"/>
          <w:szCs w:val="28"/>
          <w:shd w:val="clear" w:color="auto" w:fill="FFFFFF"/>
        </w:rPr>
      </w:pPr>
    </w:p>
    <w:p w:rsidR="00770EA5" w:rsidRDefault="00770EA5" w:rsidP="00770EA5">
      <w:pPr>
        <w:pStyle w:val="a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Pr="00720041">
        <w:rPr>
          <w:sz w:val="28"/>
          <w:szCs w:val="28"/>
          <w:shd w:val="clear" w:color="auto" w:fill="FFFFFF"/>
        </w:rPr>
        <w:t xml:space="preserve">Оборудование: пробирки, раствор 5%- ного </w:t>
      </w:r>
      <w:r w:rsidR="007B2E01">
        <w:rPr>
          <w:sz w:val="28"/>
          <w:szCs w:val="28"/>
          <w:shd w:val="clear" w:color="auto" w:fill="FFFFFF"/>
        </w:rPr>
        <w:t>нитрата серебра</w:t>
      </w:r>
      <w:r w:rsidRPr="00720041">
        <w:rPr>
          <w:sz w:val="28"/>
          <w:szCs w:val="28"/>
          <w:shd w:val="clear" w:color="auto" w:fill="FFFFFF"/>
        </w:rPr>
        <w:t>.</w:t>
      </w:r>
    </w:p>
    <w:p w:rsidR="007B2E01" w:rsidRDefault="00770EA5" w:rsidP="007B2E01">
      <w:pPr>
        <w:pStyle w:val="a6"/>
        <w:tabs>
          <w:tab w:val="left" w:pos="709"/>
        </w:tabs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ab/>
      </w:r>
      <w:r w:rsidRPr="00720041">
        <w:rPr>
          <w:sz w:val="28"/>
          <w:szCs w:val="28"/>
          <w:shd w:val="clear" w:color="auto" w:fill="FFFFFF"/>
        </w:rPr>
        <w:t xml:space="preserve">Ход работы: в пробирку налить 10 мл исследуемой пробы и 2 мл 5%-ного раствора </w:t>
      </w:r>
      <w:r w:rsidR="007B2E01" w:rsidRPr="007B2E01">
        <w:rPr>
          <w:sz w:val="28"/>
          <w:szCs w:val="28"/>
          <w:shd w:val="clear" w:color="auto" w:fill="FFFFFF"/>
        </w:rPr>
        <w:t>нитрата серебра</w:t>
      </w:r>
      <w:r w:rsidRPr="00720041">
        <w:rPr>
          <w:sz w:val="28"/>
          <w:szCs w:val="28"/>
          <w:shd w:val="clear" w:color="auto" w:fill="FFFFFF"/>
        </w:rPr>
        <w:t xml:space="preserve">, затем перемешать. </w:t>
      </w:r>
      <w:r>
        <w:rPr>
          <w:sz w:val="28"/>
          <w:szCs w:val="28"/>
          <w:shd w:val="clear" w:color="auto" w:fill="FFFFFF"/>
        </w:rPr>
        <w:t>В</w:t>
      </w:r>
      <w:r w:rsidR="007B2E01">
        <w:rPr>
          <w:sz w:val="28"/>
          <w:szCs w:val="28"/>
          <w:shd w:val="clear" w:color="auto" w:fill="FFFFFF"/>
        </w:rPr>
        <w:t>о всех</w:t>
      </w:r>
      <w:r>
        <w:rPr>
          <w:sz w:val="28"/>
          <w:szCs w:val="28"/>
          <w:shd w:val="clear" w:color="auto" w:fill="FFFFFF"/>
        </w:rPr>
        <w:t xml:space="preserve"> образцах выпал осадок </w:t>
      </w:r>
      <w:r w:rsidR="007B2E01">
        <w:rPr>
          <w:sz w:val="28"/>
          <w:szCs w:val="28"/>
          <w:shd w:val="clear" w:color="auto" w:fill="FFFFFF"/>
        </w:rPr>
        <w:t>хлорида серебра</w:t>
      </w:r>
      <w:r>
        <w:rPr>
          <w:sz w:val="28"/>
          <w:szCs w:val="28"/>
          <w:shd w:val="clear" w:color="auto" w:fill="FFFFFF"/>
        </w:rPr>
        <w:t xml:space="preserve"> белого цвета.</w:t>
      </w:r>
      <w:r w:rsidR="0077344A" w:rsidRPr="0077344A">
        <w:rPr>
          <w:sz w:val="28"/>
          <w:szCs w:val="28"/>
          <w:shd w:val="clear" w:color="auto" w:fill="FFFFFF"/>
        </w:rPr>
        <w:t xml:space="preserve"> </w:t>
      </w:r>
      <w:r w:rsidR="0077344A">
        <w:rPr>
          <w:sz w:val="28"/>
          <w:szCs w:val="28"/>
          <w:shd w:val="clear" w:color="auto" w:fill="FFFFFF"/>
        </w:rPr>
        <w:t>(Приложение 2, рис.3).</w:t>
      </w:r>
    </w:p>
    <w:p w:rsidR="000B28F4" w:rsidRDefault="007B2E01" w:rsidP="007B2E01">
      <w:pPr>
        <w:pStyle w:val="a6"/>
        <w:tabs>
          <w:tab w:val="left" w:pos="709"/>
        </w:tabs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lastRenderedPageBreak/>
        <w:tab/>
        <w:t xml:space="preserve">Таким образом, на основании химического состава, самыми безопасными являются средства </w:t>
      </w:r>
      <w:r>
        <w:rPr>
          <w:sz w:val="28"/>
          <w:szCs w:val="28"/>
          <w:lang w:val="en-US"/>
        </w:rPr>
        <w:t>Synergetic</w:t>
      </w:r>
      <w:r>
        <w:rPr>
          <w:sz w:val="28"/>
          <w:szCs w:val="28"/>
        </w:rPr>
        <w:t xml:space="preserve"> и Биолан.  </w:t>
      </w:r>
      <w:r>
        <w:rPr>
          <w:sz w:val="28"/>
          <w:szCs w:val="28"/>
          <w:lang w:val="en-US"/>
        </w:rPr>
        <w:t>Synergetic</w:t>
      </w:r>
      <w:r>
        <w:rPr>
          <w:sz w:val="28"/>
          <w:szCs w:val="28"/>
        </w:rPr>
        <w:t xml:space="preserve"> имеет нейтральную среду, содержит наименьшее количество сульфатов и хлоридов, </w:t>
      </w:r>
      <w:r w:rsidRPr="003E4A91">
        <w:rPr>
          <w:sz w:val="28"/>
          <w:szCs w:val="28"/>
        </w:rPr>
        <w:t>имеет сертификат</w:t>
      </w:r>
      <w:r w:rsidR="008750C3">
        <w:rPr>
          <w:sz w:val="28"/>
          <w:szCs w:val="28"/>
        </w:rPr>
        <w:t xml:space="preserve"> </w:t>
      </w:r>
      <w:r w:rsidR="008750C3">
        <w:rPr>
          <w:sz w:val="28"/>
          <w:szCs w:val="28"/>
          <w:lang w:val="en-US"/>
        </w:rPr>
        <w:t>ICEA</w:t>
      </w:r>
      <w:r w:rsidR="00E74AB7">
        <w:rPr>
          <w:sz w:val="28"/>
          <w:szCs w:val="28"/>
        </w:rPr>
        <w:t>. Биолан имеет в своем составе наименьшее количество анионных ПАВ.</w:t>
      </w:r>
    </w:p>
    <w:p w:rsidR="001D541B" w:rsidRPr="007B2E01" w:rsidRDefault="001D541B" w:rsidP="007B2E01">
      <w:pPr>
        <w:pStyle w:val="a6"/>
        <w:tabs>
          <w:tab w:val="left" w:pos="709"/>
        </w:tabs>
        <w:jc w:val="both"/>
        <w:rPr>
          <w:sz w:val="28"/>
          <w:szCs w:val="28"/>
          <w:shd w:val="clear" w:color="auto" w:fill="FFFFFF"/>
        </w:rPr>
      </w:pPr>
    </w:p>
    <w:p w:rsidR="004D149F" w:rsidRPr="004D149F" w:rsidRDefault="004D149F" w:rsidP="004D149F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19" w:rsidRDefault="004D08C6" w:rsidP="00E74AB7">
      <w:pPr>
        <w:pStyle w:val="a3"/>
        <w:numPr>
          <w:ilvl w:val="1"/>
          <w:numId w:val="9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Исследование моющей способности</w:t>
      </w:r>
    </w:p>
    <w:p w:rsidR="004D08C6" w:rsidRDefault="004D08C6" w:rsidP="004D08C6">
      <w:pPr>
        <w:pStyle w:val="a3"/>
        <w:spacing w:line="240" w:lineRule="auto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D08C6" w:rsidRDefault="004D08C6" w:rsidP="004D08C6">
      <w:pPr>
        <w:pStyle w:val="a3"/>
        <w:spacing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исследования моющей способности средств я взял тарелки с примерно одинаковой степенью загрязнения. Также, для чистоты эксперимента для каждого моющего я купил разные губки и использовал одну каплю каждого средства. Результаты опыта отражены в таблице 2</w:t>
      </w:r>
      <w:r w:rsidR="00E74AB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08C6" w:rsidRDefault="004D08C6" w:rsidP="004D08C6">
      <w:pPr>
        <w:pStyle w:val="a3"/>
        <w:spacing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D08C6" w:rsidRDefault="004D08C6" w:rsidP="004D08C6">
      <w:pPr>
        <w:pStyle w:val="a3"/>
        <w:spacing w:line="240" w:lineRule="auto"/>
        <w:ind w:left="0"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4D08C6" w:rsidTr="004D08C6">
        <w:tc>
          <w:tcPr>
            <w:tcW w:w="4814" w:type="dxa"/>
          </w:tcPr>
          <w:p w:rsidR="004D08C6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средства</w:t>
            </w:r>
          </w:p>
        </w:tc>
        <w:tc>
          <w:tcPr>
            <w:tcW w:w="4814" w:type="dxa"/>
          </w:tcPr>
          <w:p w:rsidR="004D08C6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Кол-во вымытых тарелок (1 каплей)</w:t>
            </w:r>
          </w:p>
        </w:tc>
      </w:tr>
      <w:tr w:rsidR="004D08C6" w:rsidTr="004D08C6">
        <w:tc>
          <w:tcPr>
            <w:tcW w:w="4814" w:type="dxa"/>
          </w:tcPr>
          <w:p w:rsidR="004D08C6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Биолан</w:t>
            </w:r>
          </w:p>
        </w:tc>
        <w:tc>
          <w:tcPr>
            <w:tcW w:w="4814" w:type="dxa"/>
          </w:tcPr>
          <w:p w:rsidR="004D08C6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D08C6" w:rsidTr="004D08C6"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AOS</w:t>
            </w:r>
          </w:p>
        </w:tc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4AB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4D08C6" w:rsidTr="004D08C6"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Fairy</w:t>
            </w:r>
          </w:p>
        </w:tc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4AB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D08C6" w:rsidTr="004D08C6"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Synergetic</w:t>
            </w:r>
          </w:p>
        </w:tc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4AB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4D08C6" w:rsidTr="004D08C6"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Econta</w:t>
            </w:r>
          </w:p>
        </w:tc>
        <w:tc>
          <w:tcPr>
            <w:tcW w:w="4814" w:type="dxa"/>
          </w:tcPr>
          <w:p w:rsidR="004D08C6" w:rsidRPr="00E74AB7" w:rsidRDefault="004D08C6" w:rsidP="004D08C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4AB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4D08C6" w:rsidRDefault="004D08C6" w:rsidP="004D08C6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D08C6" w:rsidRDefault="004D08C6" w:rsidP="003E4A91">
      <w:pPr>
        <w:pStyle w:val="a3"/>
        <w:spacing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="00937F9E">
        <w:rPr>
          <w:rFonts w:ascii="Times New Roman" w:hAnsi="Times New Roman" w:cs="Times New Roman"/>
          <w:sz w:val="28"/>
          <w:szCs w:val="28"/>
        </w:rPr>
        <w:t xml:space="preserve">можно сделать вывод о том, что наилучшими моющими способностями обладают </w:t>
      </w:r>
      <w:r w:rsidR="00937F9E">
        <w:rPr>
          <w:rFonts w:ascii="Times New Roman" w:hAnsi="Times New Roman" w:cs="Times New Roman"/>
          <w:sz w:val="28"/>
          <w:szCs w:val="28"/>
          <w:lang w:val="en-US"/>
        </w:rPr>
        <w:t>AOS</w:t>
      </w:r>
      <w:r w:rsidR="00937F9E" w:rsidRPr="00937F9E">
        <w:rPr>
          <w:rFonts w:ascii="Times New Roman" w:hAnsi="Times New Roman" w:cs="Times New Roman"/>
          <w:sz w:val="28"/>
          <w:szCs w:val="28"/>
        </w:rPr>
        <w:t xml:space="preserve"> </w:t>
      </w:r>
      <w:r w:rsidR="00937F9E">
        <w:rPr>
          <w:rFonts w:ascii="Times New Roman" w:hAnsi="Times New Roman" w:cs="Times New Roman"/>
          <w:sz w:val="28"/>
          <w:szCs w:val="28"/>
        </w:rPr>
        <w:t xml:space="preserve">и </w:t>
      </w:r>
      <w:r w:rsidR="00937F9E">
        <w:rPr>
          <w:rFonts w:ascii="Times New Roman" w:hAnsi="Times New Roman" w:cs="Times New Roman"/>
          <w:sz w:val="28"/>
          <w:szCs w:val="28"/>
          <w:lang w:val="en-US"/>
        </w:rPr>
        <w:t>Synergetic</w:t>
      </w:r>
      <w:r w:rsidR="00937F9E">
        <w:rPr>
          <w:rFonts w:ascii="Times New Roman" w:hAnsi="Times New Roman" w:cs="Times New Roman"/>
          <w:sz w:val="28"/>
          <w:szCs w:val="28"/>
        </w:rPr>
        <w:t>, а наихудшими – Биолан</w:t>
      </w:r>
      <w:r w:rsidR="0077344A">
        <w:rPr>
          <w:rFonts w:ascii="Times New Roman" w:hAnsi="Times New Roman" w:cs="Times New Roman"/>
          <w:sz w:val="28"/>
          <w:szCs w:val="28"/>
        </w:rPr>
        <w:t xml:space="preserve"> (Приложение 3)</w:t>
      </w:r>
      <w:r w:rsidR="00937F9E">
        <w:rPr>
          <w:rFonts w:ascii="Times New Roman" w:hAnsi="Times New Roman" w:cs="Times New Roman"/>
          <w:sz w:val="28"/>
          <w:szCs w:val="28"/>
        </w:rPr>
        <w:t>.</w:t>
      </w:r>
    </w:p>
    <w:p w:rsidR="00EB7956" w:rsidRPr="00937F9E" w:rsidRDefault="00EB7956" w:rsidP="004D08C6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AE2A62" w:rsidRDefault="00AE2A62" w:rsidP="003E4A91">
      <w:pPr>
        <w:pStyle w:val="a3"/>
        <w:numPr>
          <w:ilvl w:val="1"/>
          <w:numId w:val="9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4AB7">
        <w:rPr>
          <w:rFonts w:ascii="Times New Roman" w:hAnsi="Times New Roman" w:cs="Times New Roman"/>
          <w:b/>
          <w:sz w:val="28"/>
          <w:szCs w:val="28"/>
        </w:rPr>
        <w:t>Исследование влияния средства для мытья посуды на прорастание семян.</w:t>
      </w:r>
    </w:p>
    <w:p w:rsidR="00AE2A62" w:rsidRPr="00E74AB7" w:rsidRDefault="00AE2A62" w:rsidP="003E4A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4AB7">
        <w:rPr>
          <w:rFonts w:ascii="Times New Roman" w:hAnsi="Times New Roman" w:cs="Times New Roman"/>
          <w:sz w:val="28"/>
          <w:szCs w:val="28"/>
        </w:rPr>
        <w:tab/>
      </w:r>
    </w:p>
    <w:p w:rsidR="00AE2A62" w:rsidRPr="00E74AB7" w:rsidRDefault="00AE2A62" w:rsidP="003E4A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4AB7">
        <w:rPr>
          <w:rFonts w:ascii="Times New Roman" w:hAnsi="Times New Roman" w:cs="Times New Roman"/>
          <w:sz w:val="28"/>
          <w:szCs w:val="28"/>
        </w:rPr>
        <w:t xml:space="preserve">Для исследования были взяты </w:t>
      </w:r>
      <w:r w:rsidR="00937F9E" w:rsidRPr="00E74AB7">
        <w:rPr>
          <w:rFonts w:ascii="Times New Roman" w:hAnsi="Times New Roman" w:cs="Times New Roman"/>
          <w:sz w:val="28"/>
          <w:szCs w:val="28"/>
        </w:rPr>
        <w:t xml:space="preserve">семена гороха. </w:t>
      </w:r>
      <w:r w:rsidRPr="00E74AB7">
        <w:rPr>
          <w:rFonts w:ascii="Times New Roman" w:hAnsi="Times New Roman" w:cs="Times New Roman"/>
          <w:sz w:val="28"/>
          <w:szCs w:val="28"/>
        </w:rPr>
        <w:t xml:space="preserve">В ходе исследования изучалось воздействие синтетических моющих средств на прорастание семян по следующим параметрам: набухание и прорастание (Приложение </w:t>
      </w:r>
      <w:r w:rsidR="00A4380E">
        <w:rPr>
          <w:rFonts w:ascii="Times New Roman" w:hAnsi="Times New Roman" w:cs="Times New Roman"/>
          <w:sz w:val="28"/>
          <w:szCs w:val="28"/>
        </w:rPr>
        <w:t>4</w:t>
      </w:r>
      <w:r w:rsidRPr="00E74AB7">
        <w:rPr>
          <w:rFonts w:ascii="Times New Roman" w:hAnsi="Times New Roman" w:cs="Times New Roman"/>
          <w:sz w:val="28"/>
          <w:szCs w:val="28"/>
        </w:rPr>
        <w:t>).</w:t>
      </w:r>
      <w:r w:rsidR="00937F9E" w:rsidRPr="00E74AB7">
        <w:rPr>
          <w:rFonts w:ascii="Times New Roman" w:hAnsi="Times New Roman" w:cs="Times New Roman"/>
          <w:sz w:val="28"/>
          <w:szCs w:val="28"/>
        </w:rPr>
        <w:t xml:space="preserve"> Для полива я использовал 2% раствор</w:t>
      </w:r>
      <w:r w:rsidR="003E4A91">
        <w:rPr>
          <w:rFonts w:ascii="Times New Roman" w:hAnsi="Times New Roman" w:cs="Times New Roman"/>
          <w:sz w:val="28"/>
          <w:szCs w:val="28"/>
        </w:rPr>
        <w:t xml:space="preserve"> моющего средства.</w:t>
      </w:r>
    </w:p>
    <w:p w:rsidR="00AE2A62" w:rsidRPr="00E74AB7" w:rsidRDefault="0077344A" w:rsidP="003E4A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AE2A62" w:rsidRPr="00E74AB7">
        <w:rPr>
          <w:rFonts w:ascii="Times New Roman" w:hAnsi="Times New Roman" w:cs="Times New Roman"/>
          <w:sz w:val="28"/>
          <w:szCs w:val="28"/>
        </w:rPr>
        <w:br w:type="page"/>
      </w:r>
    </w:p>
    <w:p w:rsidR="00AE2A62" w:rsidRDefault="00EB7956" w:rsidP="003E4A9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2.5</w:t>
      </w:r>
      <w:r w:rsidR="00AE2A62" w:rsidRPr="008750C3">
        <w:rPr>
          <w:rFonts w:ascii="Times New Roman" w:eastAsia="Calibri" w:hAnsi="Times New Roman" w:cs="Times New Roman"/>
          <w:b/>
          <w:sz w:val="28"/>
          <w:szCs w:val="28"/>
        </w:rPr>
        <w:t>. Домашние средства для ухода за посудой</w:t>
      </w:r>
    </w:p>
    <w:p w:rsidR="003E4A91" w:rsidRDefault="003E4A91" w:rsidP="003E4A9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E4A91" w:rsidRDefault="003E4A91" w:rsidP="003E4A9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 качестве альтернативных средств для мытья посуды можно использовать соду, уксус, хозяйственное мыло, лимонную кислоту и соль.</w:t>
      </w:r>
    </w:p>
    <w:p w:rsidR="00AE2A62" w:rsidRPr="008750C3" w:rsidRDefault="00AE2A62" w:rsidP="003E4A9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A91">
        <w:rPr>
          <w:rFonts w:ascii="Times New Roman" w:eastAsia="Calibri" w:hAnsi="Times New Roman" w:cs="Times New Roman"/>
          <w:b/>
          <w:sz w:val="28"/>
          <w:szCs w:val="28"/>
        </w:rPr>
        <w:t>Пищевая сода</w:t>
      </w:r>
      <w:r w:rsidRPr="008750C3">
        <w:rPr>
          <w:rFonts w:ascii="Times New Roman" w:eastAsia="Calibri" w:hAnsi="Times New Roman" w:cs="Times New Roman"/>
          <w:sz w:val="28"/>
          <w:szCs w:val="28"/>
        </w:rPr>
        <w:t xml:space="preserve"> — классическое моющее средство, у которого нет недостатков. Она хорошо отмывает остатки гари, въевшиеся пятна, копоть со старых сковородок, чайный и кофейный налет с фарфоровой и фаянсовой посуды, желтизну с эмалированных кастрюль и темные пятна со столовых приборов, удаляя неприятный запах с любой посуды.</w:t>
      </w:r>
    </w:p>
    <w:p w:rsidR="00AE2A62" w:rsidRPr="008750C3" w:rsidRDefault="00AE2A62" w:rsidP="000D584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A91">
        <w:rPr>
          <w:rFonts w:ascii="Times New Roman" w:eastAsia="Calibri" w:hAnsi="Times New Roman" w:cs="Times New Roman"/>
          <w:b/>
          <w:sz w:val="28"/>
          <w:szCs w:val="28"/>
        </w:rPr>
        <w:t>Столовый уксус</w:t>
      </w:r>
      <w:r w:rsidRPr="008750C3">
        <w:rPr>
          <w:rFonts w:ascii="Times New Roman" w:eastAsia="Calibri" w:hAnsi="Times New Roman" w:cs="Times New Roman"/>
          <w:sz w:val="28"/>
          <w:szCs w:val="28"/>
        </w:rPr>
        <w:t xml:space="preserve"> тоже безупречен для мытья посуды и кухонных приборов, поскольку идеально обезжиривает поверхности, удаляет накипь в чайнике, убивает микробы и прекрасно отбеливает светлые тарелки, чашки и кастрюли. Для этого достаточно слегка смочить губку в уксусном растворе (2 ст. л. уксуса на литр воды). </w:t>
      </w:r>
    </w:p>
    <w:p w:rsidR="00AE2A62" w:rsidRPr="008750C3" w:rsidRDefault="00AE2A62" w:rsidP="000D584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A91">
        <w:rPr>
          <w:rFonts w:ascii="Times New Roman" w:eastAsia="Calibri" w:hAnsi="Times New Roman" w:cs="Times New Roman"/>
          <w:b/>
          <w:sz w:val="28"/>
          <w:szCs w:val="28"/>
        </w:rPr>
        <w:t>Хозяйственное мыло</w:t>
      </w:r>
      <w:r w:rsidRPr="008750C3">
        <w:rPr>
          <w:rFonts w:ascii="Times New Roman" w:eastAsia="Calibri" w:hAnsi="Times New Roman" w:cs="Times New Roman"/>
          <w:sz w:val="28"/>
          <w:szCs w:val="28"/>
        </w:rPr>
        <w:t>, экологически чистое и антибактериальное средство для мытья посуды, использовалось для хозяйственных нужд с XVII века. Благодаря наличию в составе щелочи мыло отлично справляется с любой грязью и дезинфицирует посуду, однако речь идет о классическом хозяйственном мыле коричневого цвета, а не о его современном осветленном варианте с ароматическими добавками.</w:t>
      </w:r>
    </w:p>
    <w:p w:rsidR="00727363" w:rsidRDefault="00AE2A62" w:rsidP="000D584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4A91">
        <w:rPr>
          <w:rFonts w:ascii="Times New Roman" w:eastAsia="Calibri" w:hAnsi="Times New Roman" w:cs="Times New Roman"/>
          <w:b/>
          <w:sz w:val="28"/>
          <w:szCs w:val="28"/>
        </w:rPr>
        <w:t>Лимонная кислота</w:t>
      </w:r>
      <w:r w:rsidRPr="008750C3">
        <w:rPr>
          <w:rFonts w:ascii="Times New Roman" w:eastAsia="Calibri" w:hAnsi="Times New Roman" w:cs="Times New Roman"/>
          <w:sz w:val="28"/>
          <w:szCs w:val="28"/>
        </w:rPr>
        <w:t xml:space="preserve"> — замечательный способ очищения, отбеливания и обеззараживания посуды, устранения накипи из чайника и удаления посторонних запахов. Один пакетик лимонной кислоты (5 г) растворите в литре воды, и натуральный раствор для мытья посуды готов.</w:t>
      </w:r>
      <w:r w:rsidRPr="008750C3">
        <w:rPr>
          <w:rFonts w:ascii="Times New Roman" w:eastAsia="Calibri" w:hAnsi="Times New Roman" w:cs="Times New Roman"/>
          <w:sz w:val="28"/>
          <w:szCs w:val="28"/>
        </w:rPr>
        <w:cr/>
      </w:r>
      <w:r w:rsidRPr="003E4A91">
        <w:rPr>
          <w:rFonts w:ascii="Times New Roman" w:eastAsia="Calibri" w:hAnsi="Times New Roman" w:cs="Times New Roman"/>
          <w:b/>
          <w:sz w:val="28"/>
          <w:szCs w:val="28"/>
        </w:rPr>
        <w:t xml:space="preserve">          Соль</w:t>
      </w:r>
      <w:r w:rsidRPr="008750C3">
        <w:rPr>
          <w:rFonts w:ascii="Times New Roman" w:eastAsia="Calibri" w:hAnsi="Times New Roman" w:cs="Times New Roman"/>
          <w:sz w:val="28"/>
          <w:szCs w:val="28"/>
        </w:rPr>
        <w:t xml:space="preserve"> подходит для поверхностей, которые не боятся царапин. Солью можно очищать посуду от накипи, а сковородки и жаровни — от застывшего жира и пригоревшей пищи.</w:t>
      </w:r>
      <w:r w:rsidR="008750C3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727363" w:rsidRDefault="00727363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3E4A91" w:rsidRDefault="003E4A91">
      <w:pPr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Выводы</w:t>
      </w:r>
    </w:p>
    <w:p w:rsidR="003E4A91" w:rsidRDefault="003E4A91">
      <w:pPr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page"/>
      </w:r>
    </w:p>
    <w:p w:rsidR="00727363" w:rsidRPr="006501CD" w:rsidRDefault="00727363" w:rsidP="00727363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6501CD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Заключение</w:t>
      </w:r>
    </w:p>
    <w:p w:rsidR="00727363" w:rsidRPr="006501CD" w:rsidRDefault="00727363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501CD">
        <w:rPr>
          <w:rFonts w:ascii="Times New Roman" w:eastAsia="Calibri" w:hAnsi="Times New Roman" w:cs="Times New Roman"/>
          <w:sz w:val="28"/>
          <w:szCs w:val="28"/>
        </w:rPr>
        <w:t>В результате анкетирования было выявлено, что все опрошенные польз</w:t>
      </w:r>
      <w:r w:rsidR="006501CD">
        <w:rPr>
          <w:rFonts w:ascii="Times New Roman" w:eastAsia="Calibri" w:hAnsi="Times New Roman" w:cs="Times New Roman"/>
          <w:sz w:val="28"/>
          <w:szCs w:val="28"/>
        </w:rPr>
        <w:t>уются средствами для мытья посуды</w:t>
      </w:r>
    </w:p>
    <w:p w:rsidR="00B8047B" w:rsidRDefault="00727363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501CD">
        <w:rPr>
          <w:rFonts w:ascii="Times New Roman" w:eastAsia="Calibri" w:hAnsi="Times New Roman" w:cs="Times New Roman"/>
          <w:sz w:val="28"/>
          <w:szCs w:val="28"/>
        </w:rPr>
        <w:t xml:space="preserve">45% опрошенных доверяют рекламе, рекомендациям знакомых и не интересуются ее составом. </w:t>
      </w:r>
    </w:p>
    <w:p w:rsidR="00B8047B" w:rsidRPr="006501CD" w:rsidRDefault="00727363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501CD">
        <w:rPr>
          <w:rFonts w:ascii="Times New Roman" w:eastAsia="Calibri" w:hAnsi="Times New Roman" w:cs="Times New Roman"/>
          <w:sz w:val="28"/>
          <w:szCs w:val="28"/>
        </w:rPr>
        <w:t xml:space="preserve">Хотя в данных </w:t>
      </w:r>
      <w:r w:rsidR="00B8047B">
        <w:rPr>
          <w:rFonts w:ascii="Times New Roman" w:eastAsia="Calibri" w:hAnsi="Times New Roman" w:cs="Times New Roman"/>
          <w:sz w:val="28"/>
          <w:szCs w:val="28"/>
        </w:rPr>
        <w:t>средствах</w:t>
      </w:r>
      <w:r w:rsidRPr="006501CD">
        <w:rPr>
          <w:rFonts w:ascii="Times New Roman" w:eastAsia="Calibri" w:hAnsi="Times New Roman" w:cs="Times New Roman"/>
          <w:sz w:val="28"/>
          <w:szCs w:val="28"/>
        </w:rPr>
        <w:t xml:space="preserve"> содерж</w:t>
      </w:r>
      <w:r w:rsidR="00B8047B">
        <w:rPr>
          <w:rFonts w:ascii="Times New Roman" w:eastAsia="Calibri" w:hAnsi="Times New Roman" w:cs="Times New Roman"/>
          <w:sz w:val="28"/>
          <w:szCs w:val="28"/>
        </w:rPr>
        <w:t>и</w:t>
      </w:r>
      <w:r w:rsidRPr="006501CD">
        <w:rPr>
          <w:rFonts w:ascii="Times New Roman" w:eastAsia="Calibri" w:hAnsi="Times New Roman" w:cs="Times New Roman"/>
          <w:sz w:val="28"/>
          <w:szCs w:val="28"/>
        </w:rPr>
        <w:t xml:space="preserve">тся </w:t>
      </w:r>
      <w:r w:rsidR="00B8047B">
        <w:rPr>
          <w:rFonts w:ascii="Times New Roman" w:eastAsia="Calibri" w:hAnsi="Times New Roman" w:cs="Times New Roman"/>
          <w:sz w:val="28"/>
          <w:szCs w:val="28"/>
        </w:rPr>
        <w:t>много</w:t>
      </w:r>
      <w:r w:rsidRPr="006501CD">
        <w:rPr>
          <w:rFonts w:ascii="Times New Roman" w:eastAsia="Calibri" w:hAnsi="Times New Roman" w:cs="Times New Roman"/>
          <w:sz w:val="28"/>
          <w:szCs w:val="28"/>
        </w:rPr>
        <w:t xml:space="preserve"> веществ: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B8047B">
        <w:rPr>
          <w:rFonts w:ascii="Times New Roman" w:eastAsia="Calibri" w:hAnsi="Times New Roman" w:cs="Times New Roman"/>
          <w:sz w:val="28"/>
          <w:szCs w:val="28"/>
        </w:rPr>
        <w:t>п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>оверхностно-активные вещества (ПАВ</w:t>
      </w:r>
      <w:r w:rsidR="00B8047B">
        <w:rPr>
          <w:rFonts w:ascii="Times New Roman" w:eastAsia="Calibri" w:hAnsi="Times New Roman" w:cs="Times New Roman"/>
          <w:sz w:val="28"/>
          <w:szCs w:val="28"/>
        </w:rPr>
        <w:t>), у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>влажнители</w:t>
      </w:r>
      <w:r w:rsidR="00B8047B">
        <w:rPr>
          <w:rFonts w:ascii="Times New Roman" w:eastAsia="Calibri" w:hAnsi="Times New Roman" w:cs="Times New Roman"/>
          <w:sz w:val="28"/>
          <w:szCs w:val="28"/>
        </w:rPr>
        <w:t>, к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>онсерванты</w:t>
      </w:r>
      <w:r w:rsidR="00B8047B">
        <w:rPr>
          <w:rFonts w:ascii="Times New Roman" w:eastAsia="Calibri" w:hAnsi="Times New Roman" w:cs="Times New Roman"/>
          <w:sz w:val="28"/>
          <w:szCs w:val="28"/>
        </w:rPr>
        <w:t>,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8047B">
        <w:rPr>
          <w:rFonts w:ascii="Times New Roman" w:eastAsia="Calibri" w:hAnsi="Times New Roman" w:cs="Times New Roman"/>
          <w:sz w:val="28"/>
          <w:szCs w:val="28"/>
        </w:rPr>
        <w:t>о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>тбеливатели и дезинфицирующие добавки</w:t>
      </w:r>
      <w:r w:rsidR="00B8047B">
        <w:rPr>
          <w:rFonts w:ascii="Times New Roman" w:eastAsia="Calibri" w:hAnsi="Times New Roman" w:cs="Times New Roman"/>
          <w:sz w:val="28"/>
          <w:szCs w:val="28"/>
        </w:rPr>
        <w:t>, р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>егуляторы кислотности</w:t>
      </w:r>
      <w:r w:rsidR="00B8047B">
        <w:rPr>
          <w:rFonts w:ascii="Times New Roman" w:eastAsia="Calibri" w:hAnsi="Times New Roman" w:cs="Times New Roman"/>
          <w:sz w:val="28"/>
          <w:szCs w:val="28"/>
        </w:rPr>
        <w:t>, п</w:t>
      </w:r>
      <w:r w:rsidR="00B8047B" w:rsidRPr="00B8047B">
        <w:rPr>
          <w:rFonts w:ascii="Times New Roman" w:eastAsia="Calibri" w:hAnsi="Times New Roman" w:cs="Times New Roman"/>
          <w:sz w:val="28"/>
          <w:szCs w:val="28"/>
        </w:rPr>
        <w:t xml:space="preserve">арфюмерная композиция.  </w:t>
      </w:r>
      <w:r w:rsidR="00B8047B">
        <w:rPr>
          <w:rFonts w:ascii="Times New Roman" w:eastAsia="Calibri" w:hAnsi="Times New Roman" w:cs="Times New Roman"/>
          <w:sz w:val="28"/>
          <w:szCs w:val="28"/>
        </w:rPr>
        <w:t>И не всегда они безопасны для человека.</w:t>
      </w:r>
    </w:p>
    <w:p w:rsidR="00727363" w:rsidRDefault="00B8047B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 результатам исследования</w:t>
      </w:r>
      <w:r w:rsidR="006501CD" w:rsidRPr="006501CD">
        <w:rPr>
          <w:rFonts w:ascii="Times New Roman" w:eastAsia="Calibri" w:hAnsi="Times New Roman" w:cs="Times New Roman"/>
          <w:sz w:val="28"/>
          <w:szCs w:val="28"/>
        </w:rPr>
        <w:t xml:space="preserve"> меньше</w:t>
      </w:r>
      <w:r w:rsidR="00727363" w:rsidRPr="006501CD">
        <w:rPr>
          <w:rFonts w:ascii="Times New Roman" w:eastAsia="Calibri" w:hAnsi="Times New Roman" w:cs="Times New Roman"/>
          <w:sz w:val="28"/>
          <w:szCs w:val="28"/>
        </w:rPr>
        <w:t xml:space="preserve"> всего анионны</w:t>
      </w:r>
      <w:r w:rsidR="006501CD" w:rsidRPr="006501CD">
        <w:rPr>
          <w:rFonts w:ascii="Times New Roman" w:eastAsia="Calibri" w:hAnsi="Times New Roman" w:cs="Times New Roman"/>
          <w:sz w:val="28"/>
          <w:szCs w:val="28"/>
        </w:rPr>
        <w:t>х ПАВ содержится в средстве «Биолан</w:t>
      </w:r>
      <w:r w:rsidR="00727363" w:rsidRPr="006501CD">
        <w:rPr>
          <w:rFonts w:ascii="Times New Roman" w:eastAsia="Calibri" w:hAnsi="Times New Roman" w:cs="Times New Roman"/>
          <w:sz w:val="28"/>
          <w:szCs w:val="28"/>
        </w:rPr>
        <w:t xml:space="preserve">», </w:t>
      </w:r>
      <w:r>
        <w:rPr>
          <w:rFonts w:ascii="Times New Roman" w:eastAsia="Calibri" w:hAnsi="Times New Roman" w:cs="Times New Roman"/>
          <w:sz w:val="28"/>
          <w:szCs w:val="28"/>
        </w:rPr>
        <w:t>в тоже время он обладает худшими моющими средствами.</w:t>
      </w:r>
    </w:p>
    <w:p w:rsidR="00B8047B" w:rsidRDefault="00B8047B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8047B" w:rsidRPr="006501CD" w:rsidRDefault="00B8047B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27363" w:rsidRPr="006501CD" w:rsidRDefault="00EB0477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Поэтому я изучил</w:t>
      </w:r>
      <w:r w:rsidR="00727363" w:rsidRPr="006501CD">
        <w:rPr>
          <w:rFonts w:ascii="Times New Roman" w:eastAsia="Calibri" w:hAnsi="Times New Roman" w:cs="Times New Roman"/>
          <w:sz w:val="28"/>
          <w:szCs w:val="28"/>
        </w:rPr>
        <w:t xml:space="preserve"> альтернативные средства для</w:t>
      </w:r>
      <w:r w:rsidR="006501CD">
        <w:rPr>
          <w:rFonts w:ascii="Times New Roman" w:eastAsia="Calibri" w:hAnsi="Times New Roman" w:cs="Times New Roman"/>
          <w:sz w:val="28"/>
          <w:szCs w:val="28"/>
        </w:rPr>
        <w:t xml:space="preserve"> мытья посуды, провёл</w:t>
      </w:r>
      <w:r w:rsidR="00727363" w:rsidRPr="006501CD">
        <w:rPr>
          <w:rFonts w:ascii="Times New Roman" w:eastAsia="Calibri" w:hAnsi="Times New Roman" w:cs="Times New Roman"/>
          <w:sz w:val="28"/>
          <w:szCs w:val="28"/>
        </w:rPr>
        <w:t xml:space="preserve"> на э</w:t>
      </w:r>
      <w:r w:rsidR="006501CD">
        <w:rPr>
          <w:rFonts w:ascii="Times New Roman" w:eastAsia="Calibri" w:hAnsi="Times New Roman" w:cs="Times New Roman"/>
          <w:sz w:val="28"/>
          <w:szCs w:val="28"/>
        </w:rPr>
        <w:t>ту тему классные часы,  оформил буклет, опубликовал</w:t>
      </w:r>
      <w:r w:rsidR="00727363" w:rsidRPr="006501CD">
        <w:rPr>
          <w:rFonts w:ascii="Times New Roman" w:eastAsia="Calibri" w:hAnsi="Times New Roman" w:cs="Times New Roman"/>
          <w:sz w:val="28"/>
          <w:szCs w:val="28"/>
        </w:rPr>
        <w:t xml:space="preserve"> в с</w:t>
      </w:r>
      <w:r w:rsidR="006501CD">
        <w:rPr>
          <w:rFonts w:ascii="Times New Roman" w:eastAsia="Calibri" w:hAnsi="Times New Roman" w:cs="Times New Roman"/>
          <w:sz w:val="28"/>
          <w:szCs w:val="28"/>
        </w:rPr>
        <w:t xml:space="preserve">ети Интернет </w:t>
      </w:r>
      <w:r w:rsidR="00727363" w:rsidRPr="006501CD">
        <w:rPr>
          <w:rFonts w:ascii="Times New Roman" w:eastAsia="Calibri" w:hAnsi="Times New Roman" w:cs="Times New Roman"/>
          <w:sz w:val="28"/>
          <w:szCs w:val="28"/>
        </w:rPr>
        <w:t xml:space="preserve"> (Приложение 4).</w:t>
      </w:r>
    </w:p>
    <w:p w:rsidR="00727363" w:rsidRPr="006501CD" w:rsidRDefault="00727363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501CD">
        <w:rPr>
          <w:rFonts w:ascii="Times New Roman" w:eastAsia="Calibri" w:hAnsi="Times New Roman" w:cs="Times New Roman"/>
          <w:sz w:val="28"/>
          <w:szCs w:val="28"/>
        </w:rPr>
        <w:t xml:space="preserve">Бытовая химия занимает важное место в нашей жизни и в квартире. Главное, чтобы ваша бытовая химия была качественной и безопасной для здоровья. </w:t>
      </w:r>
    </w:p>
    <w:p w:rsidR="00727363" w:rsidRPr="006501CD" w:rsidRDefault="00727363" w:rsidP="00B8047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501CD">
        <w:rPr>
          <w:rFonts w:ascii="Times New Roman" w:eastAsia="Calibri" w:hAnsi="Times New Roman" w:cs="Times New Roman"/>
          <w:sz w:val="28"/>
          <w:szCs w:val="28"/>
        </w:rPr>
        <w:t>Правильно используйте бытовую химию, тщательно подбирайте именно то, что нужно именно вам, сведите ее использование к минимуму. В магазине внимательно читайте состав, избегайте составляющих, которые негативно повлияют на ваше здоровье, обращайте вн</w:t>
      </w:r>
      <w:r w:rsidR="006501CD">
        <w:rPr>
          <w:rFonts w:ascii="Times New Roman" w:eastAsia="Calibri" w:hAnsi="Times New Roman" w:cs="Times New Roman"/>
          <w:sz w:val="28"/>
          <w:szCs w:val="28"/>
        </w:rPr>
        <w:t>имание на надписи на этикетках!</w:t>
      </w:r>
    </w:p>
    <w:p w:rsidR="00AE2A62" w:rsidRDefault="00AE2A62">
      <w:pPr>
        <w:rPr>
          <w:rFonts w:ascii="Times New Roman" w:hAnsi="Times New Roman" w:cs="Times New Roman"/>
          <w:b/>
          <w:sz w:val="28"/>
          <w:szCs w:val="28"/>
        </w:rPr>
      </w:pPr>
    </w:p>
    <w:p w:rsidR="006501CD" w:rsidRDefault="006501CD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01CD" w:rsidRDefault="006501CD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01CD" w:rsidRDefault="006501CD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01CD" w:rsidRDefault="006501CD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13AC" w:rsidRDefault="002313AC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4380E" w:rsidRDefault="00A4380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E2A62" w:rsidRDefault="00AE2A62" w:rsidP="00AE2A6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01CD"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</w:p>
    <w:p w:rsidR="003E4A91" w:rsidRPr="003E4A91" w:rsidRDefault="003E4A91" w:rsidP="003E4A9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</w:t>
      </w:r>
      <w:r w:rsidRPr="000D584F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Катионные поверхностно-активные вещества - </w:t>
      </w:r>
      <w:hyperlink r:id="rId8" w:history="1">
        <w:r w:rsidRPr="000D584F">
          <w:rPr>
            <w:rStyle w:val="a4"/>
            <w:rFonts w:ascii="Times New Roman" w:hAnsi="Times New Roman"/>
            <w:sz w:val="28"/>
            <w:szCs w:val="28"/>
          </w:rPr>
          <w:t>Катионные поверхностно-активные вещества — Википедия (wikipedia.org)</w:t>
        </w:r>
      </w:hyperlink>
      <w:r>
        <w:rPr>
          <w:rStyle w:val="a4"/>
          <w:rFonts w:ascii="Times New Roman" w:hAnsi="Times New Roman"/>
          <w:sz w:val="28"/>
          <w:szCs w:val="28"/>
        </w:rPr>
        <w:t xml:space="preserve"> </w:t>
      </w:r>
      <w:r w:rsidRPr="00B8047B">
        <w:rPr>
          <w:rStyle w:val="a4"/>
          <w:rFonts w:ascii="Times New Roman" w:hAnsi="Times New Roman"/>
          <w:color w:val="auto"/>
          <w:sz w:val="28"/>
          <w:szCs w:val="28"/>
          <w:highlight w:val="yellow"/>
        </w:rPr>
        <w:t xml:space="preserve">(дата обращения </w:t>
      </w:r>
      <w:r w:rsidR="00B8047B" w:rsidRPr="00B8047B">
        <w:rPr>
          <w:rStyle w:val="a4"/>
          <w:rFonts w:ascii="Times New Roman" w:hAnsi="Times New Roman"/>
          <w:color w:val="auto"/>
          <w:sz w:val="28"/>
          <w:szCs w:val="28"/>
          <w:highlight w:val="yellow"/>
        </w:rPr>
        <w:t>12.12.2023г.</w:t>
      </w:r>
      <w:r w:rsidRPr="00B8047B">
        <w:rPr>
          <w:rStyle w:val="a4"/>
          <w:rFonts w:ascii="Times New Roman" w:hAnsi="Times New Roman"/>
          <w:color w:val="auto"/>
          <w:sz w:val="28"/>
          <w:szCs w:val="28"/>
          <w:highlight w:val="yellow"/>
        </w:rPr>
        <w:t>)</w:t>
      </w:r>
    </w:p>
    <w:p w:rsidR="003E4A91" w:rsidRDefault="003E4A91" w:rsidP="003E4A91">
      <w:pPr>
        <w:rPr>
          <w:rStyle w:val="a4"/>
        </w:rPr>
      </w:pPr>
      <w:r>
        <w:rPr>
          <w:rFonts w:ascii="Times New Roman" w:hAnsi="Times New Roman" w:cs="Times New Roman"/>
          <w:sz w:val="28"/>
          <w:szCs w:val="28"/>
        </w:rPr>
        <w:t>(5</w:t>
      </w:r>
      <w:r w:rsidRPr="003D6468">
        <w:rPr>
          <w:rFonts w:ascii="Times New Roman" w:hAnsi="Times New Roman" w:cs="Times New Roman"/>
          <w:sz w:val="28"/>
          <w:szCs w:val="28"/>
        </w:rPr>
        <w:t xml:space="preserve">) Жидкие средства для посудомоечной машины: куда заливать жидкость для </w:t>
      </w:r>
      <w:r>
        <w:rPr>
          <w:rFonts w:ascii="Times New Roman" w:hAnsi="Times New Roman" w:cs="Times New Roman"/>
          <w:sz w:val="28"/>
          <w:szCs w:val="28"/>
        </w:rPr>
        <w:t xml:space="preserve">посуды </w:t>
      </w:r>
      <w:hyperlink r:id="rId9" w:history="1">
        <w:r>
          <w:rPr>
            <w:rStyle w:val="a4"/>
          </w:rPr>
          <w:t>Жидкие средства для посудомоечной машины: куда заливать жидкость для мытья посуды? Как использовать моющее средство для посудомойки? (stroy-podskazka.ru)</w:t>
        </w:r>
      </w:hyperlink>
    </w:p>
    <w:p w:rsidR="006501CD" w:rsidRDefault="000D584F" w:rsidP="006501CD">
      <w:r>
        <w:rPr>
          <w:rFonts w:ascii="Times New Roman" w:hAnsi="Times New Roman" w:cs="Times New Roman"/>
          <w:sz w:val="28"/>
          <w:szCs w:val="28"/>
        </w:rPr>
        <w:t xml:space="preserve">(1) </w:t>
      </w:r>
      <w:r w:rsidR="006501CD">
        <w:rPr>
          <w:rFonts w:ascii="Times New Roman" w:hAnsi="Times New Roman" w:cs="Times New Roman"/>
          <w:sz w:val="28"/>
          <w:szCs w:val="28"/>
        </w:rPr>
        <w:t>Лучшее средство для мытья посуды-</w:t>
      </w:r>
      <w:r w:rsidR="006501CD" w:rsidRPr="00BD189C">
        <w:t xml:space="preserve"> </w:t>
      </w:r>
      <w:hyperlink r:id="rId10" w:history="1">
        <w:r w:rsidR="006501CD">
          <w:rPr>
            <w:rStyle w:val="a4"/>
          </w:rPr>
          <w:t>Лучшее средство для мытья посуды - рейтинг 20 самых безопасных моющих средств (obzorposudy.ru)</w:t>
        </w:r>
      </w:hyperlink>
    </w:p>
    <w:p w:rsidR="006501CD" w:rsidRDefault="000D584F" w:rsidP="006501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</w:t>
      </w:r>
      <w:r w:rsidR="006501CD" w:rsidRPr="003D6468">
        <w:rPr>
          <w:rFonts w:ascii="Times New Roman" w:hAnsi="Times New Roman" w:cs="Times New Roman"/>
          <w:sz w:val="28"/>
          <w:szCs w:val="28"/>
        </w:rPr>
        <w:t xml:space="preserve">) Моющее средство — Википедия. </w:t>
      </w:r>
      <w:hyperlink r:id="rId11" w:history="1">
        <w:r w:rsidR="006501CD">
          <w:rPr>
            <w:rStyle w:val="a4"/>
          </w:rPr>
          <w:t>состав жидких моющих средств для посуды - Поиск (bing.com)</w:t>
        </w:r>
      </w:hyperlink>
      <w:r w:rsidR="006501CD" w:rsidRPr="003D646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4A91" w:rsidRDefault="003E4A91" w:rsidP="003E4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</w:t>
      </w:r>
      <w:r w:rsidRPr="003D6468">
        <w:rPr>
          <w:rFonts w:ascii="Times New Roman" w:hAnsi="Times New Roman" w:cs="Times New Roman"/>
          <w:sz w:val="28"/>
          <w:szCs w:val="28"/>
        </w:rPr>
        <w:t xml:space="preserve">) Моющее средство — Википедия. </w:t>
      </w:r>
      <w:hyperlink r:id="rId12" w:history="1">
        <w:r>
          <w:rPr>
            <w:rStyle w:val="a4"/>
          </w:rPr>
          <w:t>Моющее средство — Википедия (wikipedia.org)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01CD" w:rsidRDefault="006501CD" w:rsidP="006501CD">
      <w:r w:rsidRPr="003D6468">
        <w:rPr>
          <w:rFonts w:ascii="Times New Roman" w:hAnsi="Times New Roman" w:cs="Times New Roman"/>
          <w:sz w:val="28"/>
          <w:szCs w:val="28"/>
        </w:rPr>
        <w:t xml:space="preserve"> </w:t>
      </w:r>
      <w:r w:rsidR="000D584F">
        <w:rPr>
          <w:rFonts w:ascii="Times New Roman" w:hAnsi="Times New Roman" w:cs="Times New Roman"/>
          <w:sz w:val="28"/>
          <w:szCs w:val="28"/>
        </w:rPr>
        <w:t>(3</w:t>
      </w:r>
      <w:r w:rsidRPr="003D6468">
        <w:rPr>
          <w:rFonts w:ascii="Times New Roman" w:hAnsi="Times New Roman" w:cs="Times New Roman"/>
          <w:sz w:val="28"/>
          <w:szCs w:val="28"/>
        </w:rPr>
        <w:t>) Моющие средства для посуды: состав, свойства и цены</w:t>
      </w:r>
      <w:r w:rsidRPr="00ED0329">
        <w:t xml:space="preserve"> </w:t>
      </w:r>
      <w:hyperlink r:id="rId13" w:history="1">
        <w:r>
          <w:rPr>
            <w:rStyle w:val="a4"/>
          </w:rPr>
          <w:t>Моющие средства для посуды: состав, свойства и цены - Ижсинтез Химпром (pk-izhsintez.ru)</w:t>
        </w:r>
      </w:hyperlink>
    </w:p>
    <w:p w:rsidR="000D584F" w:rsidRDefault="003E4A91" w:rsidP="000D584F"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584F">
        <w:rPr>
          <w:rFonts w:ascii="Times New Roman" w:hAnsi="Times New Roman" w:cs="Times New Roman"/>
          <w:sz w:val="28"/>
          <w:szCs w:val="28"/>
        </w:rPr>
        <w:t xml:space="preserve">(7) </w:t>
      </w:r>
      <w:r w:rsidR="000D584F" w:rsidRPr="000D584F">
        <w:rPr>
          <w:rFonts w:ascii="Times New Roman" w:hAnsi="Times New Roman" w:cs="Times New Roman"/>
          <w:sz w:val="28"/>
          <w:szCs w:val="28"/>
        </w:rPr>
        <w:t>Состав моющих средств: что нужно знать, чтобы сделать уборку быстрой и эффективной</w:t>
      </w:r>
      <w:r w:rsidR="000D584F">
        <w:rPr>
          <w:rFonts w:ascii="Times New Roman" w:hAnsi="Times New Roman" w:cs="Times New Roman"/>
          <w:sz w:val="28"/>
          <w:szCs w:val="28"/>
        </w:rPr>
        <w:t xml:space="preserve"> - </w:t>
      </w:r>
      <w:hyperlink r:id="rId14" w:anchor=":~:text=%D0%9F%D0%90%D0%92%D1%8B%20%D0%B5%D1%81%D1%82%D1%8C%20%D0%B2%D0%BE%20%D0%B2%D1%81%D0%B5%D1%85%20%D0%BC%D0%BE%D1%8E%D1%89%D0%B8%D1%85,%D0%BE%D1%81%D0%B5%D0%B4%D0%B0%D0%BD%D0%B8%D1%8F%20%D1%87%D0%B0%D1%81%D1%82%D0%B8%D1%86%20%D0%B3%D1%80%D1%8F%D0%B7" w:history="1">
        <w:r w:rsidR="000D584F">
          <w:rPr>
            <w:rStyle w:val="a4"/>
          </w:rPr>
          <w:t>Merida - Состав моющих средств: что нужно знать, чтобы сделать уборку быстрой и эффективной (merida39.ru)</w:t>
        </w:r>
      </w:hyperlink>
    </w:p>
    <w:p w:rsidR="000D584F" w:rsidRPr="000D584F" w:rsidRDefault="000D584F" w:rsidP="00EB04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(8) </w:t>
      </w:r>
      <w:r w:rsidRPr="000D584F">
        <w:rPr>
          <w:rFonts w:ascii="Times New Roman" w:hAnsi="Times New Roman" w:cs="Times New Roman"/>
          <w:sz w:val="28"/>
          <w:szCs w:val="28"/>
        </w:rPr>
        <w:t>Средства с тензидами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hyperlink r:id="rId15" w:history="1">
        <w:r>
          <w:rPr>
            <w:rStyle w:val="a4"/>
            <w:rFonts w:ascii="Times New Roman" w:hAnsi="Times New Roman" w:cs="Times New Roman"/>
            <w:sz w:val="28"/>
            <w:szCs w:val="28"/>
          </w:rPr>
          <w:t xml:space="preserve">Средства с тензидами — польза или вред? </w:t>
        </w:r>
      </w:hyperlink>
    </w:p>
    <w:p w:rsidR="00A4380E" w:rsidRDefault="003E4A91" w:rsidP="003E4A91">
      <w:pPr>
        <w:rPr>
          <w:rStyle w:val="a4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(6</w:t>
      </w:r>
      <w:r w:rsidRPr="00EB0477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Что такое ПАВ - </w:t>
      </w:r>
      <w:hyperlink r:id="rId16" w:history="1">
        <w:r w:rsidRPr="00EB0477">
          <w:rPr>
            <w:rStyle w:val="a4"/>
            <w:rFonts w:ascii="Times New Roman" w:hAnsi="Times New Roman" w:cs="Times New Roman"/>
            <w:sz w:val="28"/>
            <w:szCs w:val="28"/>
          </w:rPr>
          <w:t>https://septivit.ru/text-blog/chto-takoe-pavy/</w:t>
        </w:r>
      </w:hyperlink>
    </w:p>
    <w:p w:rsidR="00A4380E" w:rsidRDefault="00A4380E">
      <w:pPr>
        <w:rPr>
          <w:rStyle w:val="a4"/>
          <w:rFonts w:ascii="Times New Roman" w:hAnsi="Times New Roman" w:cs="Times New Roman"/>
          <w:sz w:val="28"/>
          <w:szCs w:val="28"/>
        </w:rPr>
      </w:pPr>
      <w:r>
        <w:rPr>
          <w:rStyle w:val="a4"/>
          <w:rFonts w:ascii="Times New Roman" w:hAnsi="Times New Roman" w:cs="Times New Roman"/>
          <w:sz w:val="28"/>
          <w:szCs w:val="28"/>
        </w:rPr>
        <w:br w:type="page"/>
      </w:r>
    </w:p>
    <w:p w:rsidR="003E4A91" w:rsidRDefault="00A4380E" w:rsidP="00A4380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380E">
        <w:rPr>
          <w:rFonts w:ascii="Times New Roman" w:hAnsi="Times New Roman" w:cs="Times New Roman"/>
          <w:b/>
          <w:sz w:val="28"/>
          <w:szCs w:val="28"/>
        </w:rPr>
        <w:lastRenderedPageBreak/>
        <w:t>Приложения</w:t>
      </w:r>
    </w:p>
    <w:p w:rsidR="00A4380E" w:rsidRPr="00A4380E" w:rsidRDefault="00A4380E" w:rsidP="00A4380E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Приложение 1</w:t>
      </w:r>
    </w:p>
    <w:p w:rsidR="00A4380E" w:rsidRP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Анкета</w:t>
      </w:r>
    </w:p>
    <w:p w:rsidR="00A4380E" w:rsidRPr="00A4380E" w:rsidRDefault="00A4380E" w:rsidP="00A4380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Интересуетесь ли вы составом средств для мытья посуды, которую вы покупаете? ____</w:t>
      </w:r>
      <w:r>
        <w:rPr>
          <w:rFonts w:ascii="Times New Roman" w:hAnsi="Times New Roman" w:cs="Times New Roman"/>
          <w:sz w:val="28"/>
          <w:szCs w:val="24"/>
        </w:rPr>
        <w:t>_______________________________________________</w:t>
      </w:r>
      <w:r w:rsidRPr="00A4380E">
        <w:rPr>
          <w:rFonts w:ascii="Times New Roman" w:hAnsi="Times New Roman" w:cs="Times New Roman"/>
          <w:sz w:val="28"/>
          <w:szCs w:val="24"/>
        </w:rPr>
        <w:t>__</w:t>
      </w:r>
    </w:p>
    <w:p w:rsidR="00A4380E" w:rsidRPr="00A4380E" w:rsidRDefault="00A4380E" w:rsidP="00A4380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Как вы считаете, может ли моющие средства приносить вред? ____________</w:t>
      </w:r>
      <w:r>
        <w:rPr>
          <w:rFonts w:ascii="Times New Roman" w:hAnsi="Times New Roman" w:cs="Times New Roman"/>
          <w:sz w:val="28"/>
          <w:szCs w:val="24"/>
        </w:rPr>
        <w:t>______________________________________________</w:t>
      </w:r>
      <w:r w:rsidRPr="00A4380E">
        <w:rPr>
          <w:rFonts w:ascii="Times New Roman" w:hAnsi="Times New Roman" w:cs="Times New Roman"/>
          <w:sz w:val="28"/>
          <w:szCs w:val="24"/>
        </w:rPr>
        <w:t>____</w:t>
      </w:r>
    </w:p>
    <w:p w:rsidR="00A4380E" w:rsidRPr="00A4380E" w:rsidRDefault="00A4380E" w:rsidP="00A4380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Доверяете ли вы рекламам и производителям или предпочитаете пользоваться «народными средствами»? ________</w:t>
      </w:r>
      <w:r>
        <w:rPr>
          <w:rFonts w:ascii="Times New Roman" w:hAnsi="Times New Roman" w:cs="Times New Roman"/>
          <w:sz w:val="28"/>
          <w:szCs w:val="24"/>
        </w:rPr>
        <w:t>_____</w:t>
      </w:r>
      <w:r w:rsidRPr="00A4380E">
        <w:rPr>
          <w:rFonts w:ascii="Times New Roman" w:hAnsi="Times New Roman" w:cs="Times New Roman"/>
          <w:sz w:val="28"/>
          <w:szCs w:val="24"/>
        </w:rPr>
        <w:t>______________</w:t>
      </w:r>
    </w:p>
    <w:p w:rsidR="00A4380E" w:rsidRPr="00A4380E" w:rsidRDefault="00A4380E" w:rsidP="00A4380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Какими средствами для мытья посуды вы пользуетесь?  _______________________________________________________________.</w:t>
      </w:r>
    </w:p>
    <w:p w:rsidR="00A4380E" w:rsidRDefault="00A4380E" w:rsidP="00A4380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t>Считаете ли вы, что цена средства соответствует его качеству и безопасности? ___</w:t>
      </w:r>
      <w:r>
        <w:rPr>
          <w:rFonts w:ascii="Times New Roman" w:hAnsi="Times New Roman" w:cs="Times New Roman"/>
          <w:sz w:val="28"/>
          <w:szCs w:val="24"/>
        </w:rPr>
        <w:t>_____________________________________________</w:t>
      </w:r>
      <w:r w:rsidRPr="00A4380E">
        <w:rPr>
          <w:rFonts w:ascii="Times New Roman" w:hAnsi="Times New Roman" w:cs="Times New Roman"/>
          <w:sz w:val="28"/>
          <w:szCs w:val="24"/>
        </w:rPr>
        <w:t xml:space="preserve">__ </w:t>
      </w:r>
    </w:p>
    <w:p w:rsidR="00A4380E" w:rsidRDefault="00A4380E">
      <w:pPr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br w:type="page"/>
      </w:r>
    </w:p>
    <w:p w:rsidR="00A4380E" w:rsidRDefault="00A4380E" w:rsidP="00A4380E">
      <w:pPr>
        <w:spacing w:after="0" w:line="360" w:lineRule="auto"/>
        <w:ind w:left="720"/>
        <w:jc w:val="right"/>
        <w:rPr>
          <w:rFonts w:ascii="Times New Roman" w:hAnsi="Times New Roman" w:cs="Times New Roman"/>
          <w:sz w:val="28"/>
          <w:szCs w:val="24"/>
        </w:rPr>
      </w:pPr>
      <w:r w:rsidRPr="00A4380E">
        <w:rPr>
          <w:rFonts w:ascii="Times New Roman" w:hAnsi="Times New Roman" w:cs="Times New Roman"/>
          <w:sz w:val="28"/>
          <w:szCs w:val="24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4"/>
        </w:rPr>
        <w:t>2</w:t>
      </w:r>
    </w:p>
    <w:p w:rsidR="00A4380E" w:rsidRPr="00A4380E" w:rsidRDefault="00A4380E" w:rsidP="00A4380E">
      <w:pPr>
        <w:spacing w:after="0" w:line="360" w:lineRule="auto"/>
        <w:ind w:left="72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4CE1ED2D">
            <wp:extent cx="4557932" cy="244342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184" cy="24510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D584F" w:rsidRDefault="00A4380E" w:rsidP="00A4380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Рис.1 Определение рН</w:t>
      </w:r>
    </w:p>
    <w:p w:rsidR="00A4380E" w:rsidRPr="000D584F" w:rsidRDefault="00A4380E" w:rsidP="00A4380E">
      <w:pPr>
        <w:spacing w:after="0" w:line="360" w:lineRule="auto"/>
        <w:ind w:left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086A013">
            <wp:extent cx="4397829" cy="2340429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787" cy="23441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501CD" w:rsidRDefault="00A4380E" w:rsidP="00A4380E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Рис. 2. Определение наличия сульфат-аниона</w:t>
      </w:r>
    </w:p>
    <w:p w:rsid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6501CD" w:rsidRDefault="00A4380E" w:rsidP="00A4380E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FDC87EE">
            <wp:extent cx="4192172" cy="2569247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6865" cy="25659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Рис. 2. Определение наличия </w:t>
      </w:r>
      <w:r>
        <w:rPr>
          <w:rFonts w:ascii="Times New Roman" w:hAnsi="Times New Roman"/>
          <w:sz w:val="24"/>
          <w:szCs w:val="24"/>
        </w:rPr>
        <w:t>хлорид</w:t>
      </w:r>
      <w:r>
        <w:rPr>
          <w:rFonts w:ascii="Times New Roman" w:hAnsi="Times New Roman"/>
          <w:sz w:val="24"/>
          <w:szCs w:val="24"/>
        </w:rPr>
        <w:t>-аниона</w:t>
      </w:r>
    </w:p>
    <w:p w:rsidR="00A4380E" w:rsidRDefault="00A4380E" w:rsidP="00AE2A62">
      <w:pPr>
        <w:spacing w:after="0" w:line="360" w:lineRule="auto"/>
        <w:ind w:firstLine="708"/>
        <w:jc w:val="right"/>
        <w:rPr>
          <w:rFonts w:ascii="Times New Roman" w:hAnsi="Times New Roman"/>
          <w:sz w:val="24"/>
          <w:szCs w:val="24"/>
        </w:rPr>
      </w:pPr>
      <w:r w:rsidRPr="00A4380E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>3</w:t>
      </w:r>
    </w:p>
    <w:p w:rsidR="00A4380E" w:rsidRDefault="00A4380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A4380E" w:rsidRDefault="00A4380E" w:rsidP="00AE2A62">
      <w:pPr>
        <w:spacing w:after="0" w:line="360" w:lineRule="auto"/>
        <w:ind w:firstLine="708"/>
        <w:jc w:val="right"/>
        <w:rPr>
          <w:rFonts w:ascii="Times New Roman" w:hAnsi="Times New Roman"/>
          <w:sz w:val="24"/>
          <w:szCs w:val="24"/>
        </w:rPr>
      </w:pPr>
      <w:r w:rsidRPr="00A4380E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>4</w:t>
      </w:r>
    </w:p>
    <w:p w:rsid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2F88A40" wp14:editId="33DC8C46">
            <wp:extent cx="3990393" cy="2250831"/>
            <wp:effectExtent l="0" t="0" r="0" b="0"/>
            <wp:docPr id="4" name="Рисунок 4" descr="C:\Users\user\Downloads\WhatsApp Image 2024-02-11 at 22.55.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ownloads\WhatsApp Image 2024-02-11 at 22.55.56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7377" cy="2254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0E" w:rsidRP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4380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Рис.1. </w:t>
      </w:r>
    </w:p>
    <w:p w:rsid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0.3pt;height:169.5pt">
            <v:imagedata r:id="rId21" o:title="WhatsApp Image 2024-02-11 at 22.55"/>
          </v:shape>
        </w:pict>
      </w:r>
    </w:p>
    <w:p w:rsidR="00A4380E" w:rsidRP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4380E">
        <w:rPr>
          <w:rFonts w:ascii="Times New Roman" w:hAnsi="Times New Roman" w:cs="Times New Roman"/>
          <w:noProof/>
          <w:sz w:val="28"/>
          <w:szCs w:val="28"/>
          <w:lang w:eastAsia="ru-RU"/>
        </w:rPr>
        <w:t>Рис. 2</w:t>
      </w:r>
    </w:p>
    <w:p w:rsidR="00973070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EA8700E" wp14:editId="7EDFA1CC">
            <wp:extent cx="3995225" cy="2751098"/>
            <wp:effectExtent l="0" t="0" r="5715" b="0"/>
            <wp:docPr id="2" name="Рисунок 2" descr="C:\Users\user\Downloads\WhatsApp Image 2024-02-11 at 22.55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WhatsApp Image 2024-02-11 at 22.55.50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993" cy="2748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0E" w:rsidRPr="00A4380E" w:rsidRDefault="00A4380E" w:rsidP="00A4380E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4380E">
        <w:rPr>
          <w:rFonts w:ascii="Times New Roman" w:hAnsi="Times New Roman" w:cs="Times New Roman"/>
          <w:noProof/>
          <w:sz w:val="28"/>
          <w:szCs w:val="28"/>
          <w:lang w:eastAsia="ru-RU"/>
        </w:rPr>
        <w:t>Рис. 3</w:t>
      </w:r>
    </w:p>
    <w:p w:rsidR="00973070" w:rsidRDefault="00973070" w:rsidP="00973070">
      <w:pPr>
        <w:spacing w:after="0" w:line="36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44F11B5" wp14:editId="48673DAC">
            <wp:extent cx="6096000" cy="4572000"/>
            <wp:effectExtent l="0" t="0" r="0" b="0"/>
            <wp:docPr id="3" name="Рисунок 3" descr="C:\Users\user\Downloads\WhatsApp Image 2024-02-11 at 22.55.5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Downloads\WhatsApp Image 2024-02-11 at 22.55.55 (1)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1CD" w:rsidRDefault="006501CD" w:rsidP="00AE2A62">
      <w:pPr>
        <w:spacing w:after="0" w:line="360" w:lineRule="auto"/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973070" w:rsidRDefault="00973070">
      <w:pPr>
        <w:rPr>
          <w:rFonts w:ascii="Times New Roman" w:hAnsi="Times New Roman" w:cs="Times New Roman"/>
          <w:sz w:val="24"/>
          <w:szCs w:val="24"/>
        </w:rPr>
      </w:pPr>
    </w:p>
    <w:p w:rsidR="00973070" w:rsidRDefault="00D464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pict>
          <v:shape id="_x0000_i1027" type="#_x0000_t75" style="width:479.65pt;height:5in">
            <v:imagedata r:id="rId24" o:title="WhatsApp Image 2024-02-11 at 22.55"/>
          </v:shape>
        </w:pict>
      </w:r>
    </w:p>
    <w:p w:rsidR="00ED77E1" w:rsidRPr="006501CD" w:rsidRDefault="0077344A" w:rsidP="00A4380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sectPr w:rsidR="00ED77E1" w:rsidRPr="006501CD" w:rsidSect="00535B57">
      <w:footerReference w:type="default" r:id="rId25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2A78" w:rsidRDefault="00052A78" w:rsidP="004F71C4">
      <w:pPr>
        <w:spacing w:after="0" w:line="240" w:lineRule="auto"/>
      </w:pPr>
      <w:r>
        <w:separator/>
      </w:r>
    </w:p>
  </w:endnote>
  <w:endnote w:type="continuationSeparator" w:id="0">
    <w:p w:rsidR="00052A78" w:rsidRDefault="00052A78" w:rsidP="004F71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9636156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4F71C4" w:rsidRPr="002313AC" w:rsidRDefault="004F71C4" w:rsidP="00535B57">
        <w:pPr>
          <w:pStyle w:val="a9"/>
          <w:jc w:val="right"/>
          <w:rPr>
            <w:rFonts w:ascii="Times New Roman" w:hAnsi="Times New Roman" w:cs="Times New Roman"/>
          </w:rPr>
        </w:pPr>
        <w:r w:rsidRPr="002313AC">
          <w:rPr>
            <w:rFonts w:ascii="Times New Roman" w:hAnsi="Times New Roman" w:cs="Times New Roman"/>
          </w:rPr>
          <w:fldChar w:fldCharType="begin"/>
        </w:r>
        <w:r w:rsidRPr="002313AC">
          <w:rPr>
            <w:rFonts w:ascii="Times New Roman" w:hAnsi="Times New Roman" w:cs="Times New Roman"/>
          </w:rPr>
          <w:instrText>PAGE   \* MERGEFORMAT</w:instrText>
        </w:r>
        <w:r w:rsidRPr="002313AC">
          <w:rPr>
            <w:rFonts w:ascii="Times New Roman" w:hAnsi="Times New Roman" w:cs="Times New Roman"/>
          </w:rPr>
          <w:fldChar w:fldCharType="separate"/>
        </w:r>
        <w:r w:rsidR="00A4380E">
          <w:rPr>
            <w:rFonts w:ascii="Times New Roman" w:hAnsi="Times New Roman" w:cs="Times New Roman"/>
            <w:noProof/>
          </w:rPr>
          <w:t>22</w:t>
        </w:r>
        <w:r w:rsidRPr="002313AC">
          <w:rPr>
            <w:rFonts w:ascii="Times New Roman" w:hAnsi="Times New Roman" w:cs="Times New Roman"/>
          </w:rPr>
          <w:fldChar w:fldCharType="end"/>
        </w:r>
      </w:p>
    </w:sdtContent>
  </w:sdt>
  <w:p w:rsidR="004F71C4" w:rsidRPr="004F71C4" w:rsidRDefault="004F71C4" w:rsidP="004F71C4">
    <w:pPr>
      <w:pStyle w:val="a9"/>
      <w:jc w:val="right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2A78" w:rsidRDefault="00052A78" w:rsidP="004F71C4">
      <w:pPr>
        <w:spacing w:after="0" w:line="240" w:lineRule="auto"/>
      </w:pPr>
      <w:r>
        <w:separator/>
      </w:r>
    </w:p>
  </w:footnote>
  <w:footnote w:type="continuationSeparator" w:id="0">
    <w:p w:rsidR="00052A78" w:rsidRDefault="00052A78" w:rsidP="004F71C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61AFD"/>
    <w:multiLevelType w:val="multilevel"/>
    <w:tmpl w:val="132AA5EC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">
    <w:nsid w:val="234C4CA8"/>
    <w:multiLevelType w:val="multilevel"/>
    <w:tmpl w:val="0170668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37782845"/>
    <w:multiLevelType w:val="hybridMultilevel"/>
    <w:tmpl w:val="FE80421C"/>
    <w:lvl w:ilvl="0" w:tplc="8C729C7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6F29CE"/>
    <w:multiLevelType w:val="multilevel"/>
    <w:tmpl w:val="49302A3A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hint="default"/>
      </w:rPr>
    </w:lvl>
  </w:abstractNum>
  <w:abstractNum w:abstractNumId="4">
    <w:nsid w:val="642A64A9"/>
    <w:multiLevelType w:val="hybridMultilevel"/>
    <w:tmpl w:val="45B6DC72"/>
    <w:lvl w:ilvl="0" w:tplc="7CD8F5B2">
      <w:start w:val="1"/>
      <w:numFmt w:val="decimal"/>
      <w:suff w:val="space"/>
      <w:lvlText w:val="%1."/>
      <w:lvlJc w:val="left"/>
      <w:pPr>
        <w:ind w:left="1304" w:hanging="17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5">
    <w:nsid w:val="692278E6"/>
    <w:multiLevelType w:val="multilevel"/>
    <w:tmpl w:val="8F6CAE0C"/>
    <w:lvl w:ilvl="0">
      <w:start w:val="2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30" w:hanging="720"/>
      </w:pPr>
      <w:rPr>
        <w:rFonts w:ascii="Times New Roman" w:hAnsi="Times New Roman" w:cs="Times New Roman" w:hint="default"/>
        <w:color w:val="auto"/>
      </w:rPr>
    </w:lvl>
    <w:lvl w:ilvl="2">
      <w:start w:val="2"/>
      <w:numFmt w:val="decimal"/>
      <w:isLgl/>
      <w:lvlText w:val="%1.%2.%3."/>
      <w:lvlJc w:val="left"/>
      <w:pPr>
        <w:ind w:left="1430" w:hanging="720"/>
      </w:pPr>
      <w:rPr>
        <w:rFonts w:ascii="Times New Roman" w:hAnsi="Times New Roman"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ascii="Times New Roman" w:hAnsi="Times New Roman"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ascii="Times New Roman" w:hAnsi="Times New Roman"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ascii="Times New Roman" w:hAnsi="Times New Roman"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ascii="Times New Roman" w:hAnsi="Times New Roman"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ascii="Times New Roman" w:hAnsi="Times New Roman"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ascii="Times New Roman" w:hAnsi="Times New Roman" w:cs="Times New Roman" w:hint="default"/>
        <w:color w:val="auto"/>
      </w:rPr>
    </w:lvl>
  </w:abstractNum>
  <w:abstractNum w:abstractNumId="6">
    <w:nsid w:val="6B0D1B7E"/>
    <w:multiLevelType w:val="hybridMultilevel"/>
    <w:tmpl w:val="85AA4EE4"/>
    <w:lvl w:ilvl="0" w:tplc="F4B0856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A507578">
      <w:numFmt w:val="none"/>
      <w:lvlText w:val=""/>
      <w:lvlJc w:val="left"/>
      <w:pPr>
        <w:tabs>
          <w:tab w:val="num" w:pos="360"/>
        </w:tabs>
      </w:pPr>
    </w:lvl>
    <w:lvl w:ilvl="2" w:tplc="F51AA77E">
      <w:numFmt w:val="none"/>
      <w:lvlText w:val=""/>
      <w:lvlJc w:val="left"/>
      <w:pPr>
        <w:tabs>
          <w:tab w:val="num" w:pos="360"/>
        </w:tabs>
      </w:pPr>
    </w:lvl>
    <w:lvl w:ilvl="3" w:tplc="38046320">
      <w:numFmt w:val="none"/>
      <w:lvlText w:val=""/>
      <w:lvlJc w:val="left"/>
      <w:pPr>
        <w:tabs>
          <w:tab w:val="num" w:pos="360"/>
        </w:tabs>
      </w:pPr>
    </w:lvl>
    <w:lvl w:ilvl="4" w:tplc="54B4FCB6">
      <w:numFmt w:val="none"/>
      <w:lvlText w:val=""/>
      <w:lvlJc w:val="left"/>
      <w:pPr>
        <w:tabs>
          <w:tab w:val="num" w:pos="360"/>
        </w:tabs>
      </w:pPr>
    </w:lvl>
    <w:lvl w:ilvl="5" w:tplc="5A862B72">
      <w:numFmt w:val="none"/>
      <w:lvlText w:val=""/>
      <w:lvlJc w:val="left"/>
      <w:pPr>
        <w:tabs>
          <w:tab w:val="num" w:pos="360"/>
        </w:tabs>
      </w:pPr>
    </w:lvl>
    <w:lvl w:ilvl="6" w:tplc="FA10D8C6">
      <w:numFmt w:val="none"/>
      <w:lvlText w:val=""/>
      <w:lvlJc w:val="left"/>
      <w:pPr>
        <w:tabs>
          <w:tab w:val="num" w:pos="360"/>
        </w:tabs>
      </w:pPr>
    </w:lvl>
    <w:lvl w:ilvl="7" w:tplc="D506C4CE">
      <w:numFmt w:val="none"/>
      <w:lvlText w:val=""/>
      <w:lvlJc w:val="left"/>
      <w:pPr>
        <w:tabs>
          <w:tab w:val="num" w:pos="360"/>
        </w:tabs>
      </w:pPr>
    </w:lvl>
    <w:lvl w:ilvl="8" w:tplc="B518D822">
      <w:numFmt w:val="none"/>
      <w:lvlText w:val=""/>
      <w:lvlJc w:val="left"/>
      <w:pPr>
        <w:tabs>
          <w:tab w:val="num" w:pos="360"/>
        </w:tabs>
      </w:pPr>
    </w:lvl>
  </w:abstractNum>
  <w:abstractNum w:abstractNumId="7">
    <w:nsid w:val="6FDA419C"/>
    <w:multiLevelType w:val="multilevel"/>
    <w:tmpl w:val="8F507F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34315A1"/>
    <w:multiLevelType w:val="multilevel"/>
    <w:tmpl w:val="E4B22DA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9">
    <w:nsid w:val="78AB1726"/>
    <w:multiLevelType w:val="multilevel"/>
    <w:tmpl w:val="A0684F5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0">
    <w:nsid w:val="791C6B74"/>
    <w:multiLevelType w:val="hybridMultilevel"/>
    <w:tmpl w:val="CD3862E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E9615F0"/>
    <w:multiLevelType w:val="hybridMultilevel"/>
    <w:tmpl w:val="BC6C18C0"/>
    <w:lvl w:ilvl="0" w:tplc="7B6682DC">
      <w:start w:val="1"/>
      <w:numFmt w:val="decimal"/>
      <w:lvlText w:val="%1."/>
      <w:lvlJc w:val="left"/>
      <w:pPr>
        <w:ind w:left="14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50" w:hanging="360"/>
      </w:pPr>
    </w:lvl>
    <w:lvl w:ilvl="2" w:tplc="0419001B" w:tentative="1">
      <w:start w:val="1"/>
      <w:numFmt w:val="lowerRoman"/>
      <w:lvlText w:val="%3."/>
      <w:lvlJc w:val="right"/>
      <w:pPr>
        <w:ind w:left="2870" w:hanging="180"/>
      </w:pPr>
    </w:lvl>
    <w:lvl w:ilvl="3" w:tplc="0419000F" w:tentative="1">
      <w:start w:val="1"/>
      <w:numFmt w:val="decimal"/>
      <w:lvlText w:val="%4."/>
      <w:lvlJc w:val="left"/>
      <w:pPr>
        <w:ind w:left="3590" w:hanging="360"/>
      </w:pPr>
    </w:lvl>
    <w:lvl w:ilvl="4" w:tplc="04190019" w:tentative="1">
      <w:start w:val="1"/>
      <w:numFmt w:val="lowerLetter"/>
      <w:lvlText w:val="%5."/>
      <w:lvlJc w:val="left"/>
      <w:pPr>
        <w:ind w:left="4310" w:hanging="360"/>
      </w:pPr>
    </w:lvl>
    <w:lvl w:ilvl="5" w:tplc="0419001B" w:tentative="1">
      <w:start w:val="1"/>
      <w:numFmt w:val="lowerRoman"/>
      <w:lvlText w:val="%6."/>
      <w:lvlJc w:val="right"/>
      <w:pPr>
        <w:ind w:left="5030" w:hanging="180"/>
      </w:pPr>
    </w:lvl>
    <w:lvl w:ilvl="6" w:tplc="0419000F" w:tentative="1">
      <w:start w:val="1"/>
      <w:numFmt w:val="decimal"/>
      <w:lvlText w:val="%7."/>
      <w:lvlJc w:val="left"/>
      <w:pPr>
        <w:ind w:left="5750" w:hanging="360"/>
      </w:pPr>
    </w:lvl>
    <w:lvl w:ilvl="7" w:tplc="04190019" w:tentative="1">
      <w:start w:val="1"/>
      <w:numFmt w:val="lowerLetter"/>
      <w:lvlText w:val="%8."/>
      <w:lvlJc w:val="left"/>
      <w:pPr>
        <w:ind w:left="6470" w:hanging="360"/>
      </w:pPr>
    </w:lvl>
    <w:lvl w:ilvl="8" w:tplc="0419001B" w:tentative="1">
      <w:start w:val="1"/>
      <w:numFmt w:val="lowerRoman"/>
      <w:lvlText w:val="%9."/>
      <w:lvlJc w:val="right"/>
      <w:pPr>
        <w:ind w:left="7190" w:hanging="180"/>
      </w:pPr>
    </w:lvl>
  </w:abstractNum>
  <w:num w:numId="1">
    <w:abstractNumId w:val="7"/>
  </w:num>
  <w:num w:numId="2">
    <w:abstractNumId w:val="8"/>
  </w:num>
  <w:num w:numId="3">
    <w:abstractNumId w:val="1"/>
  </w:num>
  <w:num w:numId="4">
    <w:abstractNumId w:val="4"/>
  </w:num>
  <w:num w:numId="5">
    <w:abstractNumId w:val="6"/>
  </w:num>
  <w:num w:numId="6">
    <w:abstractNumId w:val="3"/>
  </w:num>
  <w:num w:numId="7">
    <w:abstractNumId w:val="2"/>
  </w:num>
  <w:num w:numId="8">
    <w:abstractNumId w:val="9"/>
  </w:num>
  <w:num w:numId="9">
    <w:abstractNumId w:val="0"/>
  </w:num>
  <w:num w:numId="10">
    <w:abstractNumId w:val="11"/>
  </w:num>
  <w:num w:numId="11">
    <w:abstractNumId w:val="5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1D73"/>
    <w:rsid w:val="00000A3B"/>
    <w:rsid w:val="00011F8A"/>
    <w:rsid w:val="00017BFA"/>
    <w:rsid w:val="00052A78"/>
    <w:rsid w:val="000745F3"/>
    <w:rsid w:val="00094FE8"/>
    <w:rsid w:val="000B28F4"/>
    <w:rsid w:val="000C427D"/>
    <w:rsid w:val="000D584F"/>
    <w:rsid w:val="000F0DAC"/>
    <w:rsid w:val="00176281"/>
    <w:rsid w:val="001B5982"/>
    <w:rsid w:val="001D541B"/>
    <w:rsid w:val="001D798B"/>
    <w:rsid w:val="002249E3"/>
    <w:rsid w:val="002313AC"/>
    <w:rsid w:val="002D7AC5"/>
    <w:rsid w:val="00381D73"/>
    <w:rsid w:val="003A0552"/>
    <w:rsid w:val="003D3611"/>
    <w:rsid w:val="003E4A91"/>
    <w:rsid w:val="003E58D3"/>
    <w:rsid w:val="004D08C6"/>
    <w:rsid w:val="004D149F"/>
    <w:rsid w:val="004F71C4"/>
    <w:rsid w:val="00504B75"/>
    <w:rsid w:val="00535B57"/>
    <w:rsid w:val="005571FA"/>
    <w:rsid w:val="005D26FD"/>
    <w:rsid w:val="0062580D"/>
    <w:rsid w:val="006501CD"/>
    <w:rsid w:val="00683E19"/>
    <w:rsid w:val="0069111A"/>
    <w:rsid w:val="00710D86"/>
    <w:rsid w:val="00727363"/>
    <w:rsid w:val="00770EA5"/>
    <w:rsid w:val="00771111"/>
    <w:rsid w:val="0077344A"/>
    <w:rsid w:val="007B2613"/>
    <w:rsid w:val="007B2E01"/>
    <w:rsid w:val="007C0041"/>
    <w:rsid w:val="007D4B39"/>
    <w:rsid w:val="007F693C"/>
    <w:rsid w:val="00814604"/>
    <w:rsid w:val="00843F23"/>
    <w:rsid w:val="008750C3"/>
    <w:rsid w:val="008966B1"/>
    <w:rsid w:val="008E55DB"/>
    <w:rsid w:val="00937F9E"/>
    <w:rsid w:val="00973070"/>
    <w:rsid w:val="00977BAE"/>
    <w:rsid w:val="009A0F40"/>
    <w:rsid w:val="00A4380E"/>
    <w:rsid w:val="00AE2A62"/>
    <w:rsid w:val="00AE5ABE"/>
    <w:rsid w:val="00B10A9D"/>
    <w:rsid w:val="00B16351"/>
    <w:rsid w:val="00B1772B"/>
    <w:rsid w:val="00B8047B"/>
    <w:rsid w:val="00BC2A8C"/>
    <w:rsid w:val="00BD51ED"/>
    <w:rsid w:val="00BE53D2"/>
    <w:rsid w:val="00C035DA"/>
    <w:rsid w:val="00C225CB"/>
    <w:rsid w:val="00C46C3F"/>
    <w:rsid w:val="00C5655C"/>
    <w:rsid w:val="00CA6975"/>
    <w:rsid w:val="00CC1F40"/>
    <w:rsid w:val="00D464B0"/>
    <w:rsid w:val="00E037E0"/>
    <w:rsid w:val="00E368E0"/>
    <w:rsid w:val="00E7439F"/>
    <w:rsid w:val="00E74AB7"/>
    <w:rsid w:val="00EB0477"/>
    <w:rsid w:val="00EB7956"/>
    <w:rsid w:val="00ED77E1"/>
    <w:rsid w:val="00FD3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58D3"/>
  </w:style>
  <w:style w:type="paragraph" w:styleId="1">
    <w:name w:val="heading 1"/>
    <w:basedOn w:val="a"/>
    <w:link w:val="10"/>
    <w:uiPriority w:val="9"/>
    <w:qFormat/>
    <w:rsid w:val="000D584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5ABE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E2A62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C035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E037E0"/>
  </w:style>
  <w:style w:type="paragraph" w:styleId="a6">
    <w:name w:val="No Spacing"/>
    <w:uiPriority w:val="1"/>
    <w:qFormat/>
    <w:rsid w:val="00E037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D584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7">
    <w:name w:val="header"/>
    <w:basedOn w:val="a"/>
    <w:link w:val="a8"/>
    <w:uiPriority w:val="99"/>
    <w:unhideWhenUsed/>
    <w:rsid w:val="004F71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F71C4"/>
  </w:style>
  <w:style w:type="paragraph" w:styleId="a9">
    <w:name w:val="footer"/>
    <w:basedOn w:val="a"/>
    <w:link w:val="aa"/>
    <w:uiPriority w:val="99"/>
    <w:unhideWhenUsed/>
    <w:rsid w:val="004F71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F71C4"/>
  </w:style>
  <w:style w:type="paragraph" w:styleId="ab">
    <w:name w:val="Balloon Text"/>
    <w:basedOn w:val="a"/>
    <w:link w:val="ac"/>
    <w:uiPriority w:val="99"/>
    <w:semiHidden/>
    <w:unhideWhenUsed/>
    <w:rsid w:val="003E4A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E4A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58D3"/>
  </w:style>
  <w:style w:type="paragraph" w:styleId="1">
    <w:name w:val="heading 1"/>
    <w:basedOn w:val="a"/>
    <w:link w:val="10"/>
    <w:uiPriority w:val="9"/>
    <w:qFormat/>
    <w:rsid w:val="000D584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5ABE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E2A62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C035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E037E0"/>
  </w:style>
  <w:style w:type="paragraph" w:styleId="a6">
    <w:name w:val="No Spacing"/>
    <w:uiPriority w:val="1"/>
    <w:qFormat/>
    <w:rsid w:val="00E037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D584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7">
    <w:name w:val="header"/>
    <w:basedOn w:val="a"/>
    <w:link w:val="a8"/>
    <w:uiPriority w:val="99"/>
    <w:unhideWhenUsed/>
    <w:rsid w:val="004F71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F71C4"/>
  </w:style>
  <w:style w:type="paragraph" w:styleId="a9">
    <w:name w:val="footer"/>
    <w:basedOn w:val="a"/>
    <w:link w:val="aa"/>
    <w:uiPriority w:val="99"/>
    <w:unhideWhenUsed/>
    <w:rsid w:val="004F71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F71C4"/>
  </w:style>
  <w:style w:type="paragraph" w:styleId="ab">
    <w:name w:val="Balloon Text"/>
    <w:basedOn w:val="a"/>
    <w:link w:val="ac"/>
    <w:uiPriority w:val="99"/>
    <w:semiHidden/>
    <w:unhideWhenUsed/>
    <w:rsid w:val="003E4A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E4A9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17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3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2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m.wikipedia.org/wiki/%D0%9A%D0%B0%D1%82%D0%B8%D0%BE%D0%BD%D0%BD%D1%8B%D0%B5_%D0%BF%D0%BE%D0%B2%D0%B5%D1%80%D1%85%D0%BD%D0%BE%D1%81%D1%82%D0%BD%D0%BE-%D0%B0%D0%BA%D1%82%D0%B8%D0%B2%D0%BD%D1%8B%D0%B5_%D0%B2%D0%B5%D1%89%D0%B5%D1%81%D1%82%D0%B2%D0%B0?cc=NL&amp;safesearch=moderate&amp;setlang=ru&amp;ssp=1" TargetMode="External"/><Relationship Id="rId13" Type="http://schemas.openxmlformats.org/officeDocument/2006/relationships/hyperlink" Target="https://pk-izhsintez.ru/poleznaya-informaciya/obshhee-poleznaya-informaciya/moyushhie-sredstva-dlya-stolovoj-posudy/" TargetMode="Externa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5.jpeg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9C%D0%BE%D1%8E%D1%89%D0%B5%D0%B5_%D1%81%D1%80%D0%B5%D0%B4%D1%81%D1%82%D0%B2%D0%BE" TargetMode="External"/><Relationship Id="rId17" Type="http://schemas.openxmlformats.org/officeDocument/2006/relationships/image" Target="media/image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septivit.ru/text-blog/chto-takoe-pavy/" TargetMode="External"/><Relationship Id="rId20" Type="http://schemas.openxmlformats.org/officeDocument/2006/relationships/image" Target="media/image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www.bing.com/search?q=%D1%81%D0%BE%D1%81%D1%82%D0%B0%D0%B2+%D0%B6%D0%B8%D0%B4%D0%BA%D0%B8%D1%85+%D0%BC%D0%BE%D1%8E%D1%89%D0%B8%D1%85+%D1%81%D1%80%D0%B5%D0%B4%D1%81%D1%82%D0%B2+%D0%B4%D0%BB%D1%8F+%D0%BF%D0%BE%D1%81%D1%83%D0%B4%D1%8B&amp;toWww=1&amp;redig=ED2315E857A644079511B805A78AC8B0" TargetMode="External"/><Relationship Id="rId24" Type="http://schemas.openxmlformats.org/officeDocument/2006/relationships/image" Target="media/image8.jpeg"/><Relationship Id="rId5" Type="http://schemas.openxmlformats.org/officeDocument/2006/relationships/webSettings" Target="webSettings.xml"/><Relationship Id="rId15" Type="http://schemas.openxmlformats.org/officeDocument/2006/relationships/hyperlink" Target="https://kliner.shop/blog/sredstva-s-tenzidami-polza-ili-vred/" TargetMode="External"/><Relationship Id="rId23" Type="http://schemas.openxmlformats.org/officeDocument/2006/relationships/image" Target="media/image7.jpeg"/><Relationship Id="rId10" Type="http://schemas.openxmlformats.org/officeDocument/2006/relationships/hyperlink" Target="https://obzorposudy.ru/mytyo/chem-myt-posudu" TargetMode="Externa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s://stroy-podskazka.ru/posudomojka/zhidkie-sredstva/" TargetMode="External"/><Relationship Id="rId14" Type="http://schemas.openxmlformats.org/officeDocument/2006/relationships/hyperlink" Target="https://www.merida39.ru/poleznaya-informaciya/statyi/sostav-moyushih-sredstv-chto-nujno-znat-chtoby-sdelat-uborku-bystroy-i-effektivnoy.html" TargetMode="External"/><Relationship Id="rId22" Type="http://schemas.openxmlformats.org/officeDocument/2006/relationships/image" Target="media/image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3382</Words>
  <Characters>19282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22619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2024-02-12T19:47:00Z</dcterms:created>
  <dcterms:modified xsi:type="dcterms:W3CDTF">2024-02-12T19:47:00Z</dcterms:modified>
</cp:coreProperties>
</file>