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32D0" w:rsidRPr="0076334C" w:rsidRDefault="000C32D0" w:rsidP="000C32D0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sz w:val="22"/>
          <w:lang w:eastAsia="ru-RU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Тема: «Историческая память как духовно-нравственная ценность»</w:t>
      </w:r>
    </w:p>
    <w:p w:rsidR="000C32D0" w:rsidRPr="0076334C" w:rsidRDefault="000C32D0" w:rsidP="000C32D0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sz w:val="22"/>
          <w:lang w:eastAsia="ru-RU"/>
        </w:rPr>
      </w:pPr>
      <w:r w:rsidRPr="007633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Учитель 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ДНКНР</w:t>
      </w:r>
      <w:r w:rsidRPr="007633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Меньших Татьяна Тимофеевна</w:t>
      </w:r>
      <w:r w:rsidRPr="007633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, 20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24</w:t>
      </w:r>
      <w:r w:rsidRPr="007633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г.</w:t>
      </w:r>
    </w:p>
    <w:p w:rsidR="000C32D0" w:rsidRPr="0076334C" w:rsidRDefault="000C32D0" w:rsidP="000C32D0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sz w:val="22"/>
          <w:lang w:eastAsia="ru-RU"/>
        </w:rPr>
      </w:pPr>
      <w:r w:rsidRPr="007633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Технологическая карта урока.</w:t>
      </w:r>
    </w:p>
    <w:tbl>
      <w:tblPr>
        <w:tblW w:w="12228" w:type="dxa"/>
        <w:tblInd w:w="22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34"/>
        <w:gridCol w:w="3839"/>
        <w:gridCol w:w="7855"/>
      </w:tblGrid>
      <w:tr w:rsidR="000C32D0" w:rsidRPr="0076334C" w:rsidTr="00FD63E9">
        <w:trPr>
          <w:trHeight w:val="360"/>
        </w:trPr>
        <w:tc>
          <w:tcPr>
            <w:tcW w:w="143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Организационная информация</w:t>
            </w:r>
          </w:p>
        </w:tc>
      </w:tr>
      <w:tr w:rsidR="000C32D0" w:rsidRPr="0076334C" w:rsidTr="00FD63E9"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43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Название предметного модуля</w:t>
            </w:r>
          </w:p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Название раздела</w:t>
            </w:r>
          </w:p>
        </w:tc>
        <w:tc>
          <w:tcPr>
            <w:tcW w:w="9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ОДНКНР</w:t>
            </w:r>
          </w:p>
          <w:p w:rsidR="000C32D0" w:rsidRDefault="000C32D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C32D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Модуль</w:t>
            </w:r>
          </w:p>
          <w:p w:rsidR="000C32D0" w:rsidRPr="000C32D0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0C32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Тематический блок 4 «Культурное единство России»</w:t>
            </w:r>
          </w:p>
        </w:tc>
      </w:tr>
      <w:tr w:rsidR="000C32D0" w:rsidRPr="0076334C" w:rsidTr="00FD63E9"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43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Автор УМК</w:t>
            </w:r>
          </w:p>
        </w:tc>
        <w:tc>
          <w:tcPr>
            <w:tcW w:w="9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</w:tc>
      </w:tr>
      <w:tr w:rsidR="000C32D0" w:rsidRPr="0076334C" w:rsidTr="00FD63E9">
        <w:tc>
          <w:tcPr>
            <w:tcW w:w="143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numPr>
                <w:ilvl w:val="0"/>
                <w:numId w:val="2"/>
              </w:numPr>
              <w:spacing w:before="100" w:beforeAutospacing="1" w:after="100" w:afterAutospacing="1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Методическая информация</w:t>
            </w:r>
          </w:p>
        </w:tc>
      </w:tr>
      <w:tr w:rsidR="000C32D0" w:rsidRPr="0076334C" w:rsidTr="00FD63E9"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43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9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14517E" w:rsidRDefault="000C32D0" w:rsidP="000C32D0">
            <w:pPr>
              <w:shd w:val="clear" w:color="auto" w:fill="FFFFFF"/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2"/>
                <w:lang w:eastAsia="ru-RU"/>
              </w:rPr>
            </w:pPr>
            <w:r w:rsidRPr="0014517E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Историческая память ка</w:t>
            </w:r>
            <w:r w:rsidR="000E295F" w:rsidRPr="0014517E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 духовно-нравственная ценность</w:t>
            </w:r>
          </w:p>
          <w:p w:rsidR="000C32D0" w:rsidRPr="0014517E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</w:tc>
      </w:tr>
      <w:tr w:rsidR="000C32D0" w:rsidRPr="0076334C" w:rsidTr="00FD63E9"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43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Содержание темы урока</w:t>
            </w:r>
          </w:p>
        </w:tc>
        <w:tc>
          <w:tcPr>
            <w:tcW w:w="9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295F" w:rsidRPr="0014517E" w:rsidRDefault="000E295F" w:rsidP="000E29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14517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История, ценность, память, преемственность, историческая память,</w:t>
            </w:r>
            <w:r w:rsidR="00801F53" w:rsidRPr="0014517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государство,</w:t>
            </w:r>
            <w:r w:rsidR="00E32AB3" w:rsidRPr="0014517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многонациональное государство, добрососедство, патриотизм, нравственные ценности, духовные ценности </w:t>
            </w:r>
          </w:p>
          <w:p w:rsidR="000C32D0" w:rsidRPr="0014517E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</w:tc>
      </w:tr>
      <w:tr w:rsidR="000C32D0" w:rsidRPr="0076334C" w:rsidTr="00FD63E9"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43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Методы и приемы реализации содержания урока</w:t>
            </w:r>
          </w:p>
        </w:tc>
        <w:tc>
          <w:tcPr>
            <w:tcW w:w="9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14517E" w:rsidRDefault="000C32D0" w:rsidP="007B00E2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Беседа, смысловое чтение, самостоятель</w:t>
            </w:r>
            <w:r w:rsidR="007B00E2"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ная работа в группе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работа в парах, творческая работа с иллюстративным материалом, словарями и </w:t>
            </w:r>
            <w:r w:rsidR="007B00E2"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нциклопедией, ИКТ.</w:t>
            </w:r>
          </w:p>
        </w:tc>
      </w:tr>
      <w:tr w:rsidR="000C32D0" w:rsidRPr="0076334C" w:rsidTr="00FD63E9"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43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Возраст обучающихся:</w:t>
            </w:r>
          </w:p>
        </w:tc>
        <w:tc>
          <w:tcPr>
            <w:tcW w:w="9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14517E">
            <w:pPr>
              <w:spacing w:after="0" w:line="240" w:lineRule="auto"/>
              <w:ind w:hanging="720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10-11 </w:t>
            </w:r>
            <w:r w:rsidR="007B00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14517E"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="007B00E2"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0-11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лет, 5 класс</w:t>
            </w:r>
          </w:p>
        </w:tc>
      </w:tr>
      <w:tr w:rsidR="000C32D0" w:rsidRPr="0076334C" w:rsidTr="00FD63E9">
        <w:trPr>
          <w:trHeight w:val="3960"/>
        </w:trPr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43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Целевые ориентиры:</w:t>
            </w:r>
          </w:p>
        </w:tc>
        <w:tc>
          <w:tcPr>
            <w:tcW w:w="9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14517E" w:rsidRDefault="000C32D0" w:rsidP="00C4787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58394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Цель: </w:t>
            </w:r>
            <w:r w:rsidR="00C4787A" w:rsidRPr="0014517E">
              <w:rPr>
                <w:rStyle w:val="c2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развитие представлений о значении духовно-нравственных ценностей, формирование патриотизма как формы гражданского самосознания, воспитание уважительного и бережного отношения к историческому и культурному наследию народов Российской Федерации</w:t>
            </w:r>
            <w:r w:rsidR="00C4787A" w:rsidRPr="0014517E">
              <w:rPr>
                <w:rStyle w:val="c2"/>
                <w:color w:val="000000"/>
                <w:szCs w:val="28"/>
                <w:shd w:val="clear" w:color="auto" w:fill="FFFFFF"/>
              </w:rPr>
              <w:t>.</w:t>
            </w:r>
          </w:p>
          <w:p w:rsidR="000C32D0" w:rsidRPr="0014517E" w:rsidRDefault="000C32D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14517E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Задачи:</w:t>
            </w:r>
          </w:p>
          <w:p w:rsidR="00F948C5" w:rsidRPr="0014517E" w:rsidRDefault="00F948C5" w:rsidP="00F948C5">
            <w:pPr>
              <w:pStyle w:val="aa"/>
              <w:rPr>
                <w:rFonts w:ascii="Times New Roman" w:hAnsi="Times New Roman" w:cs="Times New Roman"/>
                <w:sz w:val="24"/>
                <w:szCs w:val="24"/>
              </w:rPr>
            </w:pPr>
            <w:r w:rsidRPr="0014517E">
              <w:rPr>
                <w:rFonts w:ascii="Times New Roman" w:hAnsi="Times New Roman" w:cs="Times New Roman"/>
                <w:sz w:val="24"/>
                <w:szCs w:val="24"/>
              </w:rPr>
              <w:t>1. Овладение базо</w:t>
            </w:r>
            <w:r w:rsidR="007B00E2" w:rsidRPr="0014517E">
              <w:rPr>
                <w:rFonts w:ascii="Times New Roman" w:hAnsi="Times New Roman" w:cs="Times New Roman"/>
                <w:sz w:val="24"/>
                <w:szCs w:val="24"/>
              </w:rPr>
              <w:t>выми знаниями по теме урока.</w:t>
            </w:r>
          </w:p>
          <w:p w:rsidR="00F948C5" w:rsidRPr="0014517E" w:rsidRDefault="00F948C5" w:rsidP="00F948C5">
            <w:pPr>
              <w:pStyle w:val="aa"/>
              <w:rPr>
                <w:rFonts w:ascii="Times New Roman" w:hAnsi="Times New Roman" w:cs="Times New Roman"/>
                <w:sz w:val="24"/>
                <w:szCs w:val="24"/>
              </w:rPr>
            </w:pPr>
            <w:r w:rsidRPr="0014517E">
              <w:rPr>
                <w:rFonts w:ascii="Times New Roman" w:hAnsi="Times New Roman" w:cs="Times New Roman"/>
                <w:sz w:val="24"/>
                <w:szCs w:val="24"/>
              </w:rPr>
              <w:t>2. Развитие умений и навыков работы с историческим пространством и историческим вре</w:t>
            </w:r>
            <w:r w:rsidR="007B00E2" w:rsidRPr="0014517E">
              <w:rPr>
                <w:rFonts w:ascii="Times New Roman" w:hAnsi="Times New Roman" w:cs="Times New Roman"/>
                <w:sz w:val="24"/>
                <w:szCs w:val="24"/>
              </w:rPr>
              <w:t>менем, формирование познавательного интереса.</w:t>
            </w:r>
          </w:p>
          <w:p w:rsidR="00F948C5" w:rsidRPr="0014517E" w:rsidRDefault="00F948C5" w:rsidP="00F948C5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14517E">
              <w:rPr>
                <w:rFonts w:ascii="Times New Roman" w:hAnsi="Times New Roman" w:cs="Times New Roman"/>
                <w:sz w:val="24"/>
                <w:szCs w:val="24"/>
              </w:rPr>
              <w:t xml:space="preserve">3. Формирование исследовательских и интеллектуальных умений, </w:t>
            </w:r>
          </w:p>
          <w:p w:rsidR="000C32D0" w:rsidRPr="0014517E" w:rsidRDefault="00F948C5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бережно</w:t>
            </w:r>
            <w:r w:rsidR="000E295F"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 отношения</w:t>
            </w:r>
            <w:r w:rsidR="000C32D0"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 духовным ценностям российского народа, уважение к истории и культуре православного народа.</w:t>
            </w:r>
          </w:p>
          <w:p w:rsidR="000C32D0" w:rsidRPr="0076334C" w:rsidRDefault="000C32D0" w:rsidP="00F948C5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 w:rsidR="00F948C5"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Расширение словарного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запас</w:t>
            </w:r>
            <w:r w:rsidR="00F948C5"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обучающихся.</w:t>
            </w:r>
          </w:p>
        </w:tc>
      </w:tr>
      <w:tr w:rsidR="000C32D0" w:rsidRPr="0076334C" w:rsidTr="00FD63E9">
        <w:trPr>
          <w:trHeight w:val="220"/>
        </w:trPr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5.1</w:t>
            </w:r>
          </w:p>
        </w:tc>
        <w:tc>
          <w:tcPr>
            <w:tcW w:w="43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Целевой ориентир на личностный результат:</w:t>
            </w:r>
          </w:p>
        </w:tc>
        <w:tc>
          <w:tcPr>
            <w:tcW w:w="9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394B" w:rsidRPr="0014517E" w:rsidRDefault="00904146" w:rsidP="0014517E">
            <w:pPr>
              <w:pStyle w:val="aa"/>
              <w:ind w:left="-6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451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58394B" w:rsidRPr="0014517E">
              <w:rPr>
                <w:rFonts w:ascii="Times New Roman" w:hAnsi="Times New Roman" w:cs="Times New Roman"/>
                <w:sz w:val="24"/>
                <w:szCs w:val="24"/>
              </w:rPr>
              <w:t>спользование полученных знаний в продуктивн</w:t>
            </w:r>
            <w:r w:rsidRPr="0014517E">
              <w:rPr>
                <w:rFonts w:ascii="Times New Roman" w:hAnsi="Times New Roman" w:cs="Times New Roman"/>
                <w:sz w:val="24"/>
                <w:szCs w:val="24"/>
              </w:rPr>
              <w:t>ой и преобразующей деятельности.</w:t>
            </w:r>
          </w:p>
          <w:p w:rsidR="00904146" w:rsidRPr="0014517E" w:rsidRDefault="00904146" w:rsidP="0014517E">
            <w:pPr>
              <w:pStyle w:val="aa"/>
              <w:ind w:left="-5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4517E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="0058394B" w:rsidRPr="0014517E">
              <w:rPr>
                <w:rFonts w:ascii="Times New Roman" w:hAnsi="Times New Roman" w:cs="Times New Roman"/>
                <w:sz w:val="24"/>
                <w:szCs w:val="24"/>
              </w:rPr>
              <w:t xml:space="preserve">асширение опыта оценочной деятельности на основе осмысления жизни и деятельности </w:t>
            </w:r>
            <w:r w:rsidRPr="0014517E">
              <w:rPr>
                <w:rFonts w:ascii="Times New Roman" w:hAnsi="Times New Roman" w:cs="Times New Roman"/>
                <w:sz w:val="24"/>
                <w:szCs w:val="24"/>
              </w:rPr>
              <w:t>исторической личности</w:t>
            </w:r>
            <w:r w:rsidR="0058394B" w:rsidRPr="0014517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0C32D0" w:rsidRPr="00904146" w:rsidRDefault="00904146" w:rsidP="0014517E">
            <w:pPr>
              <w:pStyle w:val="aa"/>
              <w:ind w:left="-5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451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58394B" w:rsidRPr="0014517E">
              <w:rPr>
                <w:rFonts w:ascii="Times New Roman" w:hAnsi="Times New Roman" w:cs="Times New Roman"/>
                <w:sz w:val="24"/>
                <w:szCs w:val="24"/>
              </w:rPr>
              <w:t>сознание своей принадлежности к народу, национальности, стране, государству.</w:t>
            </w:r>
          </w:p>
        </w:tc>
      </w:tr>
      <w:tr w:rsidR="000C32D0" w:rsidRPr="0076334C" w:rsidTr="00FD63E9"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5.2</w:t>
            </w:r>
          </w:p>
        </w:tc>
        <w:tc>
          <w:tcPr>
            <w:tcW w:w="43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Целевой ориентир на метапредметный результат:</w:t>
            </w:r>
          </w:p>
        </w:tc>
        <w:tc>
          <w:tcPr>
            <w:tcW w:w="9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394B" w:rsidRPr="00A507E8" w:rsidRDefault="00A507E8" w:rsidP="00B059FD">
            <w:pPr>
              <w:pStyle w:val="aa"/>
              <w:ind w:left="182" w:hanging="1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507E8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58394B" w:rsidRPr="00A507E8">
              <w:rPr>
                <w:rFonts w:ascii="Times New Roman" w:hAnsi="Times New Roman" w:cs="Times New Roman"/>
                <w:sz w:val="24"/>
                <w:szCs w:val="24"/>
              </w:rPr>
              <w:t>амостоятельно организовывать учебные взаимодействия в группе</w:t>
            </w:r>
            <w:r w:rsidRPr="00A507E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58394B" w:rsidRPr="00A507E8" w:rsidRDefault="00A507E8" w:rsidP="00B059FD">
            <w:pPr>
              <w:pStyle w:val="aa"/>
              <w:ind w:left="182" w:hanging="1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507E8">
              <w:rPr>
                <w:rFonts w:ascii="Times New Roman" w:hAnsi="Times New Roman" w:cs="Times New Roman"/>
                <w:sz w:val="24"/>
                <w:szCs w:val="24"/>
              </w:rPr>
              <w:t>Слушать и слышать друг друга, оценивать свои учебные достижения.</w:t>
            </w:r>
            <w:r w:rsidR="0058394B" w:rsidRPr="00A507E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8394B" w:rsidRPr="00A507E8" w:rsidRDefault="00A507E8" w:rsidP="00B059FD">
            <w:pPr>
              <w:pStyle w:val="aa"/>
              <w:ind w:left="182" w:hanging="1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507E8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58394B" w:rsidRPr="00A507E8">
              <w:rPr>
                <w:rFonts w:ascii="Times New Roman" w:hAnsi="Times New Roman" w:cs="Times New Roman"/>
                <w:sz w:val="24"/>
                <w:szCs w:val="24"/>
              </w:rPr>
              <w:t>оставлять последовательность де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йствий, формировать способнос</w:t>
            </w:r>
            <w:r w:rsidR="00B059FD">
              <w:rPr>
                <w:rFonts w:ascii="Times New Roman" w:hAnsi="Times New Roman" w:cs="Times New Roman"/>
                <w:sz w:val="24"/>
                <w:szCs w:val="24"/>
              </w:rPr>
              <w:t xml:space="preserve">ть к </w:t>
            </w:r>
            <w:r w:rsidR="0058394B" w:rsidRPr="00A507E8">
              <w:rPr>
                <w:rFonts w:ascii="Times New Roman" w:hAnsi="Times New Roman" w:cs="Times New Roman"/>
                <w:sz w:val="24"/>
                <w:szCs w:val="24"/>
              </w:rPr>
              <w:t>волевому усилию в преодолении препятствий</w:t>
            </w:r>
            <w:r w:rsidRPr="00A507E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0C32D0" w:rsidRPr="0076334C" w:rsidRDefault="00A507E8" w:rsidP="00B059FD">
            <w:pPr>
              <w:pStyle w:val="aa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A507E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58394B" w:rsidRPr="00A507E8">
              <w:rPr>
                <w:rFonts w:ascii="Times New Roman" w:hAnsi="Times New Roman" w:cs="Times New Roman"/>
                <w:sz w:val="24"/>
                <w:szCs w:val="24"/>
              </w:rPr>
              <w:t>ценивать правильность выполнения учебной задачи, собственные возможности её решения.</w:t>
            </w:r>
          </w:p>
        </w:tc>
      </w:tr>
      <w:tr w:rsidR="000C32D0" w:rsidRPr="0076334C" w:rsidTr="00FD63E9"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</w:tc>
        <w:tc>
          <w:tcPr>
            <w:tcW w:w="43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Целевой ориентир на предметный результат:</w:t>
            </w:r>
          </w:p>
        </w:tc>
        <w:tc>
          <w:tcPr>
            <w:tcW w:w="9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394B" w:rsidRPr="0014517E" w:rsidRDefault="00904146" w:rsidP="00A507E8">
            <w:pPr>
              <w:pStyle w:val="af5"/>
              <w:numPr>
                <w:ilvl w:val="0"/>
                <w:numId w:val="5"/>
              </w:numPr>
              <w:shd w:val="clear" w:color="auto" w:fill="FFFFFF"/>
              <w:spacing w:before="0" w:beforeAutospacing="0" w:after="0" w:afterAutospacing="0"/>
              <w:ind w:left="0"/>
              <w:jc w:val="both"/>
              <w:rPr>
                <w:color w:val="000000"/>
                <w:sz w:val="17"/>
                <w:szCs w:val="17"/>
              </w:rPr>
            </w:pPr>
            <w:r w:rsidRPr="0014517E">
              <w:t>Р</w:t>
            </w:r>
            <w:r w:rsidR="0058394B" w:rsidRPr="0014517E">
              <w:t>асширение знаний   о российской многонациональной культуре</w:t>
            </w:r>
            <w:r w:rsidRPr="0014517E">
              <w:t>,</w:t>
            </w:r>
            <w:r w:rsidR="0058394B" w:rsidRPr="0014517E">
              <w:rPr>
                <w:rFonts w:ascii="Arial" w:hAnsi="Arial" w:cs="Arial"/>
                <w:color w:val="000000"/>
              </w:rPr>
              <w:t xml:space="preserve"> </w:t>
            </w:r>
          </w:p>
          <w:p w:rsidR="000C32D0" w:rsidRPr="0014517E" w:rsidRDefault="0058394B" w:rsidP="00A507E8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14517E">
              <w:rPr>
                <w:rFonts w:ascii="Times New Roman" w:hAnsi="Times New Roman" w:cs="Times New Roman"/>
                <w:sz w:val="24"/>
                <w:szCs w:val="24"/>
              </w:rPr>
              <w:t>способность к работе с информацией, представленной разными средствами</w:t>
            </w:r>
          </w:p>
        </w:tc>
      </w:tr>
      <w:tr w:rsidR="000C32D0" w:rsidRPr="0076334C" w:rsidTr="00FD63E9"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43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Планируемые результаты:</w:t>
            </w:r>
          </w:p>
        </w:tc>
        <w:tc>
          <w:tcPr>
            <w:tcW w:w="9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14517E" w:rsidRDefault="007B00E2" w:rsidP="00A507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Иметь представления о духовно- нравственных ценностях русского народа, формулировать свою точку зрения, определять собственное отношение к сохранению исторической памяти русского народа</w:t>
            </w:r>
            <w:r w:rsidR="00904146"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0C32D0" w:rsidRPr="0076334C" w:rsidTr="00FD63E9"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6.1</w:t>
            </w:r>
          </w:p>
        </w:tc>
        <w:tc>
          <w:tcPr>
            <w:tcW w:w="43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Личностный результат</w:t>
            </w:r>
          </w:p>
        </w:tc>
        <w:tc>
          <w:tcPr>
            <w:tcW w:w="9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14517E" w:rsidRDefault="000C32D0" w:rsidP="00A507E8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Воспитывать доброжелательность, милосердие, терпимость. Расширять кругозор, словарный запас.</w:t>
            </w:r>
          </w:p>
        </w:tc>
      </w:tr>
      <w:tr w:rsidR="000C32D0" w:rsidRPr="0076334C" w:rsidTr="00FD63E9"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6.2</w:t>
            </w:r>
          </w:p>
        </w:tc>
        <w:tc>
          <w:tcPr>
            <w:tcW w:w="43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Метапредметный результат</w:t>
            </w:r>
          </w:p>
        </w:tc>
        <w:tc>
          <w:tcPr>
            <w:tcW w:w="9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14517E" w:rsidRDefault="000C32D0" w:rsidP="00A507E8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Умение работать в группах в роли лидера и простого участника группы</w:t>
            </w:r>
            <w:r w:rsidR="007B00E2"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0C32D0" w:rsidRPr="0014517E" w:rsidRDefault="000C32D0" w:rsidP="00A507E8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Формирование умения выделять главную мысль в тексте, умение выделять ключевые слова.</w:t>
            </w:r>
          </w:p>
        </w:tc>
      </w:tr>
      <w:tr w:rsidR="000C32D0" w:rsidRPr="0076334C" w:rsidTr="00FD63E9"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6.3</w:t>
            </w:r>
          </w:p>
        </w:tc>
        <w:tc>
          <w:tcPr>
            <w:tcW w:w="43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Предметный результат</w:t>
            </w:r>
          </w:p>
        </w:tc>
        <w:tc>
          <w:tcPr>
            <w:tcW w:w="9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14517E" w:rsidRDefault="00904146" w:rsidP="00A507E8">
            <w:pPr>
              <w:pStyle w:val="af5"/>
              <w:numPr>
                <w:ilvl w:val="0"/>
                <w:numId w:val="5"/>
              </w:numPr>
              <w:shd w:val="clear" w:color="auto" w:fill="FFFFFF"/>
              <w:spacing w:before="0" w:beforeAutospacing="0" w:after="0" w:afterAutospacing="0"/>
              <w:ind w:left="0"/>
              <w:jc w:val="both"/>
              <w:rPr>
                <w:rFonts w:ascii="Calibri" w:hAnsi="Calibri" w:cs="Arial"/>
                <w:color w:val="000000"/>
                <w:sz w:val="22"/>
              </w:rPr>
            </w:pPr>
            <w:r w:rsidRPr="0014517E">
              <w:rPr>
                <w:color w:val="000000"/>
              </w:rPr>
              <w:t>Характеристика исторической личности</w:t>
            </w:r>
            <w:r w:rsidR="00F948C5" w:rsidRPr="0014517E">
              <w:rPr>
                <w:color w:val="000000"/>
                <w:sz w:val="17"/>
                <w:szCs w:val="17"/>
              </w:rPr>
              <w:t xml:space="preserve">, </w:t>
            </w:r>
            <w:r w:rsidRPr="0014517E">
              <w:rPr>
                <w:color w:val="000000"/>
              </w:rPr>
              <w:t>оценка роли исторической личности</w:t>
            </w:r>
            <w:r w:rsidR="00F948C5" w:rsidRPr="0014517E">
              <w:rPr>
                <w:color w:val="000000"/>
              </w:rPr>
              <w:t xml:space="preserve"> в</w:t>
            </w:r>
            <w:r w:rsidRPr="0014517E">
              <w:rPr>
                <w:color w:val="000000"/>
              </w:rPr>
              <w:t xml:space="preserve"> истории и культуре России.</w:t>
            </w:r>
          </w:p>
        </w:tc>
      </w:tr>
      <w:tr w:rsidR="000C32D0" w:rsidRPr="0076334C" w:rsidTr="00FD63E9"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43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Материально-техническое оснащение</w:t>
            </w:r>
          </w:p>
        </w:tc>
        <w:tc>
          <w:tcPr>
            <w:tcW w:w="9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14517E" w:rsidRDefault="000C32D0" w:rsidP="00A507E8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Доска, компьютер, мультимедийный проектор,</w:t>
            </w:r>
            <w:r w:rsidR="00BE2218"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презентация к уроку, 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карточки для групповой работы</w:t>
            </w:r>
            <w:r w:rsidR="00BE2218"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BE2218"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</w:t>
            </w:r>
            <w:r w:rsidR="00BE2218"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заданиями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="00BE2218"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словари</w:t>
            </w:r>
          </w:p>
        </w:tc>
      </w:tr>
      <w:tr w:rsidR="000C32D0" w:rsidRPr="0076334C" w:rsidTr="00FD63E9"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43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ЦОРы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(цифровой образовательный ресурс)</w:t>
            </w:r>
          </w:p>
        </w:tc>
        <w:tc>
          <w:tcPr>
            <w:tcW w:w="9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14517E" w:rsidRDefault="00BE2218" w:rsidP="00BE22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clever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lab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pro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дополнительные материалы к уроку 5 класс Клевер-Лаборатория;</w:t>
            </w:r>
          </w:p>
          <w:p w:rsidR="00BE2218" w:rsidRPr="0014517E" w:rsidRDefault="00BE2218" w:rsidP="00BE22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resh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edu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ru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Российская электронная школа;</w:t>
            </w:r>
          </w:p>
          <w:p w:rsidR="00BE2218" w:rsidRPr="0014517E" w:rsidRDefault="00BE2218" w:rsidP="00BE22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Лихачев- сайт </w:t>
            </w:r>
            <w:r w:rsidRPr="001451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litreture540jimdofree.com  </w:t>
            </w:r>
          </w:p>
        </w:tc>
      </w:tr>
      <w:tr w:rsidR="000C32D0" w:rsidRPr="0076334C" w:rsidTr="00FD63E9"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43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Список использованной литературы</w:t>
            </w:r>
          </w:p>
        </w:tc>
        <w:tc>
          <w:tcPr>
            <w:tcW w:w="9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C32D0" w:rsidRPr="00BE2218" w:rsidRDefault="003235DF" w:rsidP="005839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Краеведческий материал</w:t>
            </w:r>
          </w:p>
        </w:tc>
      </w:tr>
    </w:tbl>
    <w:p w:rsidR="000C32D0" w:rsidRPr="0076334C" w:rsidRDefault="000C32D0" w:rsidP="000C32D0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ru-RU"/>
        </w:rPr>
      </w:pPr>
    </w:p>
    <w:tbl>
      <w:tblPr>
        <w:tblW w:w="12191" w:type="dxa"/>
        <w:tblInd w:w="-1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73"/>
        <w:gridCol w:w="6693"/>
        <w:gridCol w:w="2825"/>
      </w:tblGrid>
      <w:tr w:rsidR="0036658B" w:rsidRPr="0076334C" w:rsidTr="00E950F2">
        <w:trPr>
          <w:trHeight w:val="1140"/>
        </w:trPr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Основные этапы организации учебной деятельности</w:t>
            </w:r>
          </w:p>
        </w:tc>
        <w:tc>
          <w:tcPr>
            <w:tcW w:w="6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C32D0" w:rsidRPr="0076334C" w:rsidRDefault="000C32D0" w:rsidP="00FD63E9">
            <w:pPr>
              <w:shd w:val="clear" w:color="auto" w:fill="FFFFFF"/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Деятельность учителя.</w:t>
            </w:r>
          </w:p>
        </w:tc>
        <w:tc>
          <w:tcPr>
            <w:tcW w:w="2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Деятельность обучающихся.</w:t>
            </w:r>
          </w:p>
        </w:tc>
      </w:tr>
      <w:tr w:rsidR="0036658B" w:rsidRPr="0076334C" w:rsidTr="00E950F2">
        <w:trPr>
          <w:trHeight w:val="1500"/>
        </w:trPr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3130A" w:rsidRDefault="000C32D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1.Организационный момент. </w:t>
            </w:r>
          </w:p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Мотивация учебной деятельности обучающихся</w:t>
            </w:r>
          </w:p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Проверка домашнего задания.</w:t>
            </w:r>
          </w:p>
        </w:tc>
        <w:tc>
          <w:tcPr>
            <w:tcW w:w="6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3130A" w:rsidRDefault="009409CA" w:rsidP="00D137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 доске размещены</w:t>
            </w:r>
            <w:r w:rsidR="00057FF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пор</w:t>
            </w:r>
            <w:r w:rsidR="0053130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треты М.В. Ломоносова и </w:t>
            </w:r>
          </w:p>
          <w:p w:rsidR="00057FF3" w:rsidRDefault="0053130A" w:rsidP="00D137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Д.С. Лихачева </w:t>
            </w:r>
            <w:r w:rsidR="00057FF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(их цитаты)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 пословицы и поговорки народов России</w:t>
            </w:r>
          </w:p>
          <w:p w:rsidR="00304AE7" w:rsidRDefault="00304AE7" w:rsidP="00D137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«Народ не знающий своего прошлого, не имеет будущего» </w:t>
            </w:r>
            <w:r w:rsidR="0053130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М.В. Ломоносов</w:t>
            </w:r>
            <w:r w:rsidR="0053130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)</w:t>
            </w:r>
          </w:p>
          <w:p w:rsidR="00057FF3" w:rsidRDefault="0053130A" w:rsidP="00D137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«Хранить память, беречь память-это наш нравственный долг перед самим собой и перед потомками. Память- наше богатство» (Д.С. Лихачев)</w:t>
            </w:r>
          </w:p>
          <w:p w:rsidR="0053130A" w:rsidRDefault="0053130A" w:rsidP="00D137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53130A" w:rsidRDefault="0053130A" w:rsidP="0053130A">
            <w:pPr>
              <w:spacing w:after="0" w:line="240" w:lineRule="auto"/>
              <w:rPr>
                <w:rStyle w:val="c1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2A5DBD">
              <w:rPr>
                <w:rStyle w:val="c1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Кто Родину любит, того и Родина бережет (карельская)</w:t>
            </w:r>
          </w:p>
          <w:p w:rsidR="0053130A" w:rsidRDefault="0053130A" w:rsidP="0053130A">
            <w:pPr>
              <w:spacing w:after="0" w:line="240" w:lineRule="auto"/>
              <w:rPr>
                <w:rStyle w:val="c1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2A5DBD">
              <w:rPr>
                <w:rStyle w:val="c1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Если Родина сильна, душа радости полна (башкирская)</w:t>
            </w:r>
            <w:r w:rsidRPr="002A5DB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br/>
            </w:r>
            <w:r w:rsidRPr="002A5DBD">
              <w:rPr>
                <w:rStyle w:val="c1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Гвоздь подкову спасёт, подкова - коня, конь - храбреца, храбрец – Родину (татарская)</w:t>
            </w:r>
          </w:p>
          <w:p w:rsidR="0053130A" w:rsidRDefault="0053130A" w:rsidP="0053130A">
            <w:pPr>
              <w:spacing w:after="0" w:line="240" w:lineRule="auto"/>
              <w:rPr>
                <w:rStyle w:val="c2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2A5DBD">
              <w:rPr>
                <w:rStyle w:val="c1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Орла без Родины и ворона не замечает (чеченская)</w:t>
            </w:r>
            <w:r w:rsidRPr="002A5DB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br/>
            </w:r>
            <w:r w:rsidRPr="002A5DBD">
              <w:rPr>
                <w:rStyle w:val="c2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Человек без Родины, что соловей без песни (русская). </w:t>
            </w:r>
          </w:p>
          <w:p w:rsidR="002269D4" w:rsidRDefault="002269D4" w:rsidP="0053130A">
            <w:pPr>
              <w:spacing w:after="0" w:line="240" w:lineRule="auto"/>
              <w:rPr>
                <w:rStyle w:val="c2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304AE7" w:rsidRDefault="002269D4" w:rsidP="00D137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Style w:val="c2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Учитель предлагает обучающимся выполнить задание № 1:</w:t>
            </w:r>
          </w:p>
          <w:p w:rsidR="000C32D0" w:rsidRDefault="00304AE7" w:rsidP="00D137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304AE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Задание</w:t>
            </w:r>
            <w:r w:rsidR="0053130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№ 1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: Заполните пропуск с помощью предложенных слов: История, Ценность, Память, Преемственность</w:t>
            </w:r>
          </w:p>
          <w:p w:rsidR="00304AE7" w:rsidRDefault="00304AE7" w:rsidP="00D137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_______- последовательная передача чего-либо от одного к другому;</w:t>
            </w:r>
          </w:p>
          <w:p w:rsidR="00304AE7" w:rsidRDefault="00304AE7" w:rsidP="00D137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_______- события о прошлом, а также память о прошлом, нахождение, сбор и интерпретация сведений об этих событиях;</w:t>
            </w:r>
          </w:p>
          <w:p w:rsidR="00304AE7" w:rsidRDefault="00304AE7" w:rsidP="00D137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________-способность какое-то время сохранять информацию о событиях внешнего мира;</w:t>
            </w:r>
          </w:p>
          <w:p w:rsidR="00304AE7" w:rsidRPr="002A5DBD" w:rsidRDefault="00304AE7" w:rsidP="00E158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_________ - характеристика предмета или явления, обозначающая признание его значимости</w:t>
            </w:r>
            <w:r w:rsidR="00C4787A" w:rsidRPr="002A5DBD">
              <w:rPr>
                <w:rStyle w:val="c2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       </w:t>
            </w:r>
          </w:p>
        </w:tc>
        <w:tc>
          <w:tcPr>
            <w:tcW w:w="2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F00F3" w:rsidRDefault="000C32D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Подготовка к работе на уроке.</w:t>
            </w:r>
          </w:p>
          <w:p w:rsidR="000C32D0" w:rsidRDefault="000C32D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Эмоциональный настрой.</w:t>
            </w:r>
          </w:p>
          <w:p w:rsidR="0053130A" w:rsidRDefault="0053130A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53130A" w:rsidRDefault="0053130A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53130A" w:rsidRDefault="0053130A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53130A" w:rsidRDefault="0053130A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53130A" w:rsidRDefault="0053130A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53130A" w:rsidRDefault="0053130A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0E295F" w:rsidRDefault="000E295F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0E295F" w:rsidRDefault="000E295F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0E295F" w:rsidRDefault="000E295F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0E295F" w:rsidRDefault="000E295F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0E295F" w:rsidRDefault="000E295F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0E295F" w:rsidRDefault="000E295F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Ответы обучающихся на вопросы учителя.</w:t>
            </w:r>
          </w:p>
          <w:p w:rsidR="000C32D0" w:rsidRPr="0076334C" w:rsidRDefault="000C32D0" w:rsidP="00304AE7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</w:tc>
      </w:tr>
      <w:tr w:rsidR="0036658B" w:rsidRPr="0076334C" w:rsidTr="00E950F2">
        <w:trPr>
          <w:trHeight w:val="880"/>
        </w:trPr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Актуализация знаний. Постановка цели и задач урока.</w:t>
            </w:r>
          </w:p>
        </w:tc>
        <w:tc>
          <w:tcPr>
            <w:tcW w:w="6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041F8" w:rsidRDefault="008041F8" w:rsidP="008041F8">
            <w:pPr>
              <w:spacing w:after="0" w:line="240" w:lineRule="auto"/>
              <w:rPr>
                <w:rStyle w:val="c2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Style w:val="c2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Д.С. Лихачев Письмо сороковое «О памяти»</w:t>
            </w:r>
          </w:p>
          <w:p w:rsidR="008041F8" w:rsidRDefault="008041F8" w:rsidP="00891D00">
            <w:pPr>
              <w:spacing w:after="0" w:line="240" w:lineRule="auto"/>
              <w:jc w:val="both"/>
              <w:rPr>
                <w:rStyle w:val="c2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Style w:val="c2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Память одно из важнейших свойств бытия, любого бытия: материального, духовного, человеческого…Лист бумаги. Сожмите его и расправьте. На нем останутся складки, и если вы сожмете его вторично</w:t>
            </w:r>
            <w:r w:rsidR="000365DF">
              <w:rPr>
                <w:rStyle w:val="c2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Style w:val="c2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- часть складок ляжет по прежним </w:t>
            </w:r>
            <w:r>
              <w:rPr>
                <w:rStyle w:val="c2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>складкам: бумага «обладает памятью». Памятью обладают отдельные растения, камень, на котором остаются следы его происхождения и движения в ледниковый период, стекло, вода и т.д. Сложнейшей формой родовой памяти обладают птицы, позволяющие новым поколениям птиц совершать перелеты в нужном направлении к нужному месту.</w:t>
            </w:r>
            <w:r w:rsidR="000365DF">
              <w:rPr>
                <w:rStyle w:val="c2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Style w:val="c2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 что говорить о «генетической памяти» - памяти заложенной в веках, памяти, переходящей от одного поколения живых существ к следующему.</w:t>
            </w:r>
          </w:p>
          <w:p w:rsidR="008041F8" w:rsidRDefault="008041F8" w:rsidP="008041F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Попробуйте сформулировать тему нашего урока, о чём мы будем говорить на уроке?</w:t>
            </w:r>
          </w:p>
          <w:p w:rsidR="00DD5DB9" w:rsidRDefault="00DD5DB9" w:rsidP="008041F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E295F" w:rsidRDefault="00DD5DB9" w:rsidP="004A707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ПАМЯТЬ- способность помнить события прошлого, сохранять и воспроизводить в нужный момент необходимую информацию.</w:t>
            </w:r>
          </w:p>
          <w:p w:rsidR="000E295F" w:rsidRDefault="000E295F" w:rsidP="004A707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Память обладает поистине волшебными качествами. Она дает</w:t>
            </w:r>
            <w:r w:rsidR="00891D0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возможность увидеть то, что вы видели когда-то, увидеть много раз то, что наблюдалось однажды. А как вы думаете, какая бывает память?</w:t>
            </w:r>
            <w:r w:rsidR="002269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Давайте подберем синонимы к слову память?</w:t>
            </w:r>
          </w:p>
          <w:p w:rsidR="0034325C" w:rsidRDefault="002269D4" w:rsidP="003432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ПАМЯТЬ</w:t>
            </w:r>
          </w:p>
          <w:p w:rsidR="002269D4" w:rsidRDefault="0034325C" w:rsidP="00BF00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(запоминание, хранение, восстановление, припоминание, заучивание, воссоздание)</w:t>
            </w:r>
          </w:p>
          <w:p w:rsidR="00891D00" w:rsidRDefault="00891D00" w:rsidP="008041F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Память бывает разная: </w:t>
            </w:r>
            <w:r w:rsidR="00036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память чувств, память ума, память на запахи, вкусовая память, слуховая память, двигательная память, но сегодня на уроке мы поговорим об исторической памяти.</w:t>
            </w:r>
          </w:p>
          <w:p w:rsidR="000365DF" w:rsidRPr="0076334C" w:rsidRDefault="002269D4" w:rsidP="008041F8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>
              <w:rPr>
                <w:rStyle w:val="c2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Учитель предлагает обучающимся выполнить задание № 2</w:t>
            </w:r>
          </w:p>
          <w:p w:rsidR="0049538C" w:rsidRDefault="000365DF" w:rsidP="004953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Задание № 2</w:t>
            </w:r>
            <w:r w:rsidR="003432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Синквейн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«История»</w:t>
            </w:r>
          </w:p>
          <w:p w:rsidR="0049538C" w:rsidRPr="002269D4" w:rsidRDefault="002269D4" w:rsidP="002269D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  <w:r w:rsidRPr="002269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История</w:t>
            </w:r>
          </w:p>
          <w:p w:rsidR="002269D4" w:rsidRPr="002269D4" w:rsidRDefault="002269D4" w:rsidP="002269D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  <w:r w:rsidRPr="002269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Гуманитарная, интересная</w:t>
            </w:r>
          </w:p>
          <w:p w:rsidR="002269D4" w:rsidRPr="002269D4" w:rsidRDefault="002269D4" w:rsidP="002269D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  <w:r w:rsidRPr="002269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Исследует, узнает, изучает</w:t>
            </w:r>
          </w:p>
          <w:p w:rsidR="0049538C" w:rsidRDefault="002269D4" w:rsidP="004953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4.Наука, занимающая изучением прошлого</w:t>
            </w:r>
          </w:p>
          <w:p w:rsidR="000C32D0" w:rsidRPr="0076334C" w:rsidRDefault="002269D4" w:rsidP="0016368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 Люди</w:t>
            </w:r>
          </w:p>
        </w:tc>
        <w:tc>
          <w:tcPr>
            <w:tcW w:w="2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91D00" w:rsidRDefault="00891D0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891D00" w:rsidRDefault="00891D0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14517E" w:rsidRDefault="0014517E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14517E" w:rsidRDefault="0014517E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Формулируют с помощью учителя тему и цели урока.</w:t>
            </w:r>
          </w:p>
          <w:p w:rsidR="000E295F" w:rsidRDefault="000E295F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E295F" w:rsidRDefault="000E295F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E295F" w:rsidRDefault="000E295F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E295F" w:rsidRDefault="000E295F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269D4" w:rsidRDefault="002269D4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269D4" w:rsidRDefault="002269D4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891D00" w:rsidRDefault="00891D0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891D00" w:rsidRDefault="00891D0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Ученики высказывают мнения по вопросу</w:t>
            </w:r>
          </w:p>
          <w:p w:rsidR="000E295F" w:rsidRDefault="000E295F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E295F" w:rsidRDefault="000E295F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4325C" w:rsidRDefault="0034325C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4325C" w:rsidRDefault="0034325C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4325C" w:rsidRDefault="0034325C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4325C" w:rsidRDefault="0034325C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4325C" w:rsidRDefault="0034325C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14517E" w:rsidRDefault="0014517E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14517E" w:rsidRDefault="0014517E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E295F" w:rsidRDefault="002269D4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Обучающие </w:t>
            </w:r>
            <w:r w:rsidR="003432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отвечают на вопросы</w:t>
            </w:r>
          </w:p>
          <w:p w:rsidR="000E295F" w:rsidRDefault="000E295F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E295F" w:rsidRDefault="000E295F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C32D0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0365DF" w:rsidRDefault="000365DF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0365DF" w:rsidRDefault="000365DF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0365DF" w:rsidRPr="000365DF" w:rsidRDefault="0014517E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="000365DF" w:rsidRPr="00036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бучающиеся составляют синквейн</w:t>
            </w:r>
          </w:p>
        </w:tc>
      </w:tr>
      <w:tr w:rsidR="0036658B" w:rsidRPr="0076334C" w:rsidTr="00E950F2">
        <w:trPr>
          <w:trHeight w:val="880"/>
        </w:trPr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4. Усвоение новых знаний</w:t>
            </w:r>
          </w:p>
        </w:tc>
        <w:tc>
          <w:tcPr>
            <w:tcW w:w="6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32AB3" w:rsidRDefault="00163683" w:rsidP="003853D1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01F5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Наша с</w:t>
            </w:r>
            <w:r w:rsidR="003853D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трана «РОССИЯ</w:t>
            </w:r>
            <w:r w:rsidRPr="002A5DB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» </w:t>
            </w:r>
            <w:r w:rsidRPr="002A5DB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noBreakHyphen/>
              <w:t xml:space="preserve"> самая большая страна в мире, расположена сразу на двух континентах: в Европе и Азии.</w:t>
            </w:r>
            <w:r w:rsidRPr="00801F5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2A5DB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Россию населяют более двухсот народностей, которые живут единой семьёй, </w:t>
            </w:r>
            <w:r w:rsidRPr="00801F5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которая называется –</w:t>
            </w:r>
            <w:r w:rsidR="003853D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ГОСУДАРСТВО</w:t>
            </w:r>
            <w:r w:rsidRPr="002A5DB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  <w:r w:rsidR="00801F5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801F53" w:rsidRPr="002A5DB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 </w:t>
            </w:r>
            <w:r w:rsidR="00801F53" w:rsidRPr="002A5DB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полным правом можно сказать, что слова «Мы, многонациональный народ», с которых начинается наша Конституция, написаны самой Историей.</w:t>
            </w:r>
            <w:r w:rsidR="00801F5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  <w:p w:rsidR="00E32AB3" w:rsidRDefault="00801F53" w:rsidP="00E32AB3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A5DB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Уместно вспомнить яркую формулу российской самобытности, которая принадлежит</w:t>
            </w:r>
            <w:r w:rsidR="00E32AB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Екатерине II: «Россия – это </w:t>
            </w:r>
            <w:r w:rsidR="003853D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не  </w:t>
            </w:r>
            <w:r w:rsidRPr="002A5DB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государство</w:t>
            </w:r>
            <w:r w:rsidR="00B95C5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</w:t>
            </w:r>
            <w:r w:rsidR="00EF1EC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2A5DB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Россия </w:t>
            </w:r>
            <w:r w:rsidRPr="002A5DB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noBreakHyphen/>
              <w:t xml:space="preserve"> вселенная. </w:t>
            </w:r>
            <w:r w:rsidR="003853D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2A5DB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Сколько в ней климатов, сколько народов, сколько языков, нравов и верований!».</w:t>
            </w:r>
            <w:r w:rsidR="00E32AB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МНОГОНАЦИОНАЛЬНОЕ ГОСУДАРСТВО – это </w:t>
            </w:r>
            <w:r w:rsidRPr="002A5DB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государство, на территории которого проживают различные этносы, народности, национальные и этнографические группы.</w:t>
            </w:r>
            <w:r w:rsidR="00E32AB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2A5DB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Один из основных принципов многонационального государства – это ДОБРОСОСЕДСТВО.</w:t>
            </w:r>
            <w:r w:rsidR="00E32AB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3853D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Ещё одной из характерных черт народов России является ПАТРИОТИЗМ </w:t>
            </w:r>
            <w:r w:rsidRPr="003853D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noBreakHyphen/>
              <w:t> </w:t>
            </w:r>
            <w:r w:rsidRPr="002A5DB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это любовь к Родине, преданность ей, стремление своими действиями служить её интересам. И при необходимости защищать её границы.</w:t>
            </w:r>
            <w:r w:rsidR="00E32AB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  <w:p w:rsidR="00E32AB3" w:rsidRDefault="00801F53" w:rsidP="00E32AB3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A5DB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НРАВСТВЕННЫЕ ЦЕННОСТИ – не прописаны ни в одном законе. Основополагающий принцип: «относись к другому так, как хочешь, чтобы относились к тебе». Нравственность – это внутренняя установка человека, побуждающая его к этичному поведению (добру, милосердию, честности).</w:t>
            </w:r>
          </w:p>
          <w:p w:rsidR="00801F53" w:rsidRDefault="00801F53" w:rsidP="00E32AB3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A5DB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ДУХОВНЫЕ ЦЕННОСТИ – это убеждения человека, представляющие для него непререкаемую значимость. Они формируются с самого рождения, меняются и совершенствуются со временем. К духовным ценностям можно отнести любовь, дружбу, сочувствие, уважение, самореализацию, творчество, свободу, веру в себя или в Бога. Эти ценности представляют особую важность, придают смысл жизни и делают нас людьми.</w:t>
            </w:r>
          </w:p>
          <w:p w:rsidR="00BF00F3" w:rsidRDefault="00BF00F3" w:rsidP="00E32AB3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Задание № 3 Поработайте в паре. Народная мудрость запечатлела все ценности нашего народа. Подумайте, какое окончание должно быть в этих пословицах и поговорках. Запишите ваш вариант.</w:t>
            </w:r>
          </w:p>
          <w:p w:rsidR="00BF00F3" w:rsidRDefault="00BF00F3" w:rsidP="00E32AB3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 что и клад, коли в семье _______</w:t>
            </w:r>
          </w:p>
          <w:p w:rsidR="00BF00F3" w:rsidRDefault="00BF00F3" w:rsidP="00E32AB3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Не сиди сложа руки, так и не будет _________</w:t>
            </w:r>
          </w:p>
          <w:p w:rsidR="00BF00F3" w:rsidRDefault="00BF00F3" w:rsidP="00E32AB3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Кто терпелив, тот________ </w:t>
            </w:r>
          </w:p>
          <w:p w:rsidR="00BF00F3" w:rsidRDefault="00BF00F3" w:rsidP="00E32AB3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Из ошибки извлеки _______</w:t>
            </w:r>
          </w:p>
          <w:p w:rsidR="00BF00F3" w:rsidRDefault="00BF00F3" w:rsidP="00E32AB3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Лучше горькая правда, чем сладкая _____</w:t>
            </w:r>
          </w:p>
          <w:p w:rsidR="00BF00F3" w:rsidRDefault="00BF00F3" w:rsidP="00E32AB3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Честь важнее ______</w:t>
            </w:r>
          </w:p>
          <w:p w:rsidR="00BF00F3" w:rsidRDefault="00BF00F3" w:rsidP="00E32AB3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Стоишь высоко не гордись, стоишь низко- не ______</w:t>
            </w:r>
          </w:p>
          <w:p w:rsidR="00BF00F3" w:rsidRDefault="00BF00F3" w:rsidP="00E32AB3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705D58" w:rsidRDefault="00705D58" w:rsidP="00E32AB3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Игра «Кирпичики истории». Расположите каждый их этих кирпичиков в правильной последовательности.</w:t>
            </w:r>
          </w:p>
          <w:p w:rsidR="00705D58" w:rsidRDefault="00705D58" w:rsidP="00E32AB3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 кирпич: «Догосударственный период» (до 862 года) - расселение славянских племен.</w:t>
            </w:r>
          </w:p>
          <w:p w:rsidR="00705D58" w:rsidRDefault="00705D58" w:rsidP="00705D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2 </w:t>
            </w:r>
            <w:r w:rsidRPr="00705D5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кирпич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«</w:t>
            </w:r>
            <w:r w:rsidRPr="00705D5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Древняя Русь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(Киевская Русь)»</w:t>
            </w:r>
            <w:r w:rsidR="00D7359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-862-1132гг. – становление государственности.</w:t>
            </w:r>
          </w:p>
          <w:p w:rsidR="00705D58" w:rsidRDefault="00705D58" w:rsidP="00705D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 кирпич «Политическая раздробленность и зависимость от Золотой Орды» -1132-1480гг.</w:t>
            </w:r>
          </w:p>
          <w:p w:rsidR="00705D58" w:rsidRDefault="00705D58" w:rsidP="00705D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 кирпич «Московское государство» (с 1547года</w:t>
            </w:r>
            <w:r w:rsidR="00532FB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царство</w:t>
            </w:r>
            <w:r w:rsidR="00EF1EC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)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 сословно- представительная монархия -1480-1721гг.</w:t>
            </w:r>
          </w:p>
          <w:p w:rsidR="00705D58" w:rsidRDefault="00705D58" w:rsidP="00705D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 кирпич</w:t>
            </w:r>
            <w:r w:rsidR="00AD5D2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«Российская империя» - самодержавная монархия 1721-1917гг.</w:t>
            </w:r>
          </w:p>
          <w:p w:rsidR="00AD5D23" w:rsidRDefault="00AD5D23" w:rsidP="00705D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 кирпич- «Советская Россия-СССР»</w:t>
            </w:r>
            <w:r w:rsidR="00EF1EC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-1917-1991гг.</w:t>
            </w:r>
          </w:p>
          <w:p w:rsidR="00AD5D23" w:rsidRDefault="00AD5D23" w:rsidP="00705D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7 кирпич- Российская Федерация» - современная история 1991-2024гг. </w:t>
            </w:r>
          </w:p>
          <w:p w:rsidR="00AD5D23" w:rsidRDefault="00AD5D23" w:rsidP="00705D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Соотнесите данные иллюстрации к каждому периоду истории?</w:t>
            </w:r>
          </w:p>
          <w:p w:rsidR="00BC4D21" w:rsidRDefault="00F740F3" w:rsidP="00705D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8AFA1B2" wp14:editId="24DAEED3">
                  <wp:extent cx="1057275" cy="760182"/>
                  <wp:effectExtent l="76200" t="76200" r="123825" b="135255"/>
                  <wp:docPr id="14382" name="Рисунок 14382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816" cy="76848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7E08E13A" wp14:editId="35B56056">
                  <wp:extent cx="1159510" cy="818903"/>
                  <wp:effectExtent l="76200" t="76200" r="135890" b="133985"/>
                  <wp:docPr id="48" name="Рисунок 48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8827" cy="825483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0A3D9D3C" wp14:editId="78C5C00A">
                  <wp:extent cx="967548" cy="833376"/>
                  <wp:effectExtent l="76200" t="76200" r="137795" b="138430"/>
                  <wp:docPr id="50" name="Рисунок 50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0323" cy="835766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BC4D21" w:rsidRDefault="00BC4D21" w:rsidP="00705D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BC4D21" w:rsidRDefault="00F740F3" w:rsidP="00705D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5653724" wp14:editId="2701557E">
                  <wp:extent cx="1095894" cy="790250"/>
                  <wp:effectExtent l="76200" t="76200" r="142875" b="124460"/>
                  <wp:docPr id="49" name="Рисунок 49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1732" cy="80167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79398E73" wp14:editId="301ABD27">
                  <wp:extent cx="733425" cy="874562"/>
                  <wp:effectExtent l="76200" t="76200" r="123825" b="135255"/>
                  <wp:docPr id="14381" name="Рисунок 14381" descr="Портрет Екатерины II. Иоганн Баптист Лампи-ст.. 1780-е годы. Музей истории искусств, Вена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Портрет Екатерины II. Иоганн Баптист Лампи-ст.. 1780-е годы. Музей истории искусств, Вена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8018" cy="880039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0CD73FE3" wp14:editId="38BA9C37">
                  <wp:extent cx="1128648" cy="749924"/>
                  <wp:effectExtent l="76200" t="76200" r="128905" b="127000"/>
                  <wp:docPr id="54" name="Рисунок 54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7799" cy="756004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BC4D21" w:rsidRDefault="00BC4D21" w:rsidP="00705D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D7359C" w:rsidRPr="00705D58" w:rsidRDefault="00F740F3" w:rsidP="00705D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6A07BF06" wp14:editId="4638293D">
                  <wp:extent cx="1022384" cy="752475"/>
                  <wp:effectExtent l="76200" t="76200" r="139700" b="123825"/>
                  <wp:docPr id="55" name="Рисунок 55" descr="http://kancelar53.ru/export/img/b96e573e-a672-11ea-8dcf-ac1f6bbcbf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kancelar53.ru/export/img/b96e573e-a672-11ea-8dcf-ac1f6bbcbf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498" cy="75697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D7359C" w:rsidRPr="00D7359C" w:rsidRDefault="00AE255F" w:rsidP="00532FB2">
            <w:pPr>
              <w:pStyle w:val="af5"/>
              <w:shd w:val="clear" w:color="auto" w:fill="FFFFFF"/>
              <w:spacing w:before="0" w:beforeAutospacing="0" w:after="225" w:afterAutospacing="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</w:t>
            </w:r>
            <w:r w:rsidR="00D7359C" w:rsidRPr="00D7359C">
              <w:rPr>
                <w:color w:val="000000" w:themeColor="text1"/>
              </w:rPr>
              <w:t>ткрывая учебники по истории и читая старинные тексты, мы находим в них немало памятных имен. Александр Македонский, Юлий Цезарь, Константин Великий, князь Владимир Красно</w:t>
            </w:r>
            <w:r w:rsidR="00D7359C">
              <w:rPr>
                <w:color w:val="000000" w:themeColor="text1"/>
              </w:rPr>
              <w:t>е</w:t>
            </w:r>
            <w:r w:rsidR="00D7359C" w:rsidRPr="00D7359C">
              <w:rPr>
                <w:color w:val="000000" w:themeColor="text1"/>
              </w:rPr>
              <w:t xml:space="preserve"> Солнышко, Петр Первый… Эти люди совершили настолько значимые дела, а их дела, в свою очередь, так сильно повлияли на дальнейший ход событий, что последующие поколения запомнили именно эти имена. Они-то и упоминаются чаще всего в различных книгах. Однако сводить всю историю только к этим личностям было бы крайне неграмотно и нечестно по отношению к другим действующим лицам нашей жизни. Все это потому, что на самом деле историю, как и всю человеческую цивилизацию, творят не отдельно взятые персонажи, пусть даже и знаменитые и действительно достойные памяти о них, а весь народ.</w:t>
            </w:r>
          </w:p>
          <w:p w:rsidR="00D7359C" w:rsidRPr="00C4787A" w:rsidRDefault="00D7359C" w:rsidP="00532FB2">
            <w:pPr>
              <w:pStyle w:val="af5"/>
              <w:shd w:val="clear" w:color="auto" w:fill="FFFFFF"/>
              <w:spacing w:before="0" w:beforeAutospacing="0" w:after="225" w:afterAutospacing="0"/>
              <w:jc w:val="both"/>
              <w:rPr>
                <w:color w:val="05050D"/>
              </w:rPr>
            </w:pPr>
            <w:r w:rsidRPr="00C4787A">
              <w:rPr>
                <w:color w:val="05050D"/>
              </w:rPr>
              <w:t>Дело в том, что любые правители или известные исторические деятели являются детьми своего времени. Они рождались, росли вместе со своими соотечественниками, впитывали в себя традиции своего народа, а, повзрослев, управляли этим народом. А успешно управлять можно только тем, частью чего ты сам являешься.</w:t>
            </w:r>
          </w:p>
          <w:p w:rsidR="00015BB6" w:rsidRDefault="00D7359C" w:rsidP="00D7359C">
            <w:p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7359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Мы часто не обращаем внимания на этот факт, но, тем не менее — без простых людей ни один значимый исторический персонаж не смог бы совершить тех поступков, которые вынесли его на страницы учебников. К примеру, без своих воинов-ратников Александр Невский не смог бы победить ливонских рыцарей в Ледовом побоище на Чудском озере. Без поддержки значительной части общества Петр Первый не смог бы провести в России свои реформы и вывести страну в число европейских лидеров. А без труда десятков тысяч рабочих, инженеров, конструкторов выдающийся ученый Сергей </w:t>
            </w:r>
            <w:r w:rsidRPr="00D7359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Королев так и не смог бы запустить в космос созданную им ракету «Восток», которая вывела на околоземную орбиту космический корабль с Юрием Гагариным на борту.</w:t>
            </w:r>
            <w:r w:rsidR="00015BB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</w:p>
          <w:p w:rsidR="00D87373" w:rsidRDefault="00D87373" w:rsidP="00D7359C">
            <w:p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Александр Невский. Просмотр фрагмента документального фильма 1989 года. Советское телевидение. Гостелерадиофонд.</w:t>
            </w:r>
          </w:p>
          <w:p w:rsidR="00532FB2" w:rsidRDefault="00E549E6" w:rsidP="00532FB2">
            <w:pPr>
              <w:pStyle w:val="ac"/>
              <w:spacing w:line="240" w:lineRule="auto"/>
              <w:ind w:left="0" w:firstLine="360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549E6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-1270</wp:posOffset>
                  </wp:positionV>
                  <wp:extent cx="1222895" cy="1504950"/>
                  <wp:effectExtent l="0" t="0" r="0" b="0"/>
                  <wp:wrapSquare wrapText="bothSides"/>
                  <wp:docPr id="9" name="Рисунок 9" descr="C:\Users\User\Downloads\bp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Downloads\bp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895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015BB6" w:rsidRPr="00015BB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Сегодня на уроке мы поговорим о человеке,</w:t>
            </w:r>
            <w:r w:rsidR="00015BB6" w:rsidRPr="00015BB6">
              <w:rPr>
                <w:rFonts w:ascii="Times New Roman" w:hAnsi="Times New Roman" w:cs="Times New Roman"/>
                <w:color w:val="000000" w:themeColor="text1"/>
                <w:szCs w:val="28"/>
              </w:rPr>
              <w:t xml:space="preserve"> </w:t>
            </w:r>
            <w:r w:rsidR="00015BB6" w:rsidRPr="00015BB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судьба которого связана с нашим краем. Родился митрополит Вениамин (в миру Иван Афанасьевич Федченков) в 1880 году в Ильинке, одном из сел принадлежащих Баратынским. В возрасте полутора лет заболел воспалением легких и мать дала обет богу: в случае, если сын останется жив, сходить с ним вместе на поклонение мощам святителя Митрофана Воронежского. И когда мама стояла в храме мимо нее прошел монах и сказал «Он будет святитель!».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</w:p>
          <w:p w:rsidR="00015BB6" w:rsidRDefault="00015BB6" w:rsidP="00532FB2">
            <w:pPr>
              <w:pStyle w:val="ac"/>
              <w:spacing w:line="240" w:lineRule="auto"/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15BB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Pr="00015BB6">
              <w:rPr>
                <w:rFonts w:ascii="Times New Roman" w:hAnsi="Times New Roman" w:cs="Times New Roman"/>
                <w:sz w:val="24"/>
                <w:szCs w:val="24"/>
              </w:rPr>
              <w:t>Как бы тяжело не приходилось семье Федченковых воспитывать шестерых детей, Иван два года проучился в Кирсановском уездном училище (1891-1893), окончил духовное училище в Тамбове и Тамбовскую духовную семинарию, в 1903 году стал студентом Санкт-Петербургской Духовной Академии.</w:t>
            </w:r>
          </w:p>
          <w:p w:rsidR="00015BB6" w:rsidRPr="003D40B8" w:rsidRDefault="00015BB6" w:rsidP="00532FB2">
            <w:pPr>
              <w:pStyle w:val="ac"/>
              <w:spacing w:line="240" w:lineRule="auto"/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40B8">
              <w:rPr>
                <w:rFonts w:ascii="Times New Roman" w:hAnsi="Times New Roman" w:cs="Times New Roman"/>
                <w:sz w:val="24"/>
                <w:szCs w:val="24"/>
              </w:rPr>
              <w:t>Февральская революция 1917 года застала архимандрита Вениамина в Твери. Монархист по убеждениям, он тяжело переживал падение православной монархии, как патриот скорбел о военных поражениях России и о «параличе- власти», который грозил привести страну к хаосу. Архимандрит Вениамин был сторонником восстановления патриаршества, участвовал в избрании на патриарший престол святителя Тихона.</w:t>
            </w:r>
          </w:p>
          <w:p w:rsidR="00015BB6" w:rsidRPr="003D40B8" w:rsidRDefault="00015BB6" w:rsidP="00532FB2">
            <w:pPr>
              <w:pStyle w:val="ac"/>
              <w:spacing w:line="240" w:lineRule="auto"/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40B8">
              <w:rPr>
                <w:rFonts w:ascii="Times New Roman" w:hAnsi="Times New Roman" w:cs="Times New Roman"/>
                <w:sz w:val="24"/>
                <w:szCs w:val="24"/>
              </w:rPr>
              <w:t xml:space="preserve">Весной 1920 года епископ Вениамин вступил в белое движение. По приглашению генерала П.Н. Врангеля он возглавил военное и морское духовенство русской армии, образованной в мае 1920 года из реорганизованных </w:t>
            </w:r>
            <w:r w:rsidRPr="003D40B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Вооруженных сил юга России, эвакуировавшихся в Крым в январе- феврале 1920 года. Большая работа проводилась епископом по оказанию помощи беженцам и членам их семей. У епископа Вениамина сложились достаточно близкие отношения с главнокомандующим русской Армией, и Врангель пригласил его, как представителя церкви в образованный в Крыму Совет министров. Епископ Вениамин прошел вместе с белыми до конца и оставил пределы России в ноябре 1920 года.</w:t>
            </w:r>
          </w:p>
          <w:p w:rsidR="00015BB6" w:rsidRPr="003D40B8" w:rsidRDefault="00015BB6" w:rsidP="00532FB2">
            <w:pPr>
              <w:pStyle w:val="ac"/>
              <w:spacing w:line="240" w:lineRule="auto"/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40B8">
              <w:rPr>
                <w:rFonts w:ascii="Times New Roman" w:hAnsi="Times New Roman" w:cs="Times New Roman"/>
                <w:sz w:val="24"/>
                <w:szCs w:val="24"/>
              </w:rPr>
              <w:t>В Константинополе епископ Вениамин вошел в состав Высшего Церковного Управления за границей, проживая в Болгарии (1920-1921гг.) он посещал храмы и приходы, возглавлял комиссию по организации церковной жизни русского Зарубежья.</w:t>
            </w:r>
          </w:p>
          <w:p w:rsidR="00015BB6" w:rsidRPr="003D40B8" w:rsidRDefault="00015BB6" w:rsidP="00532FB2">
            <w:pPr>
              <w:pStyle w:val="ac"/>
              <w:spacing w:line="240" w:lineRule="auto"/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40B8">
              <w:rPr>
                <w:rFonts w:ascii="Times New Roman" w:hAnsi="Times New Roman" w:cs="Times New Roman"/>
                <w:sz w:val="24"/>
                <w:szCs w:val="24"/>
              </w:rPr>
              <w:t>В 1930 году по инициативе епископа Вениамина, в Париже было организовано Патриаршее подворье. В мае 1933 года владыка Вениамин выехал в Америку, где должен был прочитать цикл лекций о Русской Православной церкви, а 22 ноября 1933 года был назначен архиепископом Алеутским и Северо-Американским с оставлением экзархом Московской Патриархии в Америке. В эмиграции очень тяжело. К нему приклеили кличку «красный митрополит», а он был просто сторонником единства Русской Православной Церкви. Владыка часто посещал американские и канадские приходы, совершал богослужения и проповеди.</w:t>
            </w:r>
          </w:p>
          <w:p w:rsidR="00015BB6" w:rsidRPr="003D40B8" w:rsidRDefault="00015BB6" w:rsidP="00532FB2">
            <w:pPr>
              <w:pStyle w:val="ac"/>
              <w:spacing w:line="240" w:lineRule="auto"/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40B8">
              <w:rPr>
                <w:rFonts w:ascii="Times New Roman" w:hAnsi="Times New Roman" w:cs="Times New Roman"/>
                <w:sz w:val="24"/>
                <w:szCs w:val="24"/>
              </w:rPr>
              <w:t xml:space="preserve">В годы Великой Отечественной войны митрополит Вениамин стал одним из вдохновителей мощного патриотического движения, охватившего все слои русской эмиграции. В это движение влились люди самых разных политических и религиозных взглядов. 22 июня 1941 года, в день начала войны, Митрополит Вениамин произнес вдохновенную проповедь в церкви Серафимского подворья Русской Патриаршей Церкви, в которой выразил твердое упование на то, что предстоящие тяжелые испытания попущены промыслом Божиим «ко благу нашей Православной церкви и Родины», а затем отслужил первый молебен всем святым земли Русской о даровании победы православному русскому народу. В первый же день войны он заявил: «Все </w:t>
            </w:r>
            <w:r w:rsidRPr="003D40B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кончится добром!». С этого дня Владыка неустанно трудился на патриотическом поприще, соединяя свое церковное служение с общественным. Он выступал с лекциями в аудиториях, где производился сбор денежных средств в пользу России, выступал с речами на митингах в разных городах Америки.</w:t>
            </w:r>
          </w:p>
          <w:p w:rsidR="00015BB6" w:rsidRPr="003D40B8" w:rsidRDefault="00015BB6" w:rsidP="00532FB2">
            <w:pPr>
              <w:pStyle w:val="ac"/>
              <w:spacing w:line="240" w:lineRule="auto"/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40B8">
              <w:rPr>
                <w:rFonts w:ascii="Times New Roman" w:hAnsi="Times New Roman" w:cs="Times New Roman"/>
                <w:sz w:val="24"/>
                <w:szCs w:val="24"/>
              </w:rPr>
              <w:t>Особенное впечатление на присутствующих произвела его речь, произнесенная 2 июля 1941 года на грандиозном митинге в Нью-Йоркском Мэдисон-Сквер-Гарден.  «Всякий знает,-сказал тогда Владыка,- что момент наступил самый страшный и ответственный для всего мира. Можно и должно сказать, что от конца событий в России зависят судьбы мира…Вся Русь встала! Не продадим совесть и Родину!».</w:t>
            </w:r>
          </w:p>
          <w:p w:rsidR="00015BB6" w:rsidRPr="003D40B8" w:rsidRDefault="00015BB6" w:rsidP="00532FB2">
            <w:pPr>
              <w:pStyle w:val="ac"/>
              <w:spacing w:line="240" w:lineRule="auto"/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40B8">
              <w:rPr>
                <w:rFonts w:ascii="Times New Roman" w:hAnsi="Times New Roman" w:cs="Times New Roman"/>
                <w:sz w:val="24"/>
                <w:szCs w:val="24"/>
              </w:rPr>
              <w:t>Митрополит Вениамин был председателем медицинского комитета помощи России. Членом национального комитета Славянского конгресса США, членом Международного комитета помощи России.</w:t>
            </w:r>
          </w:p>
          <w:p w:rsidR="00015BB6" w:rsidRPr="003D40B8" w:rsidRDefault="00015BB6" w:rsidP="00532FB2">
            <w:pPr>
              <w:pStyle w:val="ac"/>
              <w:spacing w:line="240" w:lineRule="auto"/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40B8">
              <w:rPr>
                <w:rFonts w:ascii="Times New Roman" w:hAnsi="Times New Roman" w:cs="Times New Roman"/>
                <w:sz w:val="24"/>
                <w:szCs w:val="24"/>
              </w:rPr>
              <w:t xml:space="preserve">В декабре 1944 года митрополит Вениамин получил из Москвы приглашение прибыть на Поместный Собор. В начале 1945 года после 25 лет изгнанничества владыка вновь вступил на родную землю. Он участвовал в работе Поместного собора (31 января-2 февраля1945года), в избрании патриарха Алексия </w:t>
            </w:r>
            <w:r w:rsidRPr="003D40B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3D40B8">
              <w:rPr>
                <w:rFonts w:ascii="Times New Roman" w:hAnsi="Times New Roman" w:cs="Times New Roman"/>
                <w:sz w:val="24"/>
                <w:szCs w:val="24"/>
              </w:rPr>
              <w:t xml:space="preserve"> (Симанского), совершал богослужения в московских храмах, он увозил с собой в Америку уверенность в том, что народ сохранил живую веру в Бога, несмотря на годы жесточайших гонений, 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D40B8">
              <w:rPr>
                <w:rFonts w:ascii="Times New Roman" w:hAnsi="Times New Roman" w:cs="Times New Roman"/>
                <w:sz w:val="24"/>
                <w:szCs w:val="24"/>
              </w:rPr>
              <w:t>в значительной своей части остался верен православной церкви.</w:t>
            </w:r>
          </w:p>
          <w:p w:rsidR="002A1632" w:rsidRDefault="00015BB6" w:rsidP="00532FB2">
            <w:pPr>
              <w:pStyle w:val="ac"/>
              <w:spacing w:line="240" w:lineRule="auto"/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40B8">
              <w:rPr>
                <w:rFonts w:ascii="Times New Roman" w:hAnsi="Times New Roman" w:cs="Times New Roman"/>
                <w:sz w:val="24"/>
                <w:szCs w:val="24"/>
              </w:rPr>
              <w:t>18 февраля 1948 года владыка окончательно возвратился на Родину и был назначен на Рижскую кафедру, а в марте 1951 года митрополит Вениамин был переведен на Ростовскую кафедру, где он пробыл до конца 1955 года. В эти годы он особенно сблизился со святителем Лукой (Войно-Ясенецким), архиепископом Симферопольским и Крымским.</w:t>
            </w:r>
          </w:p>
          <w:p w:rsidR="00015BB6" w:rsidRPr="003D40B8" w:rsidRDefault="00015BB6" w:rsidP="00532FB2">
            <w:pPr>
              <w:pStyle w:val="ac"/>
              <w:spacing w:line="240" w:lineRule="auto"/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40B8">
              <w:rPr>
                <w:rFonts w:ascii="Times New Roman" w:hAnsi="Times New Roman" w:cs="Times New Roman"/>
                <w:sz w:val="24"/>
                <w:szCs w:val="24"/>
              </w:rPr>
              <w:t xml:space="preserve">Указом патриарха Московского и всея Руси Алексия </w:t>
            </w:r>
            <w:r w:rsidRPr="003D40B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3D40B8">
              <w:rPr>
                <w:rFonts w:ascii="Times New Roman" w:hAnsi="Times New Roman" w:cs="Times New Roman"/>
                <w:sz w:val="24"/>
                <w:szCs w:val="24"/>
              </w:rPr>
              <w:t xml:space="preserve"> от 30 ноября 1955 года митрополиту Вениамину (Федченкову) определено было быть митрополитом Саратовским и Балашовским. Новое назначение было связано с тем, что в </w:t>
            </w:r>
            <w:r w:rsidRPr="003D40B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Саратове в то время действовала духовная семинария, и поэтому там требовался архиерей с высшим богословским образованием и опытом педагогической деятельности.</w:t>
            </w:r>
          </w:p>
          <w:p w:rsidR="00015BB6" w:rsidRPr="003D40B8" w:rsidRDefault="00015BB6" w:rsidP="00532FB2">
            <w:pPr>
              <w:pStyle w:val="ac"/>
              <w:spacing w:line="240" w:lineRule="auto"/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40B8">
              <w:rPr>
                <w:rFonts w:ascii="Times New Roman" w:hAnsi="Times New Roman" w:cs="Times New Roman"/>
                <w:sz w:val="24"/>
                <w:szCs w:val="24"/>
              </w:rPr>
              <w:t>В начале 1958 года владыка ушел на покой. В последние годы своей жизни он пережил самое тяжелое испытание- лишился дара речи.</w:t>
            </w:r>
          </w:p>
          <w:p w:rsidR="00015BB6" w:rsidRPr="003D40B8" w:rsidRDefault="00015BB6" w:rsidP="00532FB2">
            <w:pPr>
              <w:pStyle w:val="ac"/>
              <w:spacing w:line="240" w:lineRule="auto"/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40B8">
              <w:rPr>
                <w:rFonts w:ascii="Times New Roman" w:hAnsi="Times New Roman" w:cs="Times New Roman"/>
                <w:sz w:val="24"/>
                <w:szCs w:val="24"/>
              </w:rPr>
              <w:t>4 октября 1961 года митрополит Вениамин (Федченков) скончался и был погребен в пещерах Свято-Успенского Псковско-Печерского монастыря.</w:t>
            </w:r>
          </w:p>
          <w:p w:rsidR="000C32D0" w:rsidRPr="0076334C" w:rsidRDefault="00015BB6" w:rsidP="00532FB2">
            <w:pPr>
              <w:pStyle w:val="ac"/>
              <w:spacing w:line="240" w:lineRule="auto"/>
              <w:ind w:left="0" w:firstLine="360"/>
              <w:jc w:val="both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3D40B8">
              <w:rPr>
                <w:rFonts w:ascii="Times New Roman" w:hAnsi="Times New Roman" w:cs="Times New Roman"/>
                <w:sz w:val="24"/>
                <w:szCs w:val="24"/>
              </w:rPr>
              <w:t>Я считаю, что судьба этого человека сложная, как и судьба нашей страны в 20 веке. Но до последней минуты своей жизни митрополит Вениамин оказался верен Русской Православной Церкви, как истинный патриот он горячо любил Россию и даже находясь за границей прилагал все усилия для скорейшей победы над врагом.</w:t>
            </w:r>
            <w:r w:rsidR="00DD4A7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D4A78" w:rsidRPr="00DD4A7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DD4A78">
              <w:rPr>
                <w:rFonts w:ascii="Times New Roman" w:hAnsi="Times New Roman" w:cs="Times New Roman"/>
                <w:sz w:val="24"/>
                <w:szCs w:val="24"/>
              </w:rPr>
              <w:t>дя в школу,</w:t>
            </w:r>
            <w:r w:rsidR="00DD4A78" w:rsidRPr="00DD4A78">
              <w:rPr>
                <w:rFonts w:ascii="Times New Roman" w:hAnsi="Times New Roman" w:cs="Times New Roman"/>
                <w:sz w:val="24"/>
                <w:szCs w:val="24"/>
              </w:rPr>
              <w:t xml:space="preserve"> мы должны помнить, что </w:t>
            </w:r>
            <w:r w:rsidRPr="00DD4A78">
              <w:rPr>
                <w:rFonts w:ascii="Times New Roman" w:hAnsi="Times New Roman" w:cs="Times New Roman"/>
                <w:sz w:val="24"/>
                <w:szCs w:val="24"/>
              </w:rPr>
              <w:t>по этим же улицам ступал митрополит Вениамин, жизнь этого человека является знач</w:t>
            </w:r>
            <w:r w:rsidR="00DD4A78">
              <w:rPr>
                <w:rFonts w:ascii="Times New Roman" w:hAnsi="Times New Roman" w:cs="Times New Roman"/>
                <w:sz w:val="24"/>
                <w:szCs w:val="24"/>
              </w:rPr>
              <w:t>имой для нашего города и района</w:t>
            </w:r>
            <w:r w:rsidRPr="00DD4A78">
              <w:rPr>
                <w:rFonts w:ascii="Times New Roman" w:hAnsi="Times New Roman" w:cs="Times New Roman"/>
                <w:sz w:val="24"/>
                <w:szCs w:val="24"/>
              </w:rPr>
              <w:t>, хотя духовный свет его подвига, простирает свои лучи на всю нашу Церковь и всю нашу страну.</w:t>
            </w:r>
          </w:p>
        </w:tc>
        <w:tc>
          <w:tcPr>
            <w:tcW w:w="2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Каждая группа </w:t>
            </w:r>
            <w:r w:rsidR="00B95C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обучающихся </w:t>
            </w: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работает с Толковым словарем или Энциклопедией. </w:t>
            </w: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Отыскивают и з</w:t>
            </w:r>
            <w:r w:rsidR="00B95C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ачитывают значение слов: «государство</w:t>
            </w: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»</w:t>
            </w:r>
            <w:r w:rsidR="00B95C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«многонациональное государство», «патриотизм», «нравственные ценности», «духовные ценности»</w:t>
            </w:r>
          </w:p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Подбирают однокоренные слова, объясняют их значение с помощью учителя.</w:t>
            </w:r>
          </w:p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Высказывают свои предположения.</w:t>
            </w:r>
          </w:p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придумывают и записывают предложение.</w:t>
            </w:r>
          </w:p>
          <w:p w:rsidR="000C32D0" w:rsidRDefault="000C32D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Делают вывод с помощью учителя.</w:t>
            </w:r>
          </w:p>
          <w:p w:rsidR="00EF1EC0" w:rsidRDefault="00EF1EC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EF1EC0" w:rsidRDefault="00EF1EC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EF1EC0" w:rsidRDefault="00EF1EC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EF1EC0" w:rsidRDefault="00EF1EC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EF1EC0" w:rsidRDefault="00EF1EC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EF1EC0" w:rsidRDefault="00EF1EC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F00F3" w:rsidRDefault="00BF00F3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F00F3" w:rsidRDefault="00BF00F3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EF1EC0" w:rsidRDefault="00BF00F3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обучающихся в парах</w:t>
            </w:r>
          </w:p>
          <w:p w:rsidR="00BF00F3" w:rsidRDefault="00BF00F3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F00F3" w:rsidRDefault="00BF00F3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F00F3" w:rsidRDefault="00BF00F3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F00F3" w:rsidRDefault="00BF00F3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EF1EC0" w:rsidRDefault="00EF1EC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F00F3" w:rsidRDefault="00BF00F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F00F3" w:rsidRDefault="00BF00F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F00F3" w:rsidRDefault="00BF00F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F00F3" w:rsidRDefault="00BF00F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F00F3" w:rsidRDefault="00BF00F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EF1EC0" w:rsidRPr="0076334C" w:rsidRDefault="00EF1EC0" w:rsidP="00EF1EC0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Ответы обучающихся на вопросы учителя.</w:t>
            </w:r>
          </w:p>
          <w:p w:rsidR="00EF1EC0" w:rsidRPr="0076334C" w:rsidRDefault="00EF1EC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0C32D0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EF1EC0" w:rsidRDefault="00EF1EC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EF1EC0" w:rsidRDefault="00EF1EC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EF1EC0" w:rsidRDefault="00EF1EC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EF1EC0" w:rsidRDefault="00EF1EC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EF1EC0" w:rsidRDefault="00EF1EC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EF1EC0" w:rsidRDefault="00EF1EC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EF1EC0" w:rsidRDefault="00EF1EC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EF1EC0" w:rsidRDefault="00EF1EC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EF1EC0" w:rsidRDefault="00EF1EC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D7359C" w:rsidRDefault="00D7359C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EF1EC0" w:rsidRDefault="00D7359C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="00EF1EC0"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тветы обучающихся на вопросы учителя.</w:t>
            </w: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D87373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87373" w:rsidRDefault="003312F5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Обучающиеся смотрят фрагмент фильма</w:t>
            </w: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EF1E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FB65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тветы обучающихся на вопросы учителя.</w:t>
            </w:r>
          </w:p>
          <w:p w:rsidR="00FB65E0" w:rsidRPr="0076334C" w:rsidRDefault="00FB65E0" w:rsidP="00EF1EC0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  <w:p w:rsidR="00EF1EC0" w:rsidRPr="0076334C" w:rsidRDefault="00EF1EC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</w:tc>
      </w:tr>
      <w:tr w:rsidR="0036658B" w:rsidRPr="0076334C" w:rsidTr="00E950F2">
        <w:trPr>
          <w:trHeight w:val="880"/>
        </w:trPr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Первичное закрепление знаний</w:t>
            </w:r>
          </w:p>
        </w:tc>
        <w:tc>
          <w:tcPr>
            <w:tcW w:w="6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33FE3" w:rsidRDefault="000C32D0" w:rsidP="00D87373">
            <w:pPr>
              <w:spacing w:after="0" w:line="240" w:lineRule="auto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Давайте повторим и проверим, что узнали и запомнили на уроке.</w:t>
            </w:r>
            <w:r w:rsidR="00F807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532F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Соотнесите к каждому периоду (кирпичику) ис</w:t>
            </w:r>
            <w:r w:rsidR="00F807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тории эти</w:t>
            </w:r>
            <w:r w:rsidR="00F8078C">
              <w:rPr>
                <w:noProof/>
                <w:lang w:eastAsia="ru-RU"/>
              </w:rPr>
              <w:t xml:space="preserve"> </w:t>
            </w:r>
            <w:r w:rsidR="00F8078C" w:rsidRPr="00F8078C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историче</w:t>
            </w:r>
            <w:r w:rsidR="002454BF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с</w:t>
            </w:r>
            <w:r w:rsidR="00F8078C" w:rsidRPr="00F8078C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кие личности</w:t>
            </w:r>
            <w:r w:rsidR="00F8078C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.</w:t>
            </w:r>
          </w:p>
          <w:p w:rsidR="00F8078C" w:rsidRDefault="00A97023" w:rsidP="00D873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97023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508F10AA" wp14:editId="1B7F2852">
                  <wp:extent cx="866542" cy="873208"/>
                  <wp:effectExtent l="0" t="0" r="0" b="3175"/>
                  <wp:docPr id="2" name="Рисунок 2" descr="C:\Users\User\Downloads\Ibrw94GUEc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ownloads\Ibrw94GUEcw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0289" cy="887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33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433FE3" w:rsidRPr="00433FE3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103BEF72" wp14:editId="665D9AD7">
                  <wp:extent cx="1006220" cy="871609"/>
                  <wp:effectExtent l="0" t="0" r="3810" b="5080"/>
                  <wp:docPr id="5" name="Рисунок 5" descr="C:\Users\User\Downloads\205555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ownloads\205555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459" cy="8934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33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433FE3" w:rsidRPr="004816CE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1E27E22A" wp14:editId="7B1C242F">
                  <wp:extent cx="994098" cy="878121"/>
                  <wp:effectExtent l="0" t="0" r="0" b="0"/>
                  <wp:docPr id="4" name="Рисунок 4" descr="C:\Users\User\Downloads\117cc6eb0667e6f3fd9ed2c5859aafe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ownloads\117cc6eb0667e6f3fd9ed2c5859aafe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5567" cy="905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33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433FE3" w:rsidRPr="00236F46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683C5C39" wp14:editId="6EAAE992">
                  <wp:extent cx="1075989" cy="717550"/>
                  <wp:effectExtent l="0" t="0" r="0" b="6350"/>
                  <wp:docPr id="3" name="Рисунок 3" descr="C:\Users\User\Downloads\c0666bf96132a4feaccbd6802c9469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ownloads\c0666bf96132a4feaccbd6802c9469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166" cy="731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8078C" w:rsidRDefault="00F8078C" w:rsidP="00D873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A97023" w:rsidRDefault="004816CE" w:rsidP="00D873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</w:t>
            </w:r>
            <w:r w:rsidR="0036658B" w:rsidRPr="0036658B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863432" cy="1052490"/>
                  <wp:effectExtent l="0" t="0" r="0" b="0"/>
                  <wp:docPr id="6" name="Рисунок 6" descr="C:\Users\User\Downloads\1696437129_gas-kvas-com-p-kartinki-petr-pervii-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ownloads\1696437129_gas-kvas-com-p-kartinki-petr-pervii-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7916" cy="1070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36658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36658B" w:rsidRPr="0036658B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763144" cy="1063210"/>
                  <wp:effectExtent l="0" t="0" r="0" b="3810"/>
                  <wp:docPr id="7" name="Рисунок 7" descr="C:\Users\User\Downloads\5XFUn0OWJ1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ownloads\5XFUn0OWJ1w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2090" cy="10756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40D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F40D4E" w:rsidRPr="00F40D4E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868045" cy="1068255"/>
                  <wp:effectExtent l="0" t="0" r="8255" b="0"/>
                  <wp:docPr id="8" name="Рисунок 8" descr="C:\Users\User\Downloads\bp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\Downloads\bp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1371" cy="1084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32FB2" w:rsidRDefault="00532FB2" w:rsidP="00D873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532FB2" w:rsidRDefault="00532FB2" w:rsidP="00D873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Задание</w:t>
            </w:r>
            <w:r w:rsidR="002454B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 4 Как вы думаете, какие институты и мероприятия помогают обществу сохранять историческую память?</w:t>
            </w:r>
          </w:p>
          <w:p w:rsidR="000C32D0" w:rsidRPr="0076334C" w:rsidRDefault="00FB65E0" w:rsidP="00E1581E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Например: Музеи, Акция «Бессмертный полк</w:t>
            </w:r>
            <w:r w:rsidR="00E1581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»…</w:t>
            </w:r>
            <w:r w:rsidR="00532F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0C32D0"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Работа в парах.</w:t>
            </w:r>
          </w:p>
          <w:p w:rsidR="00532FB2" w:rsidRPr="0076334C" w:rsidRDefault="00532FB2" w:rsidP="00532F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Объясняют свой выбор.</w:t>
            </w:r>
          </w:p>
          <w:p w:rsidR="000C32D0" w:rsidRDefault="000C32D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Оценивают р</w:t>
            </w:r>
            <w:r w:rsidR="00532F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аботы одноклассников.</w:t>
            </w:r>
          </w:p>
          <w:p w:rsidR="00FB65E0" w:rsidRDefault="00FB65E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454BF" w:rsidRDefault="002454BF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A507E8" w:rsidRDefault="00A507E8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A507E8" w:rsidRDefault="00A507E8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A507E8" w:rsidRDefault="00A507E8" w:rsidP="00FD63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B65E0" w:rsidRDefault="00FB65E0" w:rsidP="00FB65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тветы обучающихся на вопросы учителя.</w:t>
            </w:r>
          </w:p>
          <w:p w:rsidR="00FB65E0" w:rsidRPr="0076334C" w:rsidRDefault="00FB65E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</w:p>
        </w:tc>
      </w:tr>
      <w:tr w:rsidR="0036658B" w:rsidRPr="0076334C" w:rsidTr="00E950F2">
        <w:trPr>
          <w:trHeight w:val="880"/>
        </w:trPr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6. Итог урока.</w:t>
            </w:r>
          </w:p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Рефлексия</w:t>
            </w:r>
          </w:p>
        </w:tc>
        <w:tc>
          <w:tcPr>
            <w:tcW w:w="6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C32D0" w:rsidRDefault="000C32D0" w:rsidP="002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 заключении урока давайте составим Синквейн со словом </w:t>
            </w:r>
          </w:p>
          <w:p w:rsidR="002A1632" w:rsidRDefault="002A1632" w:rsidP="002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«Историческая память»</w:t>
            </w:r>
          </w:p>
          <w:p w:rsidR="002A1632" w:rsidRDefault="002A1632" w:rsidP="002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Безграничная, благодарная</w:t>
            </w:r>
          </w:p>
          <w:p w:rsidR="002A1632" w:rsidRDefault="002A1632" w:rsidP="002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Хранит, чтит, оживляет</w:t>
            </w:r>
          </w:p>
          <w:p w:rsidR="002A1632" w:rsidRDefault="002A1632" w:rsidP="002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Память живет в каждом из нас.</w:t>
            </w:r>
          </w:p>
          <w:p w:rsidR="002A1632" w:rsidRDefault="002A1632" w:rsidP="002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-Подведем итоги нашей работы. Дополните, пожалуйста, фразы</w:t>
            </w:r>
          </w:p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На уроке мне больше всего понравилось…</w:t>
            </w:r>
          </w:p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На уроке мне не понравилось…</w:t>
            </w:r>
          </w:p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Из урока мне запомнилось…</w:t>
            </w:r>
          </w:p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Мне захотелось узнать больше о</w:t>
            </w:r>
            <w:r w:rsidR="002A16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</w:t>
            </w:r>
          </w:p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Спасибо за работу на уроке! Расскажите дома своим родителям, что нового и интересного вы сегодня узнали.</w:t>
            </w:r>
          </w:p>
        </w:tc>
        <w:tc>
          <w:tcPr>
            <w:tcW w:w="2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C32D0" w:rsidRPr="0076334C" w:rsidRDefault="002A1632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Обучающие с</w:t>
            </w:r>
            <w:r w:rsidR="000C32D0"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оставляют синквейн и записывают его на доске.</w:t>
            </w:r>
          </w:p>
          <w:p w:rsidR="000C32D0" w:rsidRPr="0076334C" w:rsidRDefault="000C32D0" w:rsidP="00FD63E9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2"/>
                <w:lang w:eastAsia="ru-RU"/>
              </w:rPr>
            </w:pPr>
            <w:r w:rsidRPr="007633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Подводят итог урока. Оценивают свою работу и работу товарищей</w:t>
            </w:r>
          </w:p>
        </w:tc>
      </w:tr>
    </w:tbl>
    <w:p w:rsidR="000C32D0" w:rsidRDefault="000C32D0" w:rsidP="000C32D0"/>
    <w:p w:rsidR="0003510F" w:rsidRDefault="0003510F"/>
    <w:p w:rsidR="00C4787A" w:rsidRDefault="00C4787A" w:rsidP="00C4787A">
      <w:pPr>
        <w:pStyle w:val="4"/>
        <w:shd w:val="clear" w:color="auto" w:fill="FFFFFF"/>
        <w:rPr>
          <w:rFonts w:ascii="PT Astra Serif" w:eastAsiaTheme="minorHAnsi" w:hAnsi="PT Astra Serif" w:cstheme="minorBidi"/>
          <w:b w:val="0"/>
          <w:bCs w:val="0"/>
          <w:i w:val="0"/>
          <w:iCs w:val="0"/>
          <w:color w:val="auto"/>
        </w:rPr>
      </w:pPr>
    </w:p>
    <w:p w:rsidR="00C4787A" w:rsidRPr="00C4787A" w:rsidRDefault="00C4787A" w:rsidP="00C4787A"/>
    <w:p w:rsidR="00C4787A" w:rsidRDefault="00C4787A"/>
    <w:sectPr w:rsidR="00C4787A" w:rsidSect="000C32D0">
      <w:pgSz w:w="16838" w:h="11906" w:orient="landscape"/>
      <w:pgMar w:top="709" w:right="1134" w:bottom="850" w:left="1134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PT Astra Serif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4A07A54"/>
    <w:multiLevelType w:val="multilevel"/>
    <w:tmpl w:val="9B00FE0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A060DB6"/>
    <w:multiLevelType w:val="hybridMultilevel"/>
    <w:tmpl w:val="DB58766C"/>
    <w:lvl w:ilvl="0" w:tplc="6D0E162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47D0F0D"/>
    <w:multiLevelType w:val="multilevel"/>
    <w:tmpl w:val="2B560A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38A660F"/>
    <w:multiLevelType w:val="multilevel"/>
    <w:tmpl w:val="52F28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06649E5"/>
    <w:multiLevelType w:val="hybridMultilevel"/>
    <w:tmpl w:val="147661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72E78A6"/>
    <w:multiLevelType w:val="hybridMultilevel"/>
    <w:tmpl w:val="D968251E"/>
    <w:lvl w:ilvl="0" w:tplc="59F0D0A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AAF2507"/>
    <w:multiLevelType w:val="hybridMultilevel"/>
    <w:tmpl w:val="E35861EE"/>
    <w:lvl w:ilvl="0" w:tplc="64A23258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3740460"/>
    <w:multiLevelType w:val="multilevel"/>
    <w:tmpl w:val="1AD4AA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75375CC"/>
    <w:multiLevelType w:val="multilevel"/>
    <w:tmpl w:val="BA4690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8"/>
  </w:num>
  <w:num w:numId="4">
    <w:abstractNumId w:val="3"/>
  </w:num>
  <w:num w:numId="5">
    <w:abstractNumId w:val="7"/>
  </w:num>
  <w:num w:numId="6">
    <w:abstractNumId w:val="4"/>
  </w:num>
  <w:num w:numId="7">
    <w:abstractNumId w:val="6"/>
  </w:num>
  <w:num w:numId="8">
    <w:abstractNumId w:val="5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39F5"/>
    <w:rsid w:val="00015BB6"/>
    <w:rsid w:val="0003510F"/>
    <w:rsid w:val="000365DF"/>
    <w:rsid w:val="00057FF3"/>
    <w:rsid w:val="000A3ADD"/>
    <w:rsid w:val="000C32D0"/>
    <w:rsid w:val="000E295F"/>
    <w:rsid w:val="000E58C9"/>
    <w:rsid w:val="00105403"/>
    <w:rsid w:val="00140C9C"/>
    <w:rsid w:val="0014517E"/>
    <w:rsid w:val="00163683"/>
    <w:rsid w:val="001F02BD"/>
    <w:rsid w:val="002269D4"/>
    <w:rsid w:val="00236F46"/>
    <w:rsid w:val="002454BF"/>
    <w:rsid w:val="002A1632"/>
    <w:rsid w:val="002A5DBD"/>
    <w:rsid w:val="00304AE7"/>
    <w:rsid w:val="003235DF"/>
    <w:rsid w:val="003312F5"/>
    <w:rsid w:val="0034325C"/>
    <w:rsid w:val="0036658B"/>
    <w:rsid w:val="003853D1"/>
    <w:rsid w:val="00433FE3"/>
    <w:rsid w:val="004816CE"/>
    <w:rsid w:val="0049538C"/>
    <w:rsid w:val="004A707A"/>
    <w:rsid w:val="0053130A"/>
    <w:rsid w:val="00532FB2"/>
    <w:rsid w:val="005639F5"/>
    <w:rsid w:val="0058394B"/>
    <w:rsid w:val="005C0096"/>
    <w:rsid w:val="005D065E"/>
    <w:rsid w:val="00705D58"/>
    <w:rsid w:val="007B00E2"/>
    <w:rsid w:val="00801F53"/>
    <w:rsid w:val="008041F8"/>
    <w:rsid w:val="00891D00"/>
    <w:rsid w:val="00904146"/>
    <w:rsid w:val="009409CA"/>
    <w:rsid w:val="00A07EC6"/>
    <w:rsid w:val="00A507E8"/>
    <w:rsid w:val="00A97023"/>
    <w:rsid w:val="00AD5D23"/>
    <w:rsid w:val="00AE255F"/>
    <w:rsid w:val="00B059FD"/>
    <w:rsid w:val="00B95C54"/>
    <w:rsid w:val="00BC4D21"/>
    <w:rsid w:val="00BE2218"/>
    <w:rsid w:val="00BF00F3"/>
    <w:rsid w:val="00C413E3"/>
    <w:rsid w:val="00C4787A"/>
    <w:rsid w:val="00D13775"/>
    <w:rsid w:val="00D7359C"/>
    <w:rsid w:val="00D87373"/>
    <w:rsid w:val="00DD4A78"/>
    <w:rsid w:val="00DD5DB9"/>
    <w:rsid w:val="00E1581E"/>
    <w:rsid w:val="00E32AB3"/>
    <w:rsid w:val="00E549E6"/>
    <w:rsid w:val="00E92B60"/>
    <w:rsid w:val="00E950F2"/>
    <w:rsid w:val="00EE6B98"/>
    <w:rsid w:val="00EF1EC0"/>
    <w:rsid w:val="00F40D4E"/>
    <w:rsid w:val="00F740F3"/>
    <w:rsid w:val="00F8078C"/>
    <w:rsid w:val="00F948C5"/>
    <w:rsid w:val="00FB65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BBE83AD-021E-48FC-BAC7-C100C1A36D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C32D0"/>
    <w:pPr>
      <w:spacing w:after="160" w:line="259" w:lineRule="auto"/>
    </w:pPr>
    <w:rPr>
      <w:rFonts w:ascii="PT Astra Serif" w:hAnsi="PT Astra Serif"/>
      <w:sz w:val="28"/>
    </w:rPr>
  </w:style>
  <w:style w:type="paragraph" w:styleId="1">
    <w:name w:val="heading 1"/>
    <w:basedOn w:val="a"/>
    <w:next w:val="a"/>
    <w:link w:val="10"/>
    <w:uiPriority w:val="9"/>
    <w:qFormat/>
    <w:rsid w:val="000E58C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E58C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E58C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E58C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E58C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E58C9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E58C9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E58C9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E58C9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E58C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0E58C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0E58C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0E58C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semiHidden/>
    <w:rsid w:val="000E58C9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rsid w:val="000E58C9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rsid w:val="000E58C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rsid w:val="000E58C9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0E58C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3">
    <w:name w:val="caption"/>
    <w:basedOn w:val="a"/>
    <w:next w:val="a"/>
    <w:uiPriority w:val="35"/>
    <w:semiHidden/>
    <w:unhideWhenUsed/>
    <w:qFormat/>
    <w:rsid w:val="000E58C9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0E58C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a5">
    <w:name w:val="Название Знак"/>
    <w:basedOn w:val="a0"/>
    <w:link w:val="a4"/>
    <w:uiPriority w:val="10"/>
    <w:rsid w:val="000E58C9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paragraph" w:styleId="a6">
    <w:name w:val="Subtitle"/>
    <w:basedOn w:val="a"/>
    <w:next w:val="a"/>
    <w:link w:val="a7"/>
    <w:uiPriority w:val="11"/>
    <w:qFormat/>
    <w:rsid w:val="000E58C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0E58C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8">
    <w:name w:val="Strong"/>
    <w:basedOn w:val="a0"/>
    <w:uiPriority w:val="22"/>
    <w:qFormat/>
    <w:rsid w:val="000E58C9"/>
    <w:rPr>
      <w:b/>
      <w:bCs/>
    </w:rPr>
  </w:style>
  <w:style w:type="character" w:styleId="a9">
    <w:name w:val="Emphasis"/>
    <w:basedOn w:val="a0"/>
    <w:uiPriority w:val="20"/>
    <w:qFormat/>
    <w:rsid w:val="000E58C9"/>
    <w:rPr>
      <w:i/>
      <w:iCs/>
    </w:rPr>
  </w:style>
  <w:style w:type="paragraph" w:styleId="aa">
    <w:name w:val="No Spacing"/>
    <w:link w:val="ab"/>
    <w:uiPriority w:val="1"/>
    <w:qFormat/>
    <w:rsid w:val="000E58C9"/>
    <w:pPr>
      <w:spacing w:after="0" w:line="240" w:lineRule="auto"/>
    </w:pPr>
  </w:style>
  <w:style w:type="paragraph" w:styleId="ac">
    <w:name w:val="List Paragraph"/>
    <w:basedOn w:val="a"/>
    <w:uiPriority w:val="34"/>
    <w:qFormat/>
    <w:rsid w:val="000E58C9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0E58C9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0E58C9"/>
    <w:rPr>
      <w:i/>
      <w:iCs/>
      <w:color w:val="000000" w:themeColor="text1"/>
    </w:rPr>
  </w:style>
  <w:style w:type="paragraph" w:styleId="ad">
    <w:name w:val="Intense Quote"/>
    <w:basedOn w:val="a"/>
    <w:next w:val="a"/>
    <w:link w:val="ae"/>
    <w:uiPriority w:val="30"/>
    <w:qFormat/>
    <w:rsid w:val="000E58C9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e">
    <w:name w:val="Выделенная цитата Знак"/>
    <w:basedOn w:val="a0"/>
    <w:link w:val="ad"/>
    <w:uiPriority w:val="30"/>
    <w:rsid w:val="000E58C9"/>
    <w:rPr>
      <w:b/>
      <w:bCs/>
      <w:i/>
      <w:iCs/>
      <w:color w:val="4F81BD" w:themeColor="accent1"/>
    </w:rPr>
  </w:style>
  <w:style w:type="character" w:styleId="af">
    <w:name w:val="Subtle Emphasis"/>
    <w:basedOn w:val="a0"/>
    <w:uiPriority w:val="19"/>
    <w:qFormat/>
    <w:rsid w:val="000E58C9"/>
    <w:rPr>
      <w:i/>
      <w:iCs/>
      <w:color w:val="808080" w:themeColor="text1" w:themeTint="7F"/>
    </w:rPr>
  </w:style>
  <w:style w:type="character" w:styleId="af0">
    <w:name w:val="Intense Emphasis"/>
    <w:basedOn w:val="a0"/>
    <w:uiPriority w:val="21"/>
    <w:qFormat/>
    <w:rsid w:val="000E58C9"/>
    <w:rPr>
      <w:b/>
      <w:bCs/>
      <w:i/>
      <w:iCs/>
      <w:color w:val="4F81BD" w:themeColor="accent1"/>
    </w:rPr>
  </w:style>
  <w:style w:type="character" w:styleId="af1">
    <w:name w:val="Subtle Reference"/>
    <w:basedOn w:val="a0"/>
    <w:uiPriority w:val="31"/>
    <w:qFormat/>
    <w:rsid w:val="000E58C9"/>
    <w:rPr>
      <w:smallCaps/>
      <w:color w:val="C0504D" w:themeColor="accent2"/>
      <w:u w:val="single"/>
    </w:rPr>
  </w:style>
  <w:style w:type="character" w:styleId="af2">
    <w:name w:val="Intense Reference"/>
    <w:basedOn w:val="a0"/>
    <w:uiPriority w:val="32"/>
    <w:qFormat/>
    <w:rsid w:val="000E58C9"/>
    <w:rPr>
      <w:b/>
      <w:bCs/>
      <w:smallCaps/>
      <w:color w:val="C0504D" w:themeColor="accent2"/>
      <w:spacing w:val="5"/>
      <w:u w:val="single"/>
    </w:rPr>
  </w:style>
  <w:style w:type="character" w:styleId="af3">
    <w:name w:val="Book Title"/>
    <w:basedOn w:val="a0"/>
    <w:uiPriority w:val="33"/>
    <w:qFormat/>
    <w:rsid w:val="000E58C9"/>
    <w:rPr>
      <w:b/>
      <w:bCs/>
      <w:smallCaps/>
      <w:spacing w:val="5"/>
    </w:rPr>
  </w:style>
  <w:style w:type="paragraph" w:styleId="af4">
    <w:name w:val="TOC Heading"/>
    <w:basedOn w:val="1"/>
    <w:next w:val="a"/>
    <w:uiPriority w:val="39"/>
    <w:semiHidden/>
    <w:unhideWhenUsed/>
    <w:qFormat/>
    <w:rsid w:val="000E58C9"/>
    <w:pPr>
      <w:outlineLvl w:val="9"/>
    </w:pPr>
  </w:style>
  <w:style w:type="paragraph" w:styleId="af5">
    <w:name w:val="Normal (Web)"/>
    <w:basedOn w:val="a"/>
    <w:uiPriority w:val="99"/>
    <w:unhideWhenUsed/>
    <w:rsid w:val="00F948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C4787A"/>
  </w:style>
  <w:style w:type="character" w:customStyle="1" w:styleId="c2">
    <w:name w:val="c2"/>
    <w:basedOn w:val="a0"/>
    <w:rsid w:val="00C4787A"/>
  </w:style>
  <w:style w:type="character" w:customStyle="1" w:styleId="c10">
    <w:name w:val="c10"/>
    <w:basedOn w:val="a0"/>
    <w:rsid w:val="00C4787A"/>
  </w:style>
  <w:style w:type="paragraph" w:customStyle="1" w:styleId="lesson-conspecttitle">
    <w:name w:val="lesson-conspect__title"/>
    <w:basedOn w:val="a"/>
    <w:rsid w:val="002A5D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b">
    <w:name w:val="Без интервала Знак"/>
    <w:link w:val="aa"/>
    <w:uiPriority w:val="1"/>
    <w:locked/>
    <w:rsid w:val="00BC4D2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795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4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2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8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7" Type="http://schemas.openxmlformats.org/officeDocument/2006/relationships/image" Target="media/image2.png"/><Relationship Id="rId12" Type="http://schemas.microsoft.com/office/2007/relationships/hdphoto" Target="media/hdphoto4.wdp"/><Relationship Id="rId17" Type="http://schemas.microsoft.com/office/2007/relationships/hdphoto" Target="media/hdphoto6.wdp"/><Relationship Id="rId25" Type="http://schemas.openxmlformats.org/officeDocument/2006/relationships/image" Target="media/image15.jpe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image" Target="media/image4.png"/><Relationship Id="rId24" Type="http://schemas.openxmlformats.org/officeDocument/2006/relationships/image" Target="media/image14.jpeg"/><Relationship Id="rId5" Type="http://schemas.openxmlformats.org/officeDocument/2006/relationships/image" Target="media/image1.png"/><Relationship Id="rId15" Type="http://schemas.microsoft.com/office/2007/relationships/hdphoto" Target="media/hdphoto5.wdp"/><Relationship Id="rId23" Type="http://schemas.openxmlformats.org/officeDocument/2006/relationships/image" Target="media/image13.jpeg"/><Relationship Id="rId10" Type="http://schemas.microsoft.com/office/2007/relationships/hdphoto" Target="media/hdphoto3.wdp"/><Relationship Id="rId19" Type="http://schemas.openxmlformats.org/officeDocument/2006/relationships/image" Target="media/image9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2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461</TotalTime>
  <Pages>12</Pages>
  <Words>2902</Words>
  <Characters>16543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19407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36</cp:revision>
  <dcterms:created xsi:type="dcterms:W3CDTF">2024-04-12T15:19:00Z</dcterms:created>
  <dcterms:modified xsi:type="dcterms:W3CDTF">2024-05-10T06:18:00Z</dcterms:modified>
</cp:coreProperties>
</file>