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B14BB" w:rsidRPr="006128AD" w:rsidRDefault="005F6AAB" w:rsidP="0062606A">
      <w:pPr>
        <w:pStyle w:val="ab"/>
        <w:spacing w:line="360" w:lineRule="auto"/>
        <w:ind w:firstLine="709"/>
        <w:jc w:val="center"/>
        <w:rPr>
          <w:b/>
          <w:noProof/>
          <w:sz w:val="28"/>
          <w:szCs w:val="28"/>
        </w:rPr>
      </w:pPr>
      <w:r w:rsidRPr="006128AD">
        <w:rPr>
          <w:b/>
          <w:noProof/>
          <w:sz w:val="28"/>
          <w:szCs w:val="28"/>
        </w:rPr>
        <w:t>Аннотация</w:t>
      </w:r>
    </w:p>
    <w:p w:rsidR="00B63D28" w:rsidRPr="001137D8" w:rsidRDefault="00B63D28" w:rsidP="0062606A">
      <w:pPr>
        <w:pStyle w:val="ab"/>
        <w:spacing w:line="360" w:lineRule="auto"/>
        <w:ind w:firstLine="709"/>
        <w:jc w:val="center"/>
        <w:rPr>
          <w:noProof/>
          <w:sz w:val="28"/>
          <w:szCs w:val="28"/>
        </w:rPr>
      </w:pPr>
      <w:r w:rsidRPr="001137D8">
        <w:rPr>
          <w:noProof/>
          <w:sz w:val="28"/>
          <w:szCs w:val="28"/>
        </w:rPr>
        <w:t>к исследовательской работе</w:t>
      </w:r>
    </w:p>
    <w:p w:rsidR="004E3A40" w:rsidRPr="006128AD" w:rsidRDefault="00A06C88" w:rsidP="0062606A">
      <w:pPr>
        <w:pStyle w:val="ab"/>
        <w:spacing w:line="360" w:lineRule="auto"/>
        <w:ind w:firstLine="709"/>
        <w:jc w:val="center"/>
        <w:rPr>
          <w:rFonts w:eastAsia="Calibri"/>
          <w:b/>
          <w:sz w:val="28"/>
          <w:szCs w:val="28"/>
          <w:lang w:eastAsia="en-US"/>
        </w:rPr>
      </w:pPr>
      <w:r w:rsidRPr="006128AD">
        <w:rPr>
          <w:rFonts w:eastAsia="Calibri"/>
          <w:b/>
          <w:sz w:val="28"/>
          <w:szCs w:val="28"/>
          <w:lang w:eastAsia="en-US"/>
        </w:rPr>
        <w:t>Солдаты Чеченской войны</w:t>
      </w:r>
    </w:p>
    <w:p w:rsidR="00A06C88" w:rsidRPr="001137D8" w:rsidRDefault="00A06C88" w:rsidP="0062606A">
      <w:pPr>
        <w:pStyle w:val="ab"/>
        <w:spacing w:line="360" w:lineRule="auto"/>
        <w:ind w:firstLine="709"/>
        <w:jc w:val="both"/>
        <w:rPr>
          <w:rFonts w:eastAsia="Calibri"/>
          <w:sz w:val="28"/>
          <w:szCs w:val="28"/>
          <w:lang w:eastAsia="en-US"/>
        </w:rPr>
      </w:pPr>
    </w:p>
    <w:p w:rsidR="00A92CE1" w:rsidRPr="001137D8" w:rsidRDefault="00B63D28" w:rsidP="0062606A">
      <w:pPr>
        <w:pStyle w:val="ab"/>
        <w:spacing w:line="360" w:lineRule="auto"/>
        <w:ind w:firstLine="709"/>
        <w:jc w:val="both"/>
        <w:rPr>
          <w:rFonts w:eastAsia="Calibri"/>
          <w:sz w:val="28"/>
          <w:szCs w:val="28"/>
          <w:lang w:eastAsia="en-US"/>
        </w:rPr>
      </w:pPr>
      <w:r w:rsidRPr="009377C7">
        <w:rPr>
          <w:rFonts w:eastAsia="Calibri"/>
          <w:b/>
          <w:sz w:val="28"/>
          <w:szCs w:val="28"/>
          <w:lang w:eastAsia="en-US"/>
        </w:rPr>
        <w:t>Ф.И.О. автора работы:</w:t>
      </w:r>
      <w:r w:rsidRPr="001137D8">
        <w:rPr>
          <w:rFonts w:eastAsia="Calibri"/>
          <w:sz w:val="28"/>
          <w:szCs w:val="28"/>
          <w:lang w:eastAsia="en-US"/>
        </w:rPr>
        <w:t xml:space="preserve"> </w:t>
      </w:r>
      <w:r w:rsidR="00C70E0C" w:rsidRPr="001137D8">
        <w:rPr>
          <w:rFonts w:eastAsia="Calibri"/>
          <w:sz w:val="28"/>
          <w:szCs w:val="28"/>
          <w:lang w:eastAsia="en-US"/>
        </w:rPr>
        <w:t>Хремкина Елизавета Сергеевна</w:t>
      </w:r>
      <w:r w:rsidR="002F55E8" w:rsidRPr="001137D8">
        <w:rPr>
          <w:rFonts w:eastAsia="Calibri"/>
          <w:sz w:val="28"/>
          <w:szCs w:val="28"/>
          <w:lang w:eastAsia="en-US"/>
        </w:rPr>
        <w:t>, 10</w:t>
      </w:r>
      <w:r w:rsidR="00C91B2C" w:rsidRPr="001137D8">
        <w:rPr>
          <w:rFonts w:eastAsia="Calibri"/>
          <w:sz w:val="28"/>
          <w:szCs w:val="28"/>
          <w:lang w:eastAsia="en-US"/>
        </w:rPr>
        <w:t xml:space="preserve"> класс</w:t>
      </w:r>
    </w:p>
    <w:p w:rsidR="00A92CE1" w:rsidRPr="0062606A" w:rsidRDefault="00B63D28" w:rsidP="0062606A">
      <w:pPr>
        <w:pStyle w:val="ab"/>
        <w:spacing w:line="360" w:lineRule="auto"/>
        <w:ind w:firstLine="709"/>
        <w:jc w:val="both"/>
        <w:rPr>
          <w:rFonts w:eastAsia="Calibri"/>
          <w:b/>
          <w:sz w:val="28"/>
          <w:szCs w:val="28"/>
          <w:lang w:eastAsia="en-US"/>
        </w:rPr>
      </w:pPr>
      <w:r w:rsidRPr="009377C7">
        <w:rPr>
          <w:rFonts w:eastAsia="Calibri"/>
          <w:b/>
          <w:sz w:val="28"/>
          <w:szCs w:val="28"/>
          <w:lang w:eastAsia="en-US"/>
        </w:rPr>
        <w:t>Ф.И.О., должность, ученое звание научного руководителя проекта:</w:t>
      </w:r>
      <w:r w:rsidR="0062606A">
        <w:rPr>
          <w:rFonts w:eastAsia="Calibri"/>
          <w:b/>
          <w:sz w:val="28"/>
          <w:szCs w:val="28"/>
          <w:lang w:eastAsia="en-US"/>
        </w:rPr>
        <w:t xml:space="preserve"> </w:t>
      </w:r>
      <w:r w:rsidR="00C70E0C" w:rsidRPr="001137D8">
        <w:rPr>
          <w:rFonts w:eastAsia="Calibri"/>
          <w:sz w:val="28"/>
          <w:szCs w:val="28"/>
          <w:lang w:eastAsia="en-US"/>
        </w:rPr>
        <w:t>Баркова Анна Викторовна, учитель истории и обществознания</w:t>
      </w:r>
      <w:r w:rsidRPr="001137D8">
        <w:rPr>
          <w:rFonts w:eastAsia="Calibri"/>
          <w:sz w:val="28"/>
          <w:szCs w:val="28"/>
          <w:lang w:eastAsia="en-US"/>
        </w:rPr>
        <w:t xml:space="preserve"> М</w:t>
      </w:r>
      <w:r w:rsidR="00C70E0C" w:rsidRPr="001137D8">
        <w:rPr>
          <w:rFonts w:eastAsia="Calibri"/>
          <w:sz w:val="28"/>
          <w:szCs w:val="28"/>
          <w:lang w:eastAsia="en-US"/>
        </w:rPr>
        <w:t>БОУ «Сосновская</w:t>
      </w:r>
      <w:r w:rsidRPr="001137D8">
        <w:rPr>
          <w:rFonts w:eastAsia="Calibri"/>
          <w:sz w:val="28"/>
          <w:szCs w:val="28"/>
          <w:lang w:eastAsia="en-US"/>
        </w:rPr>
        <w:t xml:space="preserve"> СОШ</w:t>
      </w:r>
      <w:r w:rsidR="00E246F8" w:rsidRPr="001137D8">
        <w:rPr>
          <w:rFonts w:eastAsia="Calibri"/>
          <w:sz w:val="28"/>
          <w:szCs w:val="28"/>
          <w:lang w:eastAsia="en-US"/>
        </w:rPr>
        <w:t>».</w:t>
      </w:r>
    </w:p>
    <w:p w:rsidR="00A92CE1" w:rsidRPr="001137D8" w:rsidRDefault="00A92CE1" w:rsidP="0062606A">
      <w:pPr>
        <w:pStyle w:val="ab"/>
        <w:spacing w:line="360" w:lineRule="auto"/>
        <w:ind w:firstLine="709"/>
        <w:jc w:val="both"/>
        <w:rPr>
          <w:rFonts w:eastAsiaTheme="minorHAnsi"/>
          <w:sz w:val="28"/>
          <w:szCs w:val="28"/>
          <w:lang w:eastAsia="en-US"/>
        </w:rPr>
      </w:pPr>
      <w:r w:rsidRPr="009377C7">
        <w:rPr>
          <w:rFonts w:eastAsiaTheme="minorHAnsi"/>
          <w:b/>
          <w:sz w:val="28"/>
          <w:szCs w:val="28"/>
          <w:lang w:eastAsia="en-US"/>
        </w:rPr>
        <w:t>Предмет исследования</w:t>
      </w:r>
      <w:r w:rsidR="00C70E0C" w:rsidRPr="009377C7">
        <w:rPr>
          <w:rFonts w:eastAsiaTheme="minorHAnsi"/>
          <w:b/>
          <w:sz w:val="28"/>
          <w:szCs w:val="28"/>
          <w:lang w:eastAsia="en-US"/>
        </w:rPr>
        <w:t>:</w:t>
      </w:r>
      <w:r w:rsidR="00C70E0C" w:rsidRPr="001137D8">
        <w:rPr>
          <w:rFonts w:eastAsiaTheme="minorHAnsi"/>
          <w:sz w:val="28"/>
          <w:szCs w:val="28"/>
          <w:lang w:eastAsia="en-US"/>
        </w:rPr>
        <w:t xml:space="preserve"> участник Чеченской войны в селе Пичпанда</w:t>
      </w:r>
      <w:r w:rsidRPr="001137D8">
        <w:rPr>
          <w:rFonts w:eastAsiaTheme="minorHAnsi"/>
          <w:sz w:val="28"/>
          <w:szCs w:val="28"/>
          <w:lang w:eastAsia="en-US"/>
        </w:rPr>
        <w:t>.</w:t>
      </w:r>
    </w:p>
    <w:p w:rsidR="00591A0F" w:rsidRPr="001137D8" w:rsidRDefault="00A92CE1" w:rsidP="0062606A">
      <w:pPr>
        <w:pStyle w:val="ab"/>
        <w:spacing w:line="360" w:lineRule="auto"/>
        <w:ind w:firstLine="709"/>
        <w:jc w:val="both"/>
        <w:rPr>
          <w:rFonts w:eastAsiaTheme="minorHAnsi"/>
          <w:sz w:val="28"/>
          <w:szCs w:val="28"/>
        </w:rPr>
      </w:pPr>
      <w:r w:rsidRPr="009377C7">
        <w:rPr>
          <w:rFonts w:eastAsiaTheme="minorHAnsi"/>
          <w:b/>
          <w:sz w:val="28"/>
          <w:szCs w:val="28"/>
          <w:lang w:eastAsia="en-US"/>
        </w:rPr>
        <w:t>Объект исследования:</w:t>
      </w:r>
      <w:r w:rsidR="009377C7">
        <w:rPr>
          <w:rFonts w:eastAsiaTheme="minorHAnsi"/>
          <w:sz w:val="28"/>
          <w:szCs w:val="28"/>
          <w:lang w:eastAsia="en-US"/>
        </w:rPr>
        <w:t xml:space="preserve"> </w:t>
      </w:r>
      <w:r w:rsidR="00C70E0C" w:rsidRPr="001137D8">
        <w:rPr>
          <w:sz w:val="28"/>
          <w:szCs w:val="28"/>
        </w:rPr>
        <w:t>Чеченская война и участник боевых</w:t>
      </w:r>
      <w:r w:rsidR="001F68AC" w:rsidRPr="001137D8">
        <w:rPr>
          <w:sz w:val="28"/>
          <w:szCs w:val="28"/>
        </w:rPr>
        <w:t xml:space="preserve"> </w:t>
      </w:r>
      <w:r w:rsidR="0049496F" w:rsidRPr="001137D8">
        <w:rPr>
          <w:sz w:val="28"/>
          <w:szCs w:val="28"/>
        </w:rPr>
        <w:t>действий</w:t>
      </w:r>
      <w:r w:rsidR="001F68AC" w:rsidRPr="001137D8">
        <w:rPr>
          <w:sz w:val="28"/>
          <w:szCs w:val="28"/>
        </w:rPr>
        <w:t xml:space="preserve"> </w:t>
      </w:r>
      <w:r w:rsidR="00C70E0C" w:rsidRPr="001137D8">
        <w:rPr>
          <w:sz w:val="28"/>
          <w:szCs w:val="28"/>
        </w:rPr>
        <w:t>Таминкин Александр Андреевич.</w:t>
      </w:r>
    </w:p>
    <w:p w:rsidR="00C70E0C" w:rsidRPr="001137D8" w:rsidRDefault="00A92CE1" w:rsidP="0062606A">
      <w:pPr>
        <w:pStyle w:val="ab"/>
        <w:spacing w:line="360" w:lineRule="auto"/>
        <w:ind w:firstLine="709"/>
        <w:jc w:val="both"/>
        <w:rPr>
          <w:rFonts w:eastAsiaTheme="minorHAnsi"/>
          <w:sz w:val="28"/>
          <w:szCs w:val="28"/>
        </w:rPr>
      </w:pPr>
      <w:r w:rsidRPr="009377C7">
        <w:rPr>
          <w:rFonts w:eastAsiaTheme="minorHAnsi"/>
          <w:b/>
          <w:sz w:val="28"/>
          <w:szCs w:val="28"/>
        </w:rPr>
        <w:t>Цель работы</w:t>
      </w:r>
      <w:r w:rsidR="00C70E0C" w:rsidRPr="009377C7">
        <w:rPr>
          <w:rFonts w:eastAsiaTheme="minorHAnsi"/>
          <w:b/>
          <w:sz w:val="28"/>
          <w:szCs w:val="28"/>
        </w:rPr>
        <w:t>:</w:t>
      </w:r>
      <w:r w:rsidR="00904273" w:rsidRPr="001137D8">
        <w:rPr>
          <w:rFonts w:eastAsiaTheme="minorHAnsi"/>
          <w:sz w:val="28"/>
          <w:szCs w:val="28"/>
        </w:rPr>
        <w:t xml:space="preserve"> проследить</w:t>
      </w:r>
      <w:r w:rsidR="00C70E0C" w:rsidRPr="001137D8">
        <w:rPr>
          <w:sz w:val="28"/>
          <w:szCs w:val="28"/>
        </w:rPr>
        <w:t xml:space="preserve"> судьбу Таминкина Александра Андреевича как непосредственного</w:t>
      </w:r>
      <w:r w:rsidR="001F68AC" w:rsidRPr="001137D8">
        <w:rPr>
          <w:sz w:val="28"/>
          <w:szCs w:val="28"/>
        </w:rPr>
        <w:t xml:space="preserve"> участника боевых событий </w:t>
      </w:r>
      <w:r w:rsidR="00C70E0C" w:rsidRPr="001137D8">
        <w:rPr>
          <w:sz w:val="28"/>
          <w:szCs w:val="28"/>
        </w:rPr>
        <w:t xml:space="preserve"> Чеченской войны.</w:t>
      </w:r>
    </w:p>
    <w:p w:rsidR="00E35C9F" w:rsidRPr="009377C7" w:rsidRDefault="00A92CE1" w:rsidP="0062606A">
      <w:pPr>
        <w:pStyle w:val="ab"/>
        <w:spacing w:line="360" w:lineRule="auto"/>
        <w:ind w:firstLine="709"/>
        <w:jc w:val="both"/>
        <w:rPr>
          <w:rFonts w:eastAsiaTheme="minorHAnsi"/>
          <w:b/>
          <w:sz w:val="28"/>
          <w:szCs w:val="28"/>
          <w:lang w:eastAsia="en-US"/>
        </w:rPr>
      </w:pPr>
      <w:r w:rsidRPr="009377C7">
        <w:rPr>
          <w:rFonts w:eastAsiaTheme="minorHAnsi"/>
          <w:b/>
          <w:sz w:val="28"/>
          <w:szCs w:val="28"/>
          <w:lang w:eastAsia="en-US"/>
        </w:rPr>
        <w:t>Задачи:</w:t>
      </w:r>
    </w:p>
    <w:p w:rsidR="00A92CE1" w:rsidRPr="001137D8" w:rsidRDefault="00E35C9F" w:rsidP="0062606A">
      <w:pPr>
        <w:pStyle w:val="ab"/>
        <w:spacing w:line="360" w:lineRule="auto"/>
        <w:ind w:firstLine="709"/>
        <w:jc w:val="both"/>
        <w:rPr>
          <w:rFonts w:eastAsiaTheme="minorHAnsi"/>
          <w:sz w:val="28"/>
          <w:szCs w:val="28"/>
        </w:rPr>
      </w:pPr>
      <w:r w:rsidRPr="001137D8">
        <w:rPr>
          <w:rFonts w:eastAsiaTheme="minorHAnsi"/>
          <w:sz w:val="28"/>
          <w:szCs w:val="28"/>
          <w:lang w:eastAsia="en-US"/>
        </w:rPr>
        <w:t xml:space="preserve">– </w:t>
      </w:r>
      <w:r w:rsidR="00C70E0C" w:rsidRPr="001137D8">
        <w:rPr>
          <w:sz w:val="28"/>
          <w:szCs w:val="28"/>
        </w:rPr>
        <w:t>изучи</w:t>
      </w:r>
      <w:r w:rsidR="00D1120D" w:rsidRPr="001137D8">
        <w:rPr>
          <w:sz w:val="28"/>
          <w:szCs w:val="28"/>
        </w:rPr>
        <w:t>ть информацию о Чеченской войне;</w:t>
      </w:r>
    </w:p>
    <w:p w:rsidR="00D1120D" w:rsidRPr="001137D8" w:rsidRDefault="00E35C9F" w:rsidP="0062606A">
      <w:pPr>
        <w:pStyle w:val="ab"/>
        <w:spacing w:line="360" w:lineRule="auto"/>
        <w:ind w:firstLine="709"/>
        <w:jc w:val="both"/>
        <w:rPr>
          <w:rFonts w:eastAsiaTheme="minorHAnsi"/>
          <w:sz w:val="28"/>
          <w:szCs w:val="28"/>
        </w:rPr>
      </w:pPr>
      <w:r w:rsidRPr="001137D8">
        <w:rPr>
          <w:rFonts w:eastAsiaTheme="minorHAnsi"/>
          <w:sz w:val="28"/>
          <w:szCs w:val="28"/>
          <w:lang w:eastAsia="en-US"/>
        </w:rPr>
        <w:t>–</w:t>
      </w:r>
      <w:r w:rsidR="00D1120D" w:rsidRPr="001137D8">
        <w:rPr>
          <w:sz w:val="28"/>
          <w:szCs w:val="28"/>
        </w:rPr>
        <w:t>собрать материал: статьи, документы, воспоминания о Таминкине А.А;</w:t>
      </w:r>
    </w:p>
    <w:p w:rsidR="00A92CE1" w:rsidRPr="001137D8" w:rsidRDefault="00E35C9F" w:rsidP="0062606A">
      <w:pPr>
        <w:pStyle w:val="ab"/>
        <w:spacing w:line="360" w:lineRule="auto"/>
        <w:ind w:firstLine="709"/>
        <w:jc w:val="both"/>
        <w:rPr>
          <w:rFonts w:eastAsiaTheme="minorHAnsi"/>
          <w:sz w:val="28"/>
          <w:szCs w:val="28"/>
          <w:lang w:eastAsia="en-US"/>
        </w:rPr>
      </w:pPr>
      <w:r w:rsidRPr="001137D8">
        <w:rPr>
          <w:rFonts w:eastAsiaTheme="minorHAnsi"/>
          <w:sz w:val="28"/>
          <w:szCs w:val="28"/>
          <w:lang w:eastAsia="en-US"/>
        </w:rPr>
        <w:t>–</w:t>
      </w:r>
      <w:r w:rsidR="00D1120D" w:rsidRPr="001137D8">
        <w:rPr>
          <w:rFonts w:eastAsiaTheme="minorHAnsi"/>
          <w:sz w:val="28"/>
          <w:szCs w:val="28"/>
          <w:lang w:eastAsia="en-US"/>
        </w:rPr>
        <w:t>обобщить информацию.</w:t>
      </w:r>
    </w:p>
    <w:p w:rsidR="00D1120D" w:rsidRPr="001137D8" w:rsidRDefault="00A92CE1" w:rsidP="0062606A">
      <w:pPr>
        <w:pStyle w:val="ab"/>
        <w:spacing w:line="360" w:lineRule="auto"/>
        <w:ind w:firstLine="709"/>
        <w:jc w:val="both"/>
        <w:rPr>
          <w:rFonts w:eastAsiaTheme="minorHAnsi"/>
          <w:sz w:val="28"/>
          <w:szCs w:val="28"/>
          <w:lang w:eastAsia="en-US"/>
        </w:rPr>
      </w:pPr>
      <w:r w:rsidRPr="009377C7">
        <w:rPr>
          <w:rFonts w:eastAsiaTheme="minorHAnsi"/>
          <w:b/>
          <w:sz w:val="28"/>
          <w:szCs w:val="28"/>
          <w:lang w:eastAsia="en-US"/>
        </w:rPr>
        <w:t>Гипотеза:</w:t>
      </w:r>
      <w:r w:rsidR="001F68AC" w:rsidRPr="001137D8">
        <w:rPr>
          <w:rFonts w:eastAsiaTheme="minorHAnsi"/>
          <w:sz w:val="28"/>
          <w:szCs w:val="28"/>
          <w:lang w:eastAsia="en-US"/>
        </w:rPr>
        <w:t xml:space="preserve"> </w:t>
      </w:r>
      <w:r w:rsidR="00D1120D" w:rsidRPr="001137D8">
        <w:rPr>
          <w:color w:val="000000"/>
          <w:sz w:val="28"/>
          <w:szCs w:val="28"/>
          <w:shd w:val="clear" w:color="auto" w:fill="FFFFFF"/>
        </w:rPr>
        <w:t>изучение архивных материалов позволят  больше узнать о жизни участника боевых действий Таминкина А.А.</w:t>
      </w:r>
    </w:p>
    <w:p w:rsidR="00D1120D" w:rsidRPr="001137D8" w:rsidRDefault="00A92CE1" w:rsidP="0062606A">
      <w:pPr>
        <w:pStyle w:val="ab"/>
        <w:spacing w:line="360" w:lineRule="auto"/>
        <w:ind w:firstLine="709"/>
        <w:jc w:val="both"/>
        <w:rPr>
          <w:rFonts w:eastAsiaTheme="minorHAnsi"/>
          <w:sz w:val="28"/>
          <w:szCs w:val="28"/>
          <w:lang w:eastAsia="en-US"/>
        </w:rPr>
      </w:pPr>
      <w:r w:rsidRPr="009377C7">
        <w:rPr>
          <w:rFonts w:eastAsiaTheme="minorHAnsi"/>
          <w:b/>
          <w:sz w:val="28"/>
          <w:szCs w:val="28"/>
          <w:lang w:eastAsia="en-US"/>
        </w:rPr>
        <w:t>Методы исследования:</w:t>
      </w:r>
      <w:r w:rsidR="001F68AC" w:rsidRPr="001137D8">
        <w:rPr>
          <w:rFonts w:eastAsiaTheme="minorHAnsi"/>
          <w:sz w:val="28"/>
          <w:szCs w:val="28"/>
          <w:lang w:eastAsia="en-US"/>
        </w:rPr>
        <w:t xml:space="preserve"> </w:t>
      </w:r>
      <w:r w:rsidR="0049496F" w:rsidRPr="001137D8">
        <w:rPr>
          <w:color w:val="181818"/>
          <w:sz w:val="28"/>
          <w:szCs w:val="28"/>
          <w:shd w:val="clear" w:color="auto" w:fill="FFFFFF"/>
        </w:rPr>
        <w:t>фотографирование</w:t>
      </w:r>
      <w:r w:rsidR="00D1120D" w:rsidRPr="001137D8">
        <w:rPr>
          <w:color w:val="181818"/>
          <w:sz w:val="28"/>
          <w:szCs w:val="28"/>
          <w:shd w:val="clear" w:color="auto" w:fill="FFFFFF"/>
        </w:rPr>
        <w:t>, изучение семейного архива, ма</w:t>
      </w:r>
      <w:r w:rsidR="0049496F" w:rsidRPr="001137D8">
        <w:rPr>
          <w:color w:val="181818"/>
          <w:sz w:val="28"/>
          <w:szCs w:val="28"/>
          <w:shd w:val="clear" w:color="auto" w:fill="FFFFFF"/>
        </w:rPr>
        <w:t>териалов СМИ, ресурсов Интернета</w:t>
      </w:r>
    </w:p>
    <w:p w:rsidR="00596249" w:rsidRPr="001137D8" w:rsidRDefault="0049496F" w:rsidP="0062606A">
      <w:pPr>
        <w:pStyle w:val="ab"/>
        <w:spacing w:line="360" w:lineRule="auto"/>
        <w:ind w:firstLine="709"/>
        <w:jc w:val="both"/>
        <w:rPr>
          <w:rFonts w:eastAsiaTheme="minorHAnsi"/>
          <w:sz w:val="28"/>
          <w:szCs w:val="28"/>
          <w:lang w:eastAsia="en-US"/>
        </w:rPr>
      </w:pPr>
      <w:r w:rsidRPr="009377C7">
        <w:rPr>
          <w:rFonts w:eastAsiaTheme="minorHAnsi"/>
          <w:b/>
          <w:sz w:val="28"/>
          <w:szCs w:val="28"/>
          <w:lang w:eastAsia="en-US"/>
        </w:rPr>
        <w:t>Новизна работы</w:t>
      </w:r>
      <w:r w:rsidR="009377C7" w:rsidRPr="009377C7">
        <w:rPr>
          <w:b/>
          <w:color w:val="000000"/>
          <w:sz w:val="28"/>
          <w:szCs w:val="28"/>
          <w:shd w:val="clear" w:color="auto" w:fill="FFFFFF"/>
        </w:rPr>
        <w:t>:</w:t>
      </w:r>
      <w:r w:rsidR="007625B3" w:rsidRPr="001137D8">
        <w:rPr>
          <w:color w:val="000000"/>
          <w:sz w:val="28"/>
          <w:szCs w:val="28"/>
          <w:shd w:val="clear" w:color="auto" w:fill="FFFFFF"/>
        </w:rPr>
        <w:t xml:space="preserve"> состоит в том, что Чеченская война не стала предметом специального изучения, в работе рассматриваются лишь некоторые аспекты Чеченской войны. Нужно, чтобы имена павших и тех, кто вернулся домой, выполнив воинский долг, о</w:t>
      </w:r>
      <w:r w:rsidR="001F68AC" w:rsidRPr="001137D8">
        <w:rPr>
          <w:color w:val="000000"/>
          <w:sz w:val="28"/>
          <w:szCs w:val="28"/>
          <w:shd w:val="clear" w:color="auto" w:fill="FFFFFF"/>
        </w:rPr>
        <w:t>ставались в памяти будущих</w:t>
      </w:r>
      <w:r w:rsidR="007625B3" w:rsidRPr="001137D8">
        <w:rPr>
          <w:color w:val="000000"/>
          <w:sz w:val="28"/>
          <w:szCs w:val="28"/>
          <w:shd w:val="clear" w:color="auto" w:fill="FFFFFF"/>
        </w:rPr>
        <w:t xml:space="preserve"> поколений</w:t>
      </w:r>
      <w:r w:rsidR="00E246F8" w:rsidRPr="001137D8">
        <w:rPr>
          <w:color w:val="000000"/>
          <w:sz w:val="28"/>
          <w:szCs w:val="28"/>
          <w:shd w:val="clear" w:color="auto" w:fill="FFFFFF"/>
        </w:rPr>
        <w:t>.</w:t>
      </w:r>
    </w:p>
    <w:p w:rsidR="007A7010" w:rsidRPr="001137D8" w:rsidRDefault="000350A5" w:rsidP="0062606A">
      <w:pPr>
        <w:pStyle w:val="ab"/>
        <w:spacing w:line="360" w:lineRule="auto"/>
        <w:ind w:firstLine="709"/>
        <w:jc w:val="both"/>
        <w:rPr>
          <w:color w:val="181818"/>
          <w:sz w:val="28"/>
          <w:szCs w:val="28"/>
        </w:rPr>
      </w:pPr>
      <w:r w:rsidRPr="00907D79">
        <w:rPr>
          <w:rFonts w:eastAsiaTheme="minorHAnsi"/>
          <w:b/>
          <w:sz w:val="28"/>
          <w:szCs w:val="28"/>
          <w:lang w:eastAsia="en-US"/>
        </w:rPr>
        <w:t>Актуальность</w:t>
      </w:r>
      <w:r w:rsidR="003F762E" w:rsidRPr="00907D79">
        <w:rPr>
          <w:rFonts w:eastAsiaTheme="minorHAnsi"/>
          <w:b/>
          <w:sz w:val="28"/>
          <w:szCs w:val="28"/>
          <w:lang w:eastAsia="en-US"/>
        </w:rPr>
        <w:t>:</w:t>
      </w:r>
      <w:r w:rsidR="001F68AC" w:rsidRPr="001137D8">
        <w:rPr>
          <w:rFonts w:eastAsiaTheme="minorHAnsi"/>
          <w:sz w:val="28"/>
          <w:szCs w:val="28"/>
          <w:lang w:eastAsia="en-US"/>
        </w:rPr>
        <w:t xml:space="preserve"> </w:t>
      </w:r>
      <w:r w:rsidR="0049496F" w:rsidRPr="001137D8">
        <w:rPr>
          <w:color w:val="181818"/>
          <w:sz w:val="28"/>
          <w:szCs w:val="28"/>
        </w:rPr>
        <w:t>История России  XX века</w:t>
      </w:r>
      <w:r w:rsidR="003F762E" w:rsidRPr="001137D8">
        <w:rPr>
          <w:color w:val="181818"/>
          <w:sz w:val="28"/>
          <w:szCs w:val="28"/>
        </w:rPr>
        <w:t xml:space="preserve"> знает не только Великую Отечественную войну, но и так называемые локальные вооруженные конфликты,  которые периодически вспыхивали на территории нашей Родины. Участники этих событий проявили необыкновенный героизм и мужество и,</w:t>
      </w:r>
      <w:r w:rsidR="007A7010" w:rsidRPr="001137D8">
        <w:rPr>
          <w:color w:val="181818"/>
          <w:sz w:val="28"/>
          <w:szCs w:val="28"/>
        </w:rPr>
        <w:t xml:space="preserve"> б</w:t>
      </w:r>
      <w:r w:rsidR="003F762E" w:rsidRPr="001137D8">
        <w:rPr>
          <w:color w:val="181818"/>
          <w:sz w:val="28"/>
          <w:szCs w:val="28"/>
        </w:rPr>
        <w:t>езусловно, заслужили, чтобы их имена сохранились в памяти народной</w:t>
      </w:r>
      <w:r w:rsidR="007A7010" w:rsidRPr="001137D8">
        <w:rPr>
          <w:color w:val="181818"/>
          <w:sz w:val="28"/>
          <w:szCs w:val="28"/>
        </w:rPr>
        <w:t>.</w:t>
      </w:r>
    </w:p>
    <w:p w:rsidR="007A7010" w:rsidRPr="001137D8" w:rsidRDefault="007A7010" w:rsidP="0062606A">
      <w:pPr>
        <w:pStyle w:val="ab"/>
        <w:spacing w:line="360" w:lineRule="auto"/>
        <w:ind w:firstLine="709"/>
        <w:jc w:val="both"/>
        <w:rPr>
          <w:color w:val="181818"/>
          <w:sz w:val="28"/>
          <w:szCs w:val="28"/>
        </w:rPr>
      </w:pPr>
      <w:r w:rsidRPr="001137D8">
        <w:rPr>
          <w:color w:val="000000"/>
          <w:sz w:val="28"/>
          <w:szCs w:val="28"/>
          <w:shd w:val="clear" w:color="auto" w:fill="FFFFFF"/>
        </w:rPr>
        <w:lastRenderedPageBreak/>
        <w:t>Свою работу я считаю актуальной, так как уверен</w:t>
      </w:r>
      <w:r w:rsidR="003F762E" w:rsidRPr="001137D8">
        <w:rPr>
          <w:color w:val="000000"/>
          <w:sz w:val="28"/>
          <w:szCs w:val="28"/>
          <w:shd w:val="clear" w:color="auto" w:fill="FFFFFF"/>
        </w:rPr>
        <w:t>а</w:t>
      </w:r>
      <w:r w:rsidRPr="001137D8">
        <w:rPr>
          <w:color w:val="000000"/>
          <w:sz w:val="28"/>
          <w:szCs w:val="28"/>
          <w:shd w:val="clear" w:color="auto" w:fill="FFFFFF"/>
        </w:rPr>
        <w:t>, что людям всех поколений необходимо знать правду о том, что любая война вли</w:t>
      </w:r>
      <w:r w:rsidR="00F0708C" w:rsidRPr="001137D8">
        <w:rPr>
          <w:color w:val="000000"/>
          <w:sz w:val="28"/>
          <w:szCs w:val="28"/>
          <w:shd w:val="clear" w:color="auto" w:fill="FFFFFF"/>
        </w:rPr>
        <w:t>яет на судьбы  не</w:t>
      </w:r>
      <w:r w:rsidRPr="001137D8">
        <w:rPr>
          <w:color w:val="000000"/>
          <w:sz w:val="28"/>
          <w:szCs w:val="28"/>
          <w:shd w:val="clear" w:color="auto" w:fill="FFFFFF"/>
        </w:rPr>
        <w:t>готовых к ней молодых парней.</w:t>
      </w:r>
    </w:p>
    <w:p w:rsidR="00AF4C05" w:rsidRDefault="00F0708C" w:rsidP="0062606A">
      <w:pPr>
        <w:pStyle w:val="ab"/>
        <w:spacing w:line="360" w:lineRule="auto"/>
        <w:ind w:firstLine="709"/>
        <w:jc w:val="both"/>
        <w:rPr>
          <w:color w:val="181818"/>
          <w:sz w:val="28"/>
          <w:szCs w:val="28"/>
        </w:rPr>
      </w:pPr>
      <w:r w:rsidRPr="001137D8">
        <w:rPr>
          <w:color w:val="181818"/>
          <w:sz w:val="28"/>
          <w:szCs w:val="28"/>
        </w:rPr>
        <w:t>В данной</w:t>
      </w:r>
      <w:r w:rsidR="007A7010" w:rsidRPr="001137D8">
        <w:rPr>
          <w:color w:val="181818"/>
          <w:sz w:val="28"/>
          <w:szCs w:val="28"/>
        </w:rPr>
        <w:t xml:space="preserve"> работе я решил</w:t>
      </w:r>
      <w:r w:rsidR="00DE2102" w:rsidRPr="001137D8">
        <w:rPr>
          <w:color w:val="181818"/>
          <w:sz w:val="28"/>
          <w:szCs w:val="28"/>
        </w:rPr>
        <w:t>а</w:t>
      </w:r>
      <w:r w:rsidR="007A7010" w:rsidRPr="001137D8">
        <w:rPr>
          <w:color w:val="181818"/>
          <w:sz w:val="28"/>
          <w:szCs w:val="28"/>
        </w:rPr>
        <w:t xml:space="preserve"> рассказать о жизни  и судьбе участника боевых действий Т</w:t>
      </w:r>
      <w:r w:rsidRPr="001137D8">
        <w:rPr>
          <w:color w:val="181818"/>
          <w:sz w:val="28"/>
          <w:szCs w:val="28"/>
        </w:rPr>
        <w:t>аминкина Александра Андреевича, изучая материалы локальных конфликтов</w:t>
      </w:r>
    </w:p>
    <w:p w:rsidR="0062606A" w:rsidRDefault="0062606A" w:rsidP="0062606A">
      <w:pPr>
        <w:pStyle w:val="ab"/>
        <w:spacing w:line="360" w:lineRule="auto"/>
        <w:ind w:firstLine="709"/>
        <w:jc w:val="both"/>
        <w:rPr>
          <w:color w:val="181818"/>
          <w:sz w:val="28"/>
          <w:szCs w:val="28"/>
        </w:rPr>
      </w:pPr>
    </w:p>
    <w:p w:rsidR="0062606A" w:rsidRPr="0062606A" w:rsidRDefault="0062606A" w:rsidP="002E3273">
      <w:pPr>
        <w:pStyle w:val="ab"/>
        <w:spacing w:line="360" w:lineRule="auto"/>
        <w:ind w:right="-568" w:firstLine="709"/>
        <w:jc w:val="both"/>
        <w:rPr>
          <w:color w:val="181818"/>
          <w:sz w:val="28"/>
          <w:szCs w:val="28"/>
        </w:rPr>
      </w:pPr>
    </w:p>
    <w:p w:rsidR="00EC5AAA" w:rsidRPr="00AF4C05" w:rsidRDefault="00EC5AAA" w:rsidP="002E3273">
      <w:pPr>
        <w:pStyle w:val="ab"/>
        <w:spacing w:line="360" w:lineRule="auto"/>
        <w:ind w:right="-568" w:firstLine="709"/>
        <w:jc w:val="center"/>
        <w:rPr>
          <w:b/>
          <w:color w:val="181818"/>
          <w:sz w:val="28"/>
          <w:szCs w:val="28"/>
          <w:shd w:val="clear" w:color="auto" w:fill="FFFFFF"/>
        </w:rPr>
      </w:pPr>
      <w:r w:rsidRPr="00AF4C05">
        <w:rPr>
          <w:b/>
          <w:color w:val="181818"/>
          <w:sz w:val="28"/>
          <w:szCs w:val="28"/>
          <w:shd w:val="clear" w:color="auto" w:fill="FFFFFF"/>
        </w:rPr>
        <w:t>Глава 1. Основная часть</w:t>
      </w:r>
    </w:p>
    <w:p w:rsidR="00ED3610" w:rsidRPr="001137D8" w:rsidRDefault="007D29E5"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Чеченская война – </w:t>
      </w:r>
      <w:r w:rsidR="00ED3610" w:rsidRPr="001137D8">
        <w:rPr>
          <w:color w:val="0D0D0D" w:themeColor="text1" w:themeTint="F2"/>
          <w:sz w:val="28"/>
          <w:szCs w:val="28"/>
        </w:rPr>
        <w:t xml:space="preserve">это одна из страшных войн, которая прошлась по нашей Родине, принеся с </w:t>
      </w:r>
      <w:r w:rsidRPr="001137D8">
        <w:rPr>
          <w:color w:val="0D0D0D" w:themeColor="text1" w:themeTint="F2"/>
          <w:sz w:val="28"/>
          <w:szCs w:val="28"/>
        </w:rPr>
        <w:t>собой,</w:t>
      </w:r>
      <w:r w:rsidR="00ED3610" w:rsidRPr="001137D8">
        <w:rPr>
          <w:color w:val="0D0D0D" w:themeColor="text1" w:themeTint="F2"/>
          <w:sz w:val="28"/>
          <w:szCs w:val="28"/>
        </w:rPr>
        <w:t xml:space="preserve"> много боли и горечи.</w:t>
      </w:r>
    </w:p>
    <w:p w:rsidR="002E3273" w:rsidRDefault="00C96B15" w:rsidP="002E3273">
      <w:pPr>
        <w:pStyle w:val="ab"/>
        <w:spacing w:line="360" w:lineRule="auto"/>
        <w:ind w:right="-568" w:firstLine="709"/>
        <w:jc w:val="both"/>
        <w:rPr>
          <w:sz w:val="28"/>
          <w:szCs w:val="28"/>
          <w:shd w:val="clear" w:color="auto" w:fill="FFFFFF"/>
        </w:rPr>
      </w:pPr>
      <w:r w:rsidRPr="001137D8">
        <w:rPr>
          <w:sz w:val="28"/>
          <w:szCs w:val="28"/>
          <w:shd w:val="clear" w:color="auto" w:fill="FFFFFF"/>
        </w:rPr>
        <w:t>На исходе ХХ века наши современники стали свидетелями, а многие и участниками военных действий на Северном Кавк</w:t>
      </w:r>
      <w:r w:rsidR="00E650C6" w:rsidRPr="001137D8">
        <w:rPr>
          <w:sz w:val="28"/>
          <w:szCs w:val="28"/>
          <w:shd w:val="clear" w:color="auto" w:fill="FFFFFF"/>
        </w:rPr>
        <w:t xml:space="preserve">азе, получивших название </w:t>
      </w:r>
      <w:r w:rsidR="007D29E5">
        <w:rPr>
          <w:sz w:val="28"/>
          <w:szCs w:val="28"/>
          <w:shd w:val="clear" w:color="auto" w:fill="FFFFFF"/>
        </w:rPr>
        <w:t xml:space="preserve"> </w:t>
      </w:r>
      <w:r w:rsidR="001137D8" w:rsidRPr="001137D8">
        <w:rPr>
          <w:sz w:val="28"/>
          <w:szCs w:val="28"/>
        </w:rPr>
        <w:t xml:space="preserve">Первой </w:t>
      </w:r>
      <w:r w:rsidR="00E66272">
        <w:rPr>
          <w:sz w:val="28"/>
          <w:szCs w:val="28"/>
        </w:rPr>
        <w:t>и В</w:t>
      </w:r>
      <w:r w:rsidRPr="001137D8">
        <w:rPr>
          <w:sz w:val="28"/>
          <w:szCs w:val="28"/>
        </w:rPr>
        <w:t>торой чеченских компаний.</w:t>
      </w:r>
      <w:r w:rsidR="001137D8" w:rsidRPr="001137D8">
        <w:rPr>
          <w:sz w:val="28"/>
          <w:szCs w:val="28"/>
        </w:rPr>
        <w:tab/>
      </w:r>
      <w:r w:rsidRPr="001137D8">
        <w:rPr>
          <w:sz w:val="28"/>
          <w:szCs w:val="28"/>
        </w:rPr>
        <w:br/>
      </w:r>
      <w:r w:rsidRPr="001137D8">
        <w:rPr>
          <w:sz w:val="28"/>
          <w:szCs w:val="28"/>
          <w:shd w:val="clear" w:color="auto" w:fill="FFFFFF"/>
        </w:rPr>
        <w:t>Начало этого конфликта совпало с активной фазой формирования новой России 90-х годов.</w:t>
      </w:r>
      <w:r w:rsidR="00DB1D6A">
        <w:rPr>
          <w:sz w:val="28"/>
          <w:szCs w:val="28"/>
          <w:shd w:val="clear" w:color="auto" w:fill="FFFFFF"/>
        </w:rPr>
        <w:t xml:space="preserve"> </w:t>
      </w:r>
      <w:r w:rsidRPr="001137D8">
        <w:rPr>
          <w:sz w:val="28"/>
          <w:szCs w:val="28"/>
          <w:shd w:val="clear" w:color="auto" w:fill="FFFFFF"/>
        </w:rPr>
        <w:t>Осенью 1991 года в условиях начавшегося распада СССР руководство Ч</w:t>
      </w:r>
      <w:r w:rsidR="002E3273">
        <w:rPr>
          <w:sz w:val="28"/>
          <w:szCs w:val="28"/>
          <w:shd w:val="clear" w:color="auto" w:fill="FFFFFF"/>
        </w:rPr>
        <w:t>еченской </w:t>
      </w:r>
      <w:r w:rsidRPr="001137D8">
        <w:rPr>
          <w:sz w:val="28"/>
          <w:szCs w:val="28"/>
          <w:shd w:val="clear" w:color="auto" w:fill="FFFFFF"/>
        </w:rPr>
        <w:t>Р</w:t>
      </w:r>
      <w:r w:rsidR="002E3273">
        <w:rPr>
          <w:sz w:val="28"/>
          <w:szCs w:val="28"/>
          <w:shd w:val="clear" w:color="auto" w:fill="FFFFFF"/>
        </w:rPr>
        <w:t>еспублики заявило о государственном суверенитете республики и выходе ее из состава СССР и РСФСР. </w:t>
      </w:r>
      <w:r w:rsidRPr="001137D8">
        <w:rPr>
          <w:sz w:val="28"/>
          <w:szCs w:val="28"/>
          <w:shd w:val="clear" w:color="auto" w:fill="FFFFFF"/>
        </w:rPr>
        <w:t>Органы</w:t>
      </w:r>
      <w:r w:rsidR="002E3273">
        <w:rPr>
          <w:sz w:val="28"/>
          <w:szCs w:val="28"/>
          <w:shd w:val="clear" w:color="auto" w:fill="FFFFFF"/>
        </w:rPr>
        <w:t> советской власти </w:t>
      </w:r>
      <w:r w:rsidR="007D29E5">
        <w:rPr>
          <w:sz w:val="28"/>
          <w:szCs w:val="28"/>
          <w:shd w:val="clear" w:color="auto" w:fill="FFFFFF"/>
        </w:rPr>
        <w:t>на территории </w:t>
      </w:r>
    </w:p>
    <w:p w:rsidR="00C96B15" w:rsidRPr="001137D8" w:rsidRDefault="00C96B15" w:rsidP="002E3273">
      <w:pPr>
        <w:pStyle w:val="ab"/>
        <w:spacing w:line="360" w:lineRule="auto"/>
        <w:ind w:right="-568"/>
        <w:jc w:val="both"/>
        <w:rPr>
          <w:sz w:val="28"/>
          <w:szCs w:val="28"/>
          <w:shd w:val="clear" w:color="auto" w:fill="FFFFFF"/>
        </w:rPr>
      </w:pPr>
      <w:r w:rsidRPr="001137D8">
        <w:rPr>
          <w:sz w:val="28"/>
          <w:szCs w:val="28"/>
          <w:shd w:val="clear" w:color="auto" w:fill="FFFFFF"/>
        </w:rPr>
        <w:t>Ч</w:t>
      </w:r>
      <w:r w:rsidR="007D29E5">
        <w:rPr>
          <w:sz w:val="28"/>
          <w:szCs w:val="28"/>
          <w:shd w:val="clear" w:color="auto" w:fill="FFFFFF"/>
        </w:rPr>
        <w:t>еченской </w:t>
      </w:r>
      <w:r w:rsidRPr="001137D8">
        <w:rPr>
          <w:sz w:val="28"/>
          <w:szCs w:val="28"/>
          <w:shd w:val="clear" w:color="auto" w:fill="FFFFFF"/>
        </w:rPr>
        <w:t>Р</w:t>
      </w:r>
      <w:r w:rsidR="008840EA" w:rsidRPr="001137D8">
        <w:rPr>
          <w:sz w:val="28"/>
          <w:szCs w:val="28"/>
          <w:shd w:val="clear" w:color="auto" w:fill="FFFFFF"/>
        </w:rPr>
        <w:t>еспублики</w:t>
      </w:r>
      <w:r w:rsidR="007D29E5">
        <w:rPr>
          <w:sz w:val="28"/>
          <w:szCs w:val="28"/>
          <w:shd w:val="clear" w:color="auto" w:fill="FFFFFF"/>
        </w:rPr>
        <w:t> </w:t>
      </w:r>
      <w:r w:rsidRPr="001137D8">
        <w:rPr>
          <w:sz w:val="28"/>
          <w:szCs w:val="28"/>
          <w:shd w:val="clear" w:color="auto" w:fill="FFFFFF"/>
        </w:rPr>
        <w:t>расп</w:t>
      </w:r>
      <w:r w:rsidR="007D29E5">
        <w:rPr>
          <w:sz w:val="28"/>
          <w:szCs w:val="28"/>
          <w:shd w:val="clear" w:color="auto" w:fill="FFFFFF"/>
        </w:rPr>
        <w:t>ускались, действие законов</w:t>
      </w:r>
      <w:r w:rsidR="002E3273">
        <w:rPr>
          <w:sz w:val="28"/>
          <w:szCs w:val="28"/>
          <w:shd w:val="clear" w:color="auto" w:fill="FFFFFF"/>
        </w:rPr>
        <w:t> </w:t>
      </w:r>
      <w:r w:rsidRPr="001137D8">
        <w:rPr>
          <w:sz w:val="28"/>
          <w:szCs w:val="28"/>
          <w:shd w:val="clear" w:color="auto" w:fill="FFFFFF"/>
        </w:rPr>
        <w:t>Р</w:t>
      </w:r>
      <w:r w:rsidR="002E3273">
        <w:rPr>
          <w:sz w:val="28"/>
          <w:szCs w:val="28"/>
          <w:shd w:val="clear" w:color="auto" w:fill="FFFFFF"/>
        </w:rPr>
        <w:t>оссийской </w:t>
      </w:r>
      <w:r w:rsidRPr="001137D8">
        <w:rPr>
          <w:sz w:val="28"/>
          <w:szCs w:val="28"/>
          <w:shd w:val="clear" w:color="auto" w:fill="FFFFFF"/>
        </w:rPr>
        <w:t>Ф</w:t>
      </w:r>
      <w:r w:rsidR="008840EA" w:rsidRPr="001137D8">
        <w:rPr>
          <w:sz w:val="28"/>
          <w:szCs w:val="28"/>
          <w:shd w:val="clear" w:color="auto" w:fill="FFFFFF"/>
        </w:rPr>
        <w:t>едерации</w:t>
      </w:r>
      <w:r w:rsidRPr="001137D8">
        <w:rPr>
          <w:sz w:val="28"/>
          <w:szCs w:val="28"/>
          <w:shd w:val="clear" w:color="auto" w:fill="FFFFFF"/>
        </w:rPr>
        <w:t xml:space="preserve"> отменялось. Началось формирование вооруженных сил Чечни во главе с верховным главнокомандующим</w:t>
      </w:r>
      <w:r w:rsidR="00F0708C" w:rsidRPr="001137D8">
        <w:rPr>
          <w:sz w:val="28"/>
          <w:szCs w:val="28"/>
          <w:shd w:val="clear" w:color="auto" w:fill="FFFFFF"/>
        </w:rPr>
        <w:t>,</w:t>
      </w:r>
      <w:r w:rsidR="007D29E5">
        <w:t> </w:t>
      </w:r>
      <w:r w:rsidR="002E3273">
        <w:rPr>
          <w:sz w:val="28"/>
          <w:szCs w:val="28"/>
          <w:shd w:val="clear" w:color="auto" w:fill="FFFFFF"/>
        </w:rPr>
        <w:t>президентом </w:t>
      </w:r>
      <w:r w:rsidRPr="001137D8">
        <w:rPr>
          <w:sz w:val="28"/>
          <w:szCs w:val="28"/>
          <w:shd w:val="clear" w:color="auto" w:fill="FFFFFF"/>
        </w:rPr>
        <w:t>Ч</w:t>
      </w:r>
      <w:r w:rsidR="002E3273">
        <w:rPr>
          <w:sz w:val="28"/>
          <w:szCs w:val="28"/>
          <w:shd w:val="clear" w:color="auto" w:fill="FFFFFF"/>
        </w:rPr>
        <w:t>еченской </w:t>
      </w:r>
      <w:r w:rsidRPr="001137D8">
        <w:rPr>
          <w:sz w:val="28"/>
          <w:szCs w:val="28"/>
          <w:shd w:val="clear" w:color="auto" w:fill="FFFFFF"/>
        </w:rPr>
        <w:t>Р</w:t>
      </w:r>
      <w:r w:rsidR="008840EA" w:rsidRPr="001137D8">
        <w:rPr>
          <w:sz w:val="28"/>
          <w:szCs w:val="28"/>
          <w:shd w:val="clear" w:color="auto" w:fill="FFFFFF"/>
        </w:rPr>
        <w:t>еспублики</w:t>
      </w:r>
      <w:r w:rsidR="002E3273">
        <w:rPr>
          <w:sz w:val="28"/>
          <w:szCs w:val="28"/>
          <w:shd w:val="clear" w:color="auto" w:fill="FFFFFF"/>
        </w:rPr>
        <w:t> Джохаром </w:t>
      </w:r>
      <w:r w:rsidRPr="001137D8">
        <w:rPr>
          <w:sz w:val="28"/>
          <w:szCs w:val="28"/>
          <w:shd w:val="clear" w:color="auto" w:fill="FFFFFF"/>
        </w:rPr>
        <w:t>Дудаевым. Сооружались рубежи обороны в Грозном, а также базы для ведения диверсионной войны в горных районах.</w:t>
      </w:r>
    </w:p>
    <w:p w:rsidR="008840EA" w:rsidRPr="001137D8" w:rsidRDefault="007D29E5" w:rsidP="002E3273">
      <w:pPr>
        <w:pStyle w:val="ab"/>
        <w:spacing w:line="360" w:lineRule="auto"/>
        <w:ind w:right="-568" w:firstLine="709"/>
        <w:jc w:val="both"/>
        <w:rPr>
          <w:color w:val="0D0D0D" w:themeColor="text1" w:themeTint="F2"/>
          <w:sz w:val="28"/>
          <w:szCs w:val="28"/>
          <w:shd w:val="clear" w:color="auto" w:fill="FFFFFF"/>
        </w:rPr>
      </w:pPr>
      <w:r>
        <w:rPr>
          <w:color w:val="0D0D0D" w:themeColor="text1" w:themeTint="F2"/>
          <w:sz w:val="28"/>
          <w:szCs w:val="28"/>
          <w:shd w:val="clear" w:color="auto" w:fill="FFFFFF"/>
        </w:rPr>
        <w:t>11 декабря 1994 года началось выдвижение войск в направлении</w:t>
      </w:r>
      <w:r w:rsidR="002E3273">
        <w:rPr>
          <w:color w:val="0D0D0D" w:themeColor="text1" w:themeTint="F2"/>
          <w:sz w:val="28"/>
          <w:szCs w:val="28"/>
          <w:shd w:val="clear" w:color="auto" w:fill="FFFFFF"/>
        </w:rPr>
        <w:t> </w:t>
      </w:r>
      <w:r w:rsidR="008840EA" w:rsidRPr="001137D8">
        <w:rPr>
          <w:color w:val="0D0D0D" w:themeColor="text1" w:themeTint="F2"/>
          <w:sz w:val="28"/>
          <w:szCs w:val="28"/>
          <w:shd w:val="clear" w:color="auto" w:fill="FFFFFF"/>
        </w:rPr>
        <w:t>чеченской столицы - города Грозного. 31 декабря 1994 года войска по приказу министра обороны РФ начали штурм Грозного. Российские бронеколонны были остановлены и блокированы чеченцами в разных районах города, боевые подразделения федеральных сил, вошедшие в Грозный, понесли большие потери.</w:t>
      </w:r>
    </w:p>
    <w:p w:rsidR="00403878" w:rsidRPr="001137D8" w:rsidRDefault="00403878" w:rsidP="002E3273">
      <w:pPr>
        <w:pStyle w:val="ab"/>
        <w:spacing w:line="360" w:lineRule="auto"/>
        <w:ind w:right="-568" w:firstLine="709"/>
        <w:jc w:val="both"/>
        <w:rPr>
          <w:color w:val="0D0D0D" w:themeColor="text1" w:themeTint="F2"/>
          <w:sz w:val="28"/>
          <w:szCs w:val="28"/>
          <w:shd w:val="clear" w:color="auto" w:fill="FFFFFF"/>
        </w:rPr>
      </w:pPr>
    </w:p>
    <w:p w:rsidR="002E3273" w:rsidRDefault="002E3273" w:rsidP="002E3273">
      <w:pPr>
        <w:pStyle w:val="ab"/>
        <w:spacing w:line="360" w:lineRule="auto"/>
        <w:ind w:right="-568" w:firstLine="709"/>
        <w:jc w:val="center"/>
        <w:rPr>
          <w:b/>
          <w:color w:val="0D0D0D" w:themeColor="text1" w:themeTint="F2"/>
          <w:sz w:val="28"/>
          <w:szCs w:val="28"/>
          <w:shd w:val="clear" w:color="auto" w:fill="FFFFFF"/>
        </w:rPr>
      </w:pPr>
    </w:p>
    <w:p w:rsidR="001846DE" w:rsidRPr="00AF4C05" w:rsidRDefault="00324745" w:rsidP="002E3273">
      <w:pPr>
        <w:pStyle w:val="ab"/>
        <w:spacing w:line="360" w:lineRule="auto"/>
        <w:ind w:right="-568" w:firstLine="709"/>
        <w:jc w:val="center"/>
        <w:rPr>
          <w:b/>
          <w:color w:val="0D0D0D" w:themeColor="text1" w:themeTint="F2"/>
          <w:sz w:val="28"/>
          <w:szCs w:val="28"/>
          <w:shd w:val="clear" w:color="auto" w:fill="FFFFFF"/>
        </w:rPr>
      </w:pPr>
      <w:r w:rsidRPr="00AF4C05">
        <w:rPr>
          <w:b/>
          <w:color w:val="0D0D0D" w:themeColor="text1" w:themeTint="F2"/>
          <w:sz w:val="28"/>
          <w:szCs w:val="28"/>
          <w:shd w:val="clear" w:color="auto" w:fill="FFFFFF"/>
        </w:rPr>
        <w:lastRenderedPageBreak/>
        <w:t>1.2.  Первая Ч</w:t>
      </w:r>
      <w:r w:rsidR="001846DE" w:rsidRPr="00AF4C05">
        <w:rPr>
          <w:b/>
          <w:color w:val="0D0D0D" w:themeColor="text1" w:themeTint="F2"/>
          <w:sz w:val="28"/>
          <w:szCs w:val="28"/>
          <w:shd w:val="clear" w:color="auto" w:fill="FFFFFF"/>
        </w:rPr>
        <w:t>еченская война 1994-1996гг.</w:t>
      </w:r>
    </w:p>
    <w:p w:rsidR="002E3273" w:rsidRDefault="007D29E5"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Первая </w:t>
      </w:r>
      <w:r w:rsidR="00324745" w:rsidRPr="001137D8">
        <w:rPr>
          <w:color w:val="0D0D0D" w:themeColor="text1" w:themeTint="F2"/>
          <w:sz w:val="28"/>
          <w:szCs w:val="28"/>
        </w:rPr>
        <w:t>Ч</w:t>
      </w:r>
      <w:r>
        <w:rPr>
          <w:color w:val="0D0D0D" w:themeColor="text1" w:themeTint="F2"/>
          <w:sz w:val="28"/>
          <w:szCs w:val="28"/>
        </w:rPr>
        <w:t>еченская </w:t>
      </w:r>
      <w:r w:rsidR="001846DE" w:rsidRPr="001137D8">
        <w:rPr>
          <w:color w:val="0D0D0D" w:themeColor="text1" w:themeTint="F2"/>
          <w:sz w:val="28"/>
          <w:szCs w:val="28"/>
        </w:rPr>
        <w:t>кампания </w:t>
      </w:r>
      <w:hyperlink r:id="rId8" w:tgtFrame="_blank" w:history="1">
        <w:r>
          <w:rPr>
            <w:rStyle w:val="a7"/>
            <w:color w:val="0D0D0D" w:themeColor="text1" w:themeTint="F2"/>
            <w:sz w:val="28"/>
            <w:szCs w:val="28"/>
            <w:u w:val="none"/>
          </w:rPr>
          <w:t>1994-1996 </w:t>
        </w:r>
        <w:r w:rsidR="001846DE" w:rsidRPr="001137D8">
          <w:rPr>
            <w:rStyle w:val="a7"/>
            <w:color w:val="0D0D0D" w:themeColor="text1" w:themeTint="F2"/>
            <w:sz w:val="28"/>
            <w:szCs w:val="28"/>
            <w:u w:val="none"/>
          </w:rPr>
          <w:t>годов</w:t>
        </w:r>
      </w:hyperlink>
      <w:r>
        <w:rPr>
          <w:color w:val="0D0D0D" w:themeColor="text1" w:themeTint="F2"/>
          <w:sz w:val="28"/>
          <w:szCs w:val="28"/>
        </w:rPr>
        <w:t> – внутрироссийский вооруженный конфликт между федеральными войсками (силами) и</w:t>
      </w:r>
      <w:r w:rsidR="002E3273">
        <w:rPr>
          <w:color w:val="0D0D0D" w:themeColor="text1" w:themeTint="F2"/>
          <w:sz w:val="28"/>
          <w:szCs w:val="28"/>
        </w:rPr>
        <w:t xml:space="preserve"> </w:t>
      </w:r>
      <w:r>
        <w:rPr>
          <w:color w:val="0D0D0D" w:themeColor="text1" w:themeTint="F2"/>
          <w:sz w:val="28"/>
          <w:szCs w:val="28"/>
        </w:rPr>
        <w:t>вооружен</w:t>
      </w:r>
      <w:r w:rsidRPr="001137D8">
        <w:rPr>
          <w:color w:val="0D0D0D" w:themeColor="text1" w:themeTint="F2"/>
          <w:sz w:val="28"/>
          <w:szCs w:val="28"/>
        </w:rPr>
        <w:t>ными</w:t>
      </w:r>
      <w:r>
        <w:rPr>
          <w:color w:val="0D0D0D" w:themeColor="text1" w:themeTint="F2"/>
          <w:sz w:val="28"/>
          <w:szCs w:val="28"/>
        </w:rPr>
        <w:t> </w:t>
      </w:r>
    </w:p>
    <w:p w:rsidR="002E3273" w:rsidRDefault="001846DE" w:rsidP="002E3273">
      <w:pPr>
        <w:pStyle w:val="ab"/>
        <w:spacing w:line="360" w:lineRule="auto"/>
        <w:ind w:right="-568"/>
        <w:jc w:val="both"/>
        <w:rPr>
          <w:color w:val="0D0D0D" w:themeColor="text1" w:themeTint="F2"/>
          <w:sz w:val="28"/>
          <w:szCs w:val="28"/>
        </w:rPr>
      </w:pPr>
      <w:r w:rsidRPr="001137D8">
        <w:rPr>
          <w:color w:val="0D0D0D" w:themeColor="text1" w:themeTint="F2"/>
          <w:sz w:val="28"/>
          <w:szCs w:val="28"/>
        </w:rPr>
        <w:t>формировани</w:t>
      </w:r>
      <w:r w:rsidR="007D29E5">
        <w:rPr>
          <w:color w:val="0D0D0D" w:themeColor="text1" w:themeTint="F2"/>
          <w:sz w:val="28"/>
          <w:szCs w:val="28"/>
        </w:rPr>
        <w:t>ями </w:t>
      </w:r>
      <w:r w:rsidR="002E3273">
        <w:rPr>
          <w:color w:val="0D0D0D" w:themeColor="text1" w:themeTint="F2"/>
          <w:sz w:val="28"/>
          <w:szCs w:val="28"/>
        </w:rPr>
        <w:t>Чеченской Республики </w:t>
      </w:r>
      <w:r w:rsidR="00653590" w:rsidRPr="001137D8">
        <w:rPr>
          <w:color w:val="0D0D0D" w:themeColor="text1" w:themeTint="F2"/>
          <w:sz w:val="28"/>
          <w:szCs w:val="28"/>
        </w:rPr>
        <w:t>Ичкерия</w:t>
      </w:r>
      <w:r w:rsidR="007D29E5">
        <w:rPr>
          <w:color w:val="0D0D0D" w:themeColor="text1" w:themeTint="F2"/>
          <w:sz w:val="28"/>
          <w:szCs w:val="28"/>
        </w:rPr>
        <w:t>, </w:t>
      </w:r>
      <w:r w:rsidR="002E3273">
        <w:rPr>
          <w:color w:val="0D0D0D" w:themeColor="text1" w:themeTint="F2"/>
          <w:sz w:val="28"/>
          <w:szCs w:val="28"/>
        </w:rPr>
        <w:t>созданными в нарушение </w:t>
      </w:r>
    </w:p>
    <w:p w:rsidR="001846DE" w:rsidRPr="001137D8" w:rsidRDefault="001846DE" w:rsidP="002E3273">
      <w:pPr>
        <w:pStyle w:val="ab"/>
        <w:spacing w:line="360" w:lineRule="auto"/>
        <w:ind w:right="-568"/>
        <w:jc w:val="both"/>
        <w:rPr>
          <w:color w:val="0D0D0D" w:themeColor="text1" w:themeTint="F2"/>
          <w:sz w:val="28"/>
          <w:szCs w:val="28"/>
        </w:rPr>
      </w:pPr>
      <w:r w:rsidRPr="001137D8">
        <w:rPr>
          <w:color w:val="0D0D0D" w:themeColor="text1" w:themeTint="F2"/>
          <w:sz w:val="28"/>
          <w:szCs w:val="28"/>
        </w:rPr>
        <w:t>законодательства Российской Федерации.</w:t>
      </w:r>
    </w:p>
    <w:p w:rsidR="002E3273" w:rsidRDefault="007D29E5"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События, которые привели к вооруженному конфликту, начали </w:t>
      </w:r>
      <w:r w:rsidR="002E3273">
        <w:rPr>
          <w:color w:val="0D0D0D" w:themeColor="text1" w:themeTint="F2"/>
          <w:sz w:val="28"/>
          <w:szCs w:val="28"/>
        </w:rPr>
        <w:t> </w:t>
      </w:r>
      <w:r>
        <w:rPr>
          <w:color w:val="0D0D0D" w:themeColor="text1" w:themeTint="F2"/>
          <w:sz w:val="28"/>
          <w:szCs w:val="28"/>
        </w:rPr>
        <w:t>развивать</w:t>
      </w:r>
      <w:r w:rsidR="001846DE" w:rsidRPr="001137D8">
        <w:rPr>
          <w:color w:val="0D0D0D" w:themeColor="text1" w:themeTint="F2"/>
          <w:sz w:val="28"/>
          <w:szCs w:val="28"/>
        </w:rPr>
        <w:t>ся </w:t>
      </w:r>
      <w:hyperlink r:id="rId9" w:history="1">
        <w:r>
          <w:rPr>
            <w:rStyle w:val="a7"/>
            <w:color w:val="0D0D0D" w:themeColor="text1" w:themeTint="F2"/>
            <w:sz w:val="28"/>
            <w:szCs w:val="28"/>
            <w:u w:val="none"/>
          </w:rPr>
          <w:t>с осени 1991 </w:t>
        </w:r>
        <w:r w:rsidR="001846DE" w:rsidRPr="001137D8">
          <w:rPr>
            <w:rStyle w:val="a7"/>
            <w:color w:val="0D0D0D" w:themeColor="text1" w:themeTint="F2"/>
            <w:sz w:val="28"/>
            <w:szCs w:val="28"/>
            <w:u w:val="none"/>
          </w:rPr>
          <w:t>года</w:t>
        </w:r>
      </w:hyperlink>
      <w:r>
        <w:rPr>
          <w:color w:val="0D0D0D" w:themeColor="text1" w:themeTint="F2"/>
          <w:sz w:val="28"/>
          <w:szCs w:val="28"/>
        </w:rPr>
        <w:t>, когда руководство Чечни в условиях</w:t>
      </w:r>
      <w:r w:rsidR="002E3273">
        <w:rPr>
          <w:color w:val="0D0D0D" w:themeColor="text1" w:themeTint="F2"/>
          <w:sz w:val="28"/>
          <w:szCs w:val="28"/>
        </w:rPr>
        <w:t> </w:t>
      </w:r>
      <w:r w:rsidR="001846DE" w:rsidRPr="001137D8">
        <w:rPr>
          <w:color w:val="0D0D0D" w:themeColor="text1" w:themeTint="F2"/>
          <w:sz w:val="28"/>
          <w:szCs w:val="28"/>
        </w:rPr>
        <w:t>нач</w:t>
      </w:r>
      <w:r w:rsidR="002E3273">
        <w:rPr>
          <w:color w:val="0D0D0D" w:themeColor="text1" w:themeTint="F2"/>
          <w:sz w:val="28"/>
          <w:szCs w:val="28"/>
        </w:rPr>
        <w:t>авшегося распада </w:t>
      </w:r>
      <w:r>
        <w:rPr>
          <w:color w:val="0D0D0D" w:themeColor="text1" w:themeTint="F2"/>
          <w:sz w:val="28"/>
          <w:szCs w:val="28"/>
        </w:rPr>
        <w:t xml:space="preserve">СССР заявило </w:t>
      </w:r>
      <w:r w:rsidR="001846DE" w:rsidRPr="001137D8">
        <w:rPr>
          <w:color w:val="0D0D0D" w:themeColor="text1" w:themeTint="F2"/>
          <w:sz w:val="28"/>
          <w:szCs w:val="28"/>
        </w:rPr>
        <w:t>о государственном суверенитете и выходе республики из состава РСФСР и СССР. В течение последующих трех лет там распускались органы советской власти, отменялось действие законов РФ и параллельно началось формирование вооруженны</w:t>
      </w:r>
      <w:r w:rsidR="002E3273">
        <w:rPr>
          <w:color w:val="0D0D0D" w:themeColor="text1" w:themeTint="F2"/>
          <w:sz w:val="28"/>
          <w:szCs w:val="28"/>
        </w:rPr>
        <w:t>х сил Чечни </w:t>
      </w:r>
      <w:r w:rsidR="001846DE" w:rsidRPr="001137D8">
        <w:rPr>
          <w:color w:val="0D0D0D" w:themeColor="text1" w:themeTint="F2"/>
          <w:sz w:val="28"/>
          <w:szCs w:val="28"/>
        </w:rPr>
        <w:t>во главе</w:t>
      </w:r>
      <w:r w:rsidR="002E3273">
        <w:rPr>
          <w:color w:val="0D0D0D" w:themeColor="text1" w:themeTint="F2"/>
          <w:sz w:val="28"/>
          <w:szCs w:val="28"/>
        </w:rPr>
        <w:t> </w:t>
      </w:r>
      <w:r>
        <w:rPr>
          <w:color w:val="0D0D0D" w:themeColor="text1" w:themeTint="F2"/>
          <w:sz w:val="28"/>
          <w:szCs w:val="28"/>
        </w:rPr>
        <w:t>с верховным главнокомандующим, президентом </w:t>
      </w:r>
    </w:p>
    <w:p w:rsidR="001846DE" w:rsidRPr="001137D8" w:rsidRDefault="007D29E5" w:rsidP="002E3273">
      <w:pPr>
        <w:pStyle w:val="ab"/>
        <w:spacing w:line="360" w:lineRule="auto"/>
        <w:ind w:right="-568"/>
        <w:jc w:val="both"/>
        <w:rPr>
          <w:color w:val="0D0D0D" w:themeColor="text1" w:themeTint="F2"/>
          <w:sz w:val="28"/>
          <w:szCs w:val="28"/>
        </w:rPr>
      </w:pPr>
      <w:r>
        <w:rPr>
          <w:color w:val="0D0D0D" w:themeColor="text1" w:themeTint="F2"/>
          <w:sz w:val="28"/>
          <w:szCs w:val="28"/>
        </w:rPr>
        <w:t xml:space="preserve">республики, генералом </w:t>
      </w:r>
      <w:r w:rsidR="001846DE" w:rsidRPr="001137D8">
        <w:rPr>
          <w:color w:val="0D0D0D" w:themeColor="text1" w:themeTint="F2"/>
          <w:sz w:val="28"/>
          <w:szCs w:val="28"/>
        </w:rPr>
        <w:t>советской армии Джохаром Дудаевым.</w:t>
      </w:r>
    </w:p>
    <w:p w:rsidR="002E3273"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Во избежание кровопролития части федеральных войск были выведены за пределы Ч</w:t>
      </w:r>
      <w:r w:rsidR="000658E1" w:rsidRPr="001137D8">
        <w:rPr>
          <w:color w:val="0D0D0D" w:themeColor="text1" w:themeTint="F2"/>
          <w:sz w:val="28"/>
          <w:szCs w:val="28"/>
        </w:rPr>
        <w:t xml:space="preserve">еченской </w:t>
      </w:r>
      <w:r w:rsidRPr="001137D8">
        <w:rPr>
          <w:color w:val="0D0D0D" w:themeColor="text1" w:themeTint="F2"/>
          <w:sz w:val="28"/>
          <w:szCs w:val="28"/>
        </w:rPr>
        <w:t>Р</w:t>
      </w:r>
      <w:r w:rsidR="00653590" w:rsidRPr="001137D8">
        <w:rPr>
          <w:color w:val="0D0D0D" w:themeColor="text1" w:themeTint="F2"/>
          <w:sz w:val="28"/>
          <w:szCs w:val="28"/>
        </w:rPr>
        <w:t>еспублики.</w:t>
      </w:r>
      <w:r w:rsidRPr="001137D8">
        <w:rPr>
          <w:color w:val="0D0D0D" w:themeColor="text1" w:themeTint="F2"/>
          <w:sz w:val="28"/>
          <w:szCs w:val="28"/>
        </w:rPr>
        <w:t xml:space="preserve"> При этом значительна</w:t>
      </w:r>
      <w:r w:rsidR="002E3273">
        <w:rPr>
          <w:color w:val="0D0D0D" w:themeColor="text1" w:themeTint="F2"/>
          <w:sz w:val="28"/>
          <w:szCs w:val="28"/>
        </w:rPr>
        <w:t>я часть вооружения, боеприпасов и запасов материальных средств со складов оказалась в руках </w:t>
      </w:r>
    </w:p>
    <w:p w:rsidR="001846DE" w:rsidRPr="001137D8" w:rsidRDefault="001846DE" w:rsidP="002E3273">
      <w:pPr>
        <w:pStyle w:val="ab"/>
        <w:spacing w:line="360" w:lineRule="auto"/>
        <w:ind w:right="-568"/>
        <w:jc w:val="both"/>
        <w:rPr>
          <w:color w:val="0D0D0D" w:themeColor="text1" w:themeTint="F2"/>
          <w:sz w:val="28"/>
          <w:szCs w:val="28"/>
        </w:rPr>
      </w:pPr>
      <w:r w:rsidRPr="001137D8">
        <w:rPr>
          <w:color w:val="0D0D0D" w:themeColor="text1" w:themeTint="F2"/>
          <w:sz w:val="28"/>
          <w:szCs w:val="28"/>
        </w:rPr>
        <w:t>незаконных вооруженных формирований (НВФ). Ими сооружались рубежи обороны в Грозном, а также базы для ведения диверсионной войны в горных районах.</w:t>
      </w:r>
    </w:p>
    <w:p w:rsidR="001846DE" w:rsidRPr="00DB1D6A" w:rsidRDefault="001846DE" w:rsidP="002E3273">
      <w:pPr>
        <w:pStyle w:val="ab"/>
        <w:spacing w:line="360" w:lineRule="auto"/>
        <w:ind w:right="-568" w:firstLine="709"/>
        <w:jc w:val="both"/>
        <w:rPr>
          <w:color w:val="0D0D0D" w:themeColor="text1" w:themeTint="F2"/>
          <w:sz w:val="28"/>
          <w:szCs w:val="28"/>
        </w:rPr>
      </w:pPr>
      <w:r w:rsidRPr="00DB1D6A">
        <w:rPr>
          <w:color w:val="0D0D0D" w:themeColor="text1" w:themeTint="F2"/>
          <w:sz w:val="28"/>
          <w:szCs w:val="28"/>
        </w:rPr>
        <w:t>Режим Дудаева располагал, по расчетам министер</w:t>
      </w:r>
      <w:r w:rsidR="002E3273">
        <w:rPr>
          <w:color w:val="0D0D0D" w:themeColor="text1" w:themeTint="F2"/>
          <w:sz w:val="28"/>
          <w:szCs w:val="28"/>
        </w:rPr>
        <w:t>ства обороны РФ, 11-12 тысячами </w:t>
      </w:r>
      <w:r w:rsidRPr="00DB1D6A">
        <w:rPr>
          <w:color w:val="0D0D0D" w:themeColor="text1" w:themeTint="F2"/>
          <w:sz w:val="28"/>
          <w:szCs w:val="28"/>
        </w:rPr>
        <w:t>человек (по данным МВД, до 15 тысяч) регулярных войск и 30-40 тысячами человек воо</w:t>
      </w:r>
      <w:r w:rsidR="00653590" w:rsidRPr="00DB1D6A">
        <w:rPr>
          <w:color w:val="0D0D0D" w:themeColor="text1" w:themeTint="F2"/>
          <w:sz w:val="28"/>
          <w:szCs w:val="28"/>
        </w:rPr>
        <w:t>руженного ополчения, из них 5</w:t>
      </w:r>
      <w:r w:rsidRPr="00DB1D6A">
        <w:rPr>
          <w:color w:val="0D0D0D" w:themeColor="text1" w:themeTint="F2"/>
          <w:sz w:val="28"/>
          <w:szCs w:val="28"/>
        </w:rPr>
        <w:t>тысяч составляли наемники из Афганистана, Ирана, Иордании, республик Северного Кавказа и др.</w:t>
      </w:r>
    </w:p>
    <w:p w:rsidR="001846DE" w:rsidRPr="00DB1D6A" w:rsidRDefault="0062195F" w:rsidP="002E3273">
      <w:pPr>
        <w:pStyle w:val="ab"/>
        <w:spacing w:line="360" w:lineRule="auto"/>
        <w:ind w:right="-568" w:firstLine="709"/>
        <w:jc w:val="both"/>
        <w:rPr>
          <w:color w:val="0D0D0D" w:themeColor="text1" w:themeTint="F2"/>
          <w:sz w:val="28"/>
          <w:szCs w:val="28"/>
        </w:rPr>
      </w:pPr>
      <w:hyperlink r:id="rId10" w:tgtFrame="_blank" w:history="1">
        <w:r w:rsidR="001846DE" w:rsidRPr="00DB1D6A">
          <w:rPr>
            <w:rStyle w:val="a7"/>
            <w:color w:val="0D0D0D" w:themeColor="text1" w:themeTint="F2"/>
            <w:sz w:val="28"/>
            <w:szCs w:val="28"/>
            <w:u w:val="none"/>
          </w:rPr>
          <w:t>9 декабря 1994 года</w:t>
        </w:r>
      </w:hyperlink>
      <w:r w:rsidR="001846DE" w:rsidRPr="00DB1D6A">
        <w:rPr>
          <w:color w:val="0D0D0D" w:themeColor="text1" w:themeTint="F2"/>
          <w:sz w:val="28"/>
          <w:szCs w:val="28"/>
        </w:rPr>
        <w:t> президентом РФ Борисом Ельци</w:t>
      </w:r>
      <w:r w:rsidR="002E3273">
        <w:rPr>
          <w:color w:val="0D0D0D" w:themeColor="text1" w:themeTint="F2"/>
          <w:sz w:val="28"/>
          <w:szCs w:val="28"/>
        </w:rPr>
        <w:t xml:space="preserve">ным был подписан Указ № 2166 "О мерах по пресечению деятельности незаконных </w:t>
      </w:r>
      <w:r w:rsidR="001846DE" w:rsidRPr="00DB1D6A">
        <w:rPr>
          <w:color w:val="0D0D0D" w:themeColor="text1" w:themeTint="F2"/>
          <w:sz w:val="28"/>
          <w:szCs w:val="28"/>
        </w:rPr>
        <w:t>вооруженных формирований на территории Чеченской Республики и в зоне осетино-ингушского конфликта". В тот же день правительством РФ было принято </w:t>
      </w:r>
      <w:hyperlink r:id="rId11" w:tgtFrame="_blank" w:history="1">
        <w:r w:rsidR="001846DE" w:rsidRPr="002E3273">
          <w:rPr>
            <w:rStyle w:val="a7"/>
            <w:b/>
            <w:color w:val="auto"/>
            <w:sz w:val="28"/>
            <w:szCs w:val="28"/>
            <w:u w:val="none"/>
          </w:rPr>
          <w:t>Постановление № 1360</w:t>
        </w:r>
      </w:hyperlink>
      <w:r w:rsidR="001846DE" w:rsidRPr="002E3273">
        <w:rPr>
          <w:sz w:val="28"/>
          <w:szCs w:val="28"/>
        </w:rPr>
        <w:t xml:space="preserve">, </w:t>
      </w:r>
      <w:r w:rsidR="001846DE" w:rsidRPr="00DB1D6A">
        <w:rPr>
          <w:color w:val="0D0D0D" w:themeColor="text1" w:themeTint="F2"/>
          <w:sz w:val="28"/>
          <w:szCs w:val="28"/>
        </w:rPr>
        <w:t>предусматривавшее разоружение этих формирований силовыми методами.</w:t>
      </w:r>
    </w:p>
    <w:p w:rsidR="002E3273"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Объединенная группировка федеральных сил насчитывала к началу опер</w:t>
      </w:r>
      <w:r w:rsidR="002E3273">
        <w:rPr>
          <w:color w:val="0D0D0D" w:themeColor="text1" w:themeTint="F2"/>
          <w:sz w:val="28"/>
          <w:szCs w:val="28"/>
        </w:rPr>
        <w:t>ации свыше 16,5 тысячи человек. Поскольку большинство мотострелковых частей </w:t>
      </w:r>
      <w:r w:rsidRPr="001137D8">
        <w:rPr>
          <w:color w:val="0D0D0D" w:themeColor="text1" w:themeTint="F2"/>
          <w:sz w:val="28"/>
          <w:szCs w:val="28"/>
        </w:rPr>
        <w:t>и </w:t>
      </w:r>
    </w:p>
    <w:p w:rsidR="002E3273" w:rsidRDefault="001846DE" w:rsidP="002E3273">
      <w:pPr>
        <w:pStyle w:val="ab"/>
        <w:spacing w:line="360" w:lineRule="auto"/>
        <w:ind w:right="-568"/>
        <w:jc w:val="both"/>
        <w:rPr>
          <w:color w:val="0D0D0D" w:themeColor="text1" w:themeTint="F2"/>
          <w:sz w:val="28"/>
          <w:szCs w:val="28"/>
        </w:rPr>
      </w:pPr>
      <w:r w:rsidRPr="001137D8">
        <w:rPr>
          <w:color w:val="0D0D0D" w:themeColor="text1" w:themeTint="F2"/>
          <w:sz w:val="28"/>
          <w:szCs w:val="28"/>
        </w:rPr>
        <w:lastRenderedPageBreak/>
        <w:t>соединений имело сокращенный состав, на базе их создавались сводные отряды. Единого органа управления, общей системы тыло</w:t>
      </w:r>
      <w:r w:rsidR="002E3273">
        <w:rPr>
          <w:color w:val="0D0D0D" w:themeColor="text1" w:themeTint="F2"/>
          <w:sz w:val="28"/>
          <w:szCs w:val="28"/>
        </w:rPr>
        <w:t>вого и технического обеспечения </w:t>
      </w:r>
      <w:r w:rsidR="007D29E5">
        <w:rPr>
          <w:color w:val="0D0D0D" w:themeColor="text1" w:themeTint="F2"/>
          <w:sz w:val="28"/>
          <w:szCs w:val="28"/>
        </w:rPr>
        <w:t>войск </w:t>
      </w:r>
      <w:r w:rsidRPr="001137D8">
        <w:rPr>
          <w:color w:val="0D0D0D" w:themeColor="text1" w:themeTint="F2"/>
          <w:sz w:val="28"/>
          <w:szCs w:val="28"/>
        </w:rPr>
        <w:t>Объ</w:t>
      </w:r>
      <w:r w:rsidR="007D29E5">
        <w:rPr>
          <w:color w:val="0D0D0D" w:themeColor="text1" w:themeTint="F2"/>
          <w:sz w:val="28"/>
          <w:szCs w:val="28"/>
        </w:rPr>
        <w:t>единенная группировка не имела. Командующим </w:t>
      </w:r>
    </w:p>
    <w:p w:rsidR="001846DE" w:rsidRPr="001137D8" w:rsidRDefault="007D29E5" w:rsidP="002E3273">
      <w:pPr>
        <w:pStyle w:val="ab"/>
        <w:spacing w:line="360" w:lineRule="auto"/>
        <w:ind w:right="-568"/>
        <w:jc w:val="both"/>
        <w:rPr>
          <w:color w:val="0D0D0D" w:themeColor="text1" w:themeTint="F2"/>
          <w:sz w:val="28"/>
          <w:szCs w:val="28"/>
        </w:rPr>
      </w:pPr>
      <w:r>
        <w:rPr>
          <w:color w:val="0D0D0D" w:themeColor="text1" w:themeTint="F2"/>
          <w:sz w:val="28"/>
          <w:szCs w:val="28"/>
        </w:rPr>
        <w:t>Объединенной </w:t>
      </w:r>
      <w:r w:rsidR="001846DE" w:rsidRPr="001137D8">
        <w:rPr>
          <w:color w:val="0D0D0D" w:themeColor="text1" w:themeTint="F2"/>
          <w:sz w:val="28"/>
          <w:szCs w:val="28"/>
        </w:rPr>
        <w:t>группировкой войск (ОГВ) в Чеченской республике был назначен генерал-лейтенант </w:t>
      </w:r>
      <w:hyperlink r:id="rId12" w:tgtFrame="_blank" w:history="1">
        <w:r w:rsidR="001846DE" w:rsidRPr="001137D8">
          <w:rPr>
            <w:rStyle w:val="a7"/>
            <w:color w:val="0D0D0D" w:themeColor="text1" w:themeTint="F2"/>
            <w:sz w:val="28"/>
            <w:szCs w:val="28"/>
            <w:u w:val="none"/>
          </w:rPr>
          <w:t>Анатолий Квашнин</w:t>
        </w:r>
      </w:hyperlink>
      <w:r w:rsidR="001846DE" w:rsidRPr="001137D8">
        <w:rPr>
          <w:color w:val="0D0D0D" w:themeColor="text1" w:themeTint="F2"/>
          <w:sz w:val="28"/>
          <w:szCs w:val="28"/>
        </w:rPr>
        <w:t>.</w:t>
      </w:r>
    </w:p>
    <w:p w:rsidR="007D29E5" w:rsidRDefault="0062195F" w:rsidP="002E3273">
      <w:pPr>
        <w:pStyle w:val="ab"/>
        <w:spacing w:line="360" w:lineRule="auto"/>
        <w:ind w:right="-568" w:firstLine="709"/>
        <w:jc w:val="both"/>
        <w:rPr>
          <w:color w:val="0D0D0D" w:themeColor="text1" w:themeTint="F2"/>
          <w:sz w:val="28"/>
          <w:szCs w:val="28"/>
        </w:rPr>
      </w:pPr>
      <w:hyperlink r:id="rId13" w:tgtFrame="_blank" w:history="1">
        <w:r w:rsidR="001846DE" w:rsidRPr="001137D8">
          <w:rPr>
            <w:rStyle w:val="a7"/>
            <w:color w:val="0D0D0D" w:themeColor="text1" w:themeTint="F2"/>
            <w:sz w:val="28"/>
            <w:szCs w:val="28"/>
            <w:u w:val="none"/>
          </w:rPr>
          <w:t>11 декабря 1994 года</w:t>
        </w:r>
      </w:hyperlink>
      <w:r w:rsidR="007D29E5">
        <w:rPr>
          <w:color w:val="0D0D0D" w:themeColor="text1" w:themeTint="F2"/>
          <w:sz w:val="28"/>
          <w:szCs w:val="28"/>
        </w:rPr>
        <w:t> началось </w:t>
      </w:r>
      <w:r w:rsidR="001846DE" w:rsidRPr="001137D8">
        <w:rPr>
          <w:color w:val="0D0D0D" w:themeColor="text1" w:themeTint="F2"/>
          <w:sz w:val="28"/>
          <w:szCs w:val="28"/>
        </w:rPr>
        <w:t>выдвижение войск в направлении чеченской столицы – города Грозного. 31 декабря 1994 года войска по приказу министра обор</w:t>
      </w:r>
      <w:r w:rsidR="007D29E5">
        <w:rPr>
          <w:color w:val="0D0D0D" w:themeColor="text1" w:themeTint="F2"/>
          <w:sz w:val="28"/>
          <w:szCs w:val="28"/>
        </w:rPr>
        <w:t>оны РФ начали штурм Грозного. В город вступили около 250 единиц </w:t>
      </w:r>
    </w:p>
    <w:p w:rsidR="001846DE" w:rsidRPr="001137D8" w:rsidRDefault="007D29E5" w:rsidP="002E3273">
      <w:pPr>
        <w:pStyle w:val="ab"/>
        <w:spacing w:line="360" w:lineRule="auto"/>
        <w:ind w:right="-568"/>
        <w:jc w:val="both"/>
        <w:rPr>
          <w:color w:val="0D0D0D" w:themeColor="text1" w:themeTint="F2"/>
          <w:sz w:val="28"/>
          <w:szCs w:val="28"/>
        </w:rPr>
      </w:pPr>
      <w:r>
        <w:rPr>
          <w:color w:val="0D0D0D" w:themeColor="text1" w:themeTint="F2"/>
          <w:sz w:val="28"/>
          <w:szCs w:val="28"/>
        </w:rPr>
        <w:t xml:space="preserve">бронетехники, </w:t>
      </w:r>
      <w:r w:rsidR="001846DE" w:rsidRPr="001137D8">
        <w:rPr>
          <w:color w:val="0D0D0D" w:themeColor="text1" w:themeTint="F2"/>
          <w:sz w:val="28"/>
          <w:szCs w:val="28"/>
        </w:rPr>
        <w:t>крайне уязвимой в уличных боях. Российски</w:t>
      </w:r>
      <w:r w:rsidR="002E3273">
        <w:rPr>
          <w:color w:val="0D0D0D" w:themeColor="text1" w:themeTint="F2"/>
          <w:sz w:val="28"/>
          <w:szCs w:val="28"/>
        </w:rPr>
        <w:t>е бронеколонны были остановлены и блокированы чеченцами в разных </w:t>
      </w:r>
      <w:r w:rsidR="001846DE" w:rsidRPr="001137D8">
        <w:rPr>
          <w:color w:val="0D0D0D" w:themeColor="text1" w:themeTint="F2"/>
          <w:sz w:val="28"/>
          <w:szCs w:val="28"/>
        </w:rPr>
        <w:t>район</w:t>
      </w:r>
      <w:r w:rsidR="002E3273">
        <w:rPr>
          <w:color w:val="0D0D0D" w:themeColor="text1" w:themeTint="F2"/>
          <w:sz w:val="28"/>
          <w:szCs w:val="28"/>
        </w:rPr>
        <w:t xml:space="preserve">ах города, боевые </w:t>
      </w:r>
      <w:r w:rsidR="001846DE" w:rsidRPr="001137D8">
        <w:rPr>
          <w:color w:val="0D0D0D" w:themeColor="text1" w:themeTint="F2"/>
          <w:sz w:val="28"/>
          <w:szCs w:val="28"/>
        </w:rPr>
        <w:t>подразделения федеральных сил, вошедшие в Грозный, понесли большие потери.</w:t>
      </w:r>
    </w:p>
    <w:p w:rsidR="002E3273" w:rsidRDefault="002E3273"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После этого </w:t>
      </w:r>
      <w:r w:rsidR="001846DE" w:rsidRPr="001137D8">
        <w:rPr>
          <w:color w:val="0D0D0D" w:themeColor="text1" w:themeTint="F2"/>
          <w:sz w:val="28"/>
          <w:szCs w:val="28"/>
        </w:rPr>
        <w:t>рос</w:t>
      </w:r>
      <w:r>
        <w:rPr>
          <w:color w:val="0D0D0D" w:themeColor="text1" w:themeTint="F2"/>
          <w:sz w:val="28"/>
          <w:szCs w:val="28"/>
        </w:rPr>
        <w:t>сийские войска сменили </w:t>
      </w:r>
      <w:r w:rsidR="00653590" w:rsidRPr="001137D8">
        <w:rPr>
          <w:color w:val="0D0D0D" w:themeColor="text1" w:themeTint="F2"/>
          <w:sz w:val="28"/>
          <w:szCs w:val="28"/>
        </w:rPr>
        <w:t>тактику:</w:t>
      </w:r>
      <w:r>
        <w:rPr>
          <w:color w:val="0D0D0D" w:themeColor="text1" w:themeTint="F2"/>
          <w:sz w:val="28"/>
          <w:szCs w:val="28"/>
        </w:rPr>
        <w:t> вместо массового </w:t>
      </w:r>
    </w:p>
    <w:p w:rsidR="00AD6BA0" w:rsidRDefault="002E3273" w:rsidP="002E3273">
      <w:pPr>
        <w:pStyle w:val="ab"/>
        <w:spacing w:line="360" w:lineRule="auto"/>
        <w:ind w:right="-568"/>
        <w:jc w:val="both"/>
        <w:rPr>
          <w:color w:val="0D0D0D" w:themeColor="text1" w:themeTint="F2"/>
          <w:sz w:val="28"/>
          <w:szCs w:val="28"/>
        </w:rPr>
      </w:pPr>
      <w:r>
        <w:rPr>
          <w:color w:val="0D0D0D" w:themeColor="text1" w:themeTint="F2"/>
          <w:sz w:val="28"/>
          <w:szCs w:val="28"/>
        </w:rPr>
        <w:t>применения бронетехники стали применять маневренные десантно </w:t>
      </w:r>
      <w:r>
        <w:rPr>
          <w:color w:val="0D0D0D" w:themeColor="text1" w:themeTint="F2"/>
          <w:sz w:val="28"/>
          <w:szCs w:val="28"/>
        </w:rPr>
        <w:noBreakHyphen/>
        <w:t> штурмовые </w:t>
      </w:r>
    </w:p>
    <w:p w:rsidR="001846DE" w:rsidRPr="001137D8" w:rsidRDefault="002E3273" w:rsidP="002E3273">
      <w:pPr>
        <w:pStyle w:val="ab"/>
        <w:spacing w:line="360" w:lineRule="auto"/>
        <w:ind w:right="-568"/>
        <w:jc w:val="both"/>
        <w:rPr>
          <w:color w:val="0D0D0D" w:themeColor="text1" w:themeTint="F2"/>
          <w:sz w:val="28"/>
          <w:szCs w:val="28"/>
        </w:rPr>
      </w:pPr>
      <w:r>
        <w:rPr>
          <w:color w:val="0D0D0D" w:themeColor="text1" w:themeTint="F2"/>
          <w:sz w:val="28"/>
          <w:szCs w:val="28"/>
        </w:rPr>
        <w:t>группы, поддерживаемые </w:t>
      </w:r>
      <w:r w:rsidR="001846DE" w:rsidRPr="001137D8">
        <w:rPr>
          <w:color w:val="0D0D0D" w:themeColor="text1" w:themeTint="F2"/>
          <w:sz w:val="28"/>
          <w:szCs w:val="28"/>
        </w:rPr>
        <w:t>артил</w:t>
      </w:r>
      <w:r>
        <w:rPr>
          <w:color w:val="0D0D0D" w:themeColor="text1" w:themeTint="F2"/>
          <w:sz w:val="28"/>
          <w:szCs w:val="28"/>
        </w:rPr>
        <w:t>лерией и авиацией. В Грозном завязались ожесточенные </w:t>
      </w:r>
      <w:r w:rsidR="00653590" w:rsidRPr="001137D8">
        <w:rPr>
          <w:color w:val="0D0D0D" w:themeColor="text1" w:themeTint="F2"/>
          <w:sz w:val="28"/>
          <w:szCs w:val="28"/>
        </w:rPr>
        <w:t>уличные</w:t>
      </w:r>
      <w:r>
        <w:rPr>
          <w:color w:val="0D0D0D" w:themeColor="text1" w:themeTint="F2"/>
          <w:sz w:val="28"/>
          <w:szCs w:val="28"/>
        </w:rPr>
        <w:t> бои. К началу февраля численность Объединенной</w:t>
      </w:r>
      <w:r w:rsidR="00AD6BA0">
        <w:rPr>
          <w:color w:val="0D0D0D" w:themeColor="text1" w:themeTint="F2"/>
          <w:sz w:val="28"/>
          <w:szCs w:val="28"/>
        </w:rPr>
        <w:t xml:space="preserve"> </w:t>
      </w:r>
      <w:r w:rsidR="001846DE" w:rsidRPr="001137D8">
        <w:rPr>
          <w:color w:val="0D0D0D" w:themeColor="text1" w:themeTint="F2"/>
          <w:sz w:val="28"/>
          <w:szCs w:val="28"/>
        </w:rPr>
        <w:t>группировки войск была повышена до 70 тысяч человек. Новым командующим ОГВ стал генерал-полковник Анатолий Куликов.</w:t>
      </w:r>
    </w:p>
    <w:p w:rsidR="00AD6BA0" w:rsidRDefault="00AD6BA0"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3 февраля 1995 года был </w:t>
      </w:r>
      <w:r w:rsidR="001846DE" w:rsidRPr="001137D8">
        <w:rPr>
          <w:color w:val="0D0D0D" w:themeColor="text1" w:themeTint="F2"/>
          <w:sz w:val="28"/>
          <w:szCs w:val="28"/>
        </w:rPr>
        <w:t>образов</w:t>
      </w:r>
      <w:r>
        <w:rPr>
          <w:color w:val="0D0D0D" w:themeColor="text1" w:themeTint="F2"/>
          <w:sz w:val="28"/>
          <w:szCs w:val="28"/>
        </w:rPr>
        <w:t>ана группировка "Юг" и началось </w:t>
      </w:r>
    </w:p>
    <w:p w:rsidR="00AD6BA0" w:rsidRDefault="001846DE" w:rsidP="00AD6BA0">
      <w:pPr>
        <w:pStyle w:val="ab"/>
        <w:spacing w:line="360" w:lineRule="auto"/>
        <w:ind w:right="-568"/>
        <w:jc w:val="both"/>
        <w:rPr>
          <w:color w:val="0D0D0D" w:themeColor="text1" w:themeTint="F2"/>
          <w:sz w:val="28"/>
          <w:szCs w:val="28"/>
        </w:rPr>
      </w:pPr>
      <w:r w:rsidRPr="001137D8">
        <w:rPr>
          <w:color w:val="0D0D0D" w:themeColor="text1" w:themeTint="F2"/>
          <w:sz w:val="28"/>
          <w:szCs w:val="28"/>
        </w:rPr>
        <w:t>осуществление плана по блокаде Грозного с южной стороны.</w:t>
      </w:r>
      <w:r w:rsidR="00AD6BA0">
        <w:rPr>
          <w:color w:val="0D0D0D" w:themeColor="text1" w:themeTint="F2"/>
          <w:sz w:val="28"/>
          <w:szCs w:val="28"/>
        </w:rPr>
        <w:t xml:space="preserve"> </w:t>
      </w:r>
      <w:r w:rsidRPr="001137D8">
        <w:rPr>
          <w:color w:val="0D0D0D" w:themeColor="text1" w:themeTint="F2"/>
          <w:sz w:val="28"/>
          <w:szCs w:val="28"/>
        </w:rPr>
        <w:t>13 февраля в </w:t>
      </w:r>
      <w:r w:rsidR="00AD6BA0">
        <w:rPr>
          <w:color w:val="0D0D0D" w:themeColor="text1" w:themeTint="F2"/>
          <w:sz w:val="28"/>
          <w:szCs w:val="28"/>
        </w:rPr>
        <w:t>станице Слепцовской (Ингушетия) прошли переговоры между командующим ОГВ </w:t>
      </w:r>
    </w:p>
    <w:p w:rsidR="00AD6BA0" w:rsidRDefault="001846DE" w:rsidP="00AD6BA0">
      <w:pPr>
        <w:pStyle w:val="ab"/>
        <w:spacing w:line="360" w:lineRule="auto"/>
        <w:ind w:right="-568"/>
        <w:jc w:val="both"/>
        <w:rPr>
          <w:color w:val="0D0D0D" w:themeColor="text1" w:themeTint="F2"/>
          <w:sz w:val="28"/>
          <w:szCs w:val="28"/>
        </w:rPr>
      </w:pPr>
      <w:r w:rsidRPr="001137D8">
        <w:rPr>
          <w:color w:val="0D0D0D" w:themeColor="text1" w:themeTint="F2"/>
          <w:sz w:val="28"/>
          <w:szCs w:val="28"/>
        </w:rPr>
        <w:t>Анатолием Куликовым и начальником генерального штаба вооруженных сил ЧРИ Асланом Масхадовым о заключении временного перемирия — стороны обменялись списками военнопленных, также обеим сторонам предоставлялась возможность вывезти погибших и раненых с улиц города. Перемирие нарушалось обеими сторонами.</w:t>
      </w:r>
      <w:r w:rsidR="00AA0602">
        <w:rPr>
          <w:color w:val="0D0D0D" w:themeColor="text1" w:themeTint="F2"/>
          <w:sz w:val="28"/>
          <w:szCs w:val="28"/>
        </w:rPr>
        <w:t xml:space="preserve"> </w:t>
      </w:r>
      <w:r w:rsidRPr="001137D8">
        <w:rPr>
          <w:color w:val="0D0D0D" w:themeColor="text1" w:themeTint="F2"/>
          <w:sz w:val="28"/>
          <w:szCs w:val="28"/>
        </w:rPr>
        <w:t>В к</w:t>
      </w:r>
      <w:r w:rsidR="00653590" w:rsidRPr="001137D8">
        <w:rPr>
          <w:color w:val="0D0D0D" w:themeColor="text1" w:themeTint="F2"/>
          <w:sz w:val="28"/>
          <w:szCs w:val="28"/>
        </w:rPr>
        <w:t>онце февраля в городе (особенно</w:t>
      </w:r>
      <w:r w:rsidRPr="001137D8">
        <w:rPr>
          <w:color w:val="0D0D0D" w:themeColor="text1" w:themeTint="F2"/>
          <w:sz w:val="28"/>
          <w:szCs w:val="28"/>
        </w:rPr>
        <w:t xml:space="preserve"> в его южной части) продолжались уличные бои, но чеченские отряды, лишенные поддержки, постепенно отступали из города.</w:t>
      </w:r>
      <w:r w:rsidR="00AD6BA0">
        <w:rPr>
          <w:color w:val="0D0D0D" w:themeColor="text1" w:themeTint="F2"/>
          <w:sz w:val="28"/>
          <w:szCs w:val="28"/>
        </w:rPr>
        <w:t> 6 марта 1995 года отряд боевиков чеченского полевого командира Шамиля </w:t>
      </w:r>
      <w:r w:rsidRPr="001137D8">
        <w:rPr>
          <w:color w:val="0D0D0D" w:themeColor="text1" w:themeTint="F2"/>
          <w:sz w:val="28"/>
          <w:szCs w:val="28"/>
        </w:rPr>
        <w:t>Б</w:t>
      </w:r>
      <w:r w:rsidR="00AD6BA0">
        <w:rPr>
          <w:color w:val="0D0D0D" w:themeColor="text1" w:themeTint="F2"/>
          <w:sz w:val="28"/>
          <w:szCs w:val="28"/>
        </w:rPr>
        <w:t xml:space="preserve">асаева отступил из Черноречья, последнего района Грозного, </w:t>
      </w:r>
      <w:r w:rsidRPr="001137D8">
        <w:rPr>
          <w:color w:val="0D0D0D" w:themeColor="text1" w:themeTint="F2"/>
          <w:sz w:val="28"/>
          <w:szCs w:val="28"/>
        </w:rPr>
        <w:t>контролировавшегося сепаратистами, и город окончательно перешел под контроль российских войск.</w:t>
      </w:r>
      <w:r w:rsidR="00AA0602">
        <w:rPr>
          <w:color w:val="0D0D0D" w:themeColor="text1" w:themeTint="F2"/>
          <w:sz w:val="28"/>
          <w:szCs w:val="28"/>
        </w:rPr>
        <w:t xml:space="preserve"> </w:t>
      </w:r>
      <w:r w:rsidRPr="001137D8">
        <w:rPr>
          <w:color w:val="0D0D0D" w:themeColor="text1" w:themeTint="F2"/>
          <w:sz w:val="28"/>
          <w:szCs w:val="28"/>
        </w:rPr>
        <w:t xml:space="preserve">После взятия Грозного войска приступили к уничтожению </w:t>
      </w:r>
      <w:r w:rsidRPr="001137D8">
        <w:rPr>
          <w:color w:val="0D0D0D" w:themeColor="text1" w:themeTint="F2"/>
          <w:sz w:val="28"/>
          <w:szCs w:val="28"/>
        </w:rPr>
        <w:lastRenderedPageBreak/>
        <w:t>незаконных вооруженных формирований в других населе</w:t>
      </w:r>
      <w:r w:rsidR="00AD6BA0">
        <w:rPr>
          <w:color w:val="0D0D0D" w:themeColor="text1" w:themeTint="F2"/>
          <w:sz w:val="28"/>
          <w:szCs w:val="28"/>
        </w:rPr>
        <w:t>нных пунктах и в горных районах </w:t>
      </w:r>
      <w:r w:rsidRPr="001137D8">
        <w:rPr>
          <w:color w:val="0D0D0D" w:themeColor="text1" w:themeTint="F2"/>
          <w:sz w:val="28"/>
          <w:szCs w:val="28"/>
        </w:rPr>
        <w:t>Чечни.</w:t>
      </w:r>
      <w:r w:rsidR="00AD6BA0">
        <w:rPr>
          <w:color w:val="0D0D0D" w:themeColor="text1" w:themeTint="F2"/>
          <w:sz w:val="28"/>
          <w:szCs w:val="28"/>
        </w:rPr>
        <w:t> 12 </w:t>
      </w:r>
      <w:r w:rsidR="00AD6BA0">
        <w:rPr>
          <w:color w:val="0D0D0D" w:themeColor="text1" w:themeTint="F2"/>
          <w:sz w:val="28"/>
          <w:szCs w:val="28"/>
        </w:rPr>
        <w:noBreakHyphen/>
        <w:t> 23 марта войска ОГВ </w:t>
      </w:r>
      <w:r w:rsidRPr="001137D8">
        <w:rPr>
          <w:color w:val="0D0D0D" w:themeColor="text1" w:themeTint="F2"/>
          <w:sz w:val="28"/>
          <w:szCs w:val="28"/>
        </w:rPr>
        <w:t>провели</w:t>
      </w:r>
      <w:r w:rsidR="00AD6BA0">
        <w:rPr>
          <w:color w:val="0D0D0D" w:themeColor="text1" w:themeTint="F2"/>
          <w:sz w:val="28"/>
          <w:szCs w:val="28"/>
        </w:rPr>
        <w:t> </w:t>
      </w:r>
      <w:r w:rsidRPr="001137D8">
        <w:rPr>
          <w:color w:val="0D0D0D" w:themeColor="text1" w:themeTint="F2"/>
          <w:sz w:val="28"/>
          <w:szCs w:val="28"/>
        </w:rPr>
        <w:t>у</w:t>
      </w:r>
      <w:r w:rsidR="00AD6BA0">
        <w:rPr>
          <w:color w:val="0D0D0D" w:themeColor="text1" w:themeTint="F2"/>
          <w:sz w:val="28"/>
          <w:szCs w:val="28"/>
        </w:rPr>
        <w:t>спешную операцию </w:t>
      </w:r>
      <w:r w:rsidR="00987A47" w:rsidRPr="001137D8">
        <w:rPr>
          <w:color w:val="0D0D0D" w:themeColor="text1" w:themeTint="F2"/>
          <w:sz w:val="28"/>
          <w:szCs w:val="28"/>
        </w:rPr>
        <w:t>по </w:t>
      </w:r>
    </w:p>
    <w:p w:rsidR="001846DE" w:rsidRPr="001137D8" w:rsidRDefault="00987A47" w:rsidP="00AD6BA0">
      <w:pPr>
        <w:pStyle w:val="ab"/>
        <w:spacing w:line="360" w:lineRule="auto"/>
        <w:ind w:right="-568"/>
        <w:jc w:val="both"/>
        <w:rPr>
          <w:color w:val="0D0D0D" w:themeColor="text1" w:themeTint="F2"/>
          <w:sz w:val="28"/>
          <w:szCs w:val="28"/>
        </w:rPr>
      </w:pPr>
      <w:r w:rsidRPr="001137D8">
        <w:rPr>
          <w:color w:val="0D0D0D" w:themeColor="text1" w:themeTint="F2"/>
          <w:sz w:val="28"/>
          <w:szCs w:val="28"/>
        </w:rPr>
        <w:t xml:space="preserve">ликвидации </w:t>
      </w:r>
      <w:r w:rsidRPr="00AF4C05">
        <w:rPr>
          <w:color w:val="0D0D0D" w:themeColor="text1" w:themeTint="F2"/>
          <w:sz w:val="28"/>
          <w:szCs w:val="28"/>
        </w:rPr>
        <w:t>А</w:t>
      </w:r>
      <w:r w:rsidR="001846DE" w:rsidRPr="00AF4C05">
        <w:rPr>
          <w:color w:val="0D0D0D" w:themeColor="text1" w:themeTint="F2"/>
          <w:sz w:val="28"/>
          <w:szCs w:val="28"/>
        </w:rPr>
        <w:t>ргунской группировки противника и взятию города Аргун. 22-31 марта</w:t>
      </w:r>
      <w:r w:rsidRPr="00AF4C05">
        <w:rPr>
          <w:color w:val="0D0D0D" w:themeColor="text1" w:themeTint="F2"/>
          <w:sz w:val="28"/>
          <w:szCs w:val="28"/>
        </w:rPr>
        <w:t xml:space="preserve"> ликвидирована Г</w:t>
      </w:r>
      <w:r w:rsidR="001846DE" w:rsidRPr="00AF4C05">
        <w:rPr>
          <w:color w:val="0D0D0D" w:themeColor="text1" w:themeTint="F2"/>
          <w:sz w:val="28"/>
          <w:szCs w:val="28"/>
        </w:rPr>
        <w:t>уде</w:t>
      </w:r>
      <w:r w:rsidR="00AD6BA0">
        <w:rPr>
          <w:color w:val="0D0D0D" w:themeColor="text1" w:themeTint="F2"/>
          <w:sz w:val="28"/>
          <w:szCs w:val="28"/>
        </w:rPr>
        <w:t>рмесская группировка, 31 </w:t>
      </w:r>
      <w:r w:rsidR="001846DE" w:rsidRPr="001137D8">
        <w:rPr>
          <w:color w:val="0D0D0D" w:themeColor="text1" w:themeTint="F2"/>
          <w:sz w:val="28"/>
          <w:szCs w:val="28"/>
        </w:rPr>
        <w:t>марта после тяжелых боев занят Шали.</w:t>
      </w:r>
      <w:r w:rsidR="00AA0602">
        <w:rPr>
          <w:color w:val="0D0D0D" w:themeColor="text1" w:themeTint="F2"/>
          <w:sz w:val="28"/>
          <w:szCs w:val="28"/>
        </w:rPr>
        <w:t xml:space="preserve"> </w:t>
      </w:r>
      <w:r w:rsidR="001846DE" w:rsidRPr="001137D8">
        <w:rPr>
          <w:color w:val="0D0D0D" w:themeColor="text1" w:themeTint="F2"/>
          <w:sz w:val="28"/>
          <w:szCs w:val="28"/>
        </w:rPr>
        <w:t>Потерпев ряд крупных поражений, боевики ста</w:t>
      </w:r>
      <w:r w:rsidR="00AD6BA0">
        <w:rPr>
          <w:color w:val="0D0D0D" w:themeColor="text1" w:themeTint="F2"/>
          <w:sz w:val="28"/>
          <w:szCs w:val="28"/>
        </w:rPr>
        <w:t>ли менять организацию и тактику действий своих отрядов, НВФ объединялись </w:t>
      </w:r>
      <w:r w:rsidR="001846DE" w:rsidRPr="001137D8">
        <w:rPr>
          <w:color w:val="0D0D0D" w:themeColor="text1" w:themeTint="F2"/>
          <w:sz w:val="28"/>
          <w:szCs w:val="28"/>
        </w:rPr>
        <w:t>в м</w:t>
      </w:r>
      <w:r w:rsidR="00AD6BA0">
        <w:rPr>
          <w:color w:val="0D0D0D" w:themeColor="text1" w:themeTint="F2"/>
          <w:sz w:val="28"/>
          <w:szCs w:val="28"/>
        </w:rPr>
        <w:t xml:space="preserve">алочисленные, высокоманевренные подразделения и группы, ориентированные на проведение </w:t>
      </w:r>
      <w:r w:rsidR="001846DE" w:rsidRPr="001137D8">
        <w:rPr>
          <w:color w:val="0D0D0D" w:themeColor="text1" w:themeTint="F2"/>
          <w:sz w:val="28"/>
          <w:szCs w:val="28"/>
        </w:rPr>
        <w:t>диверсий, налетов, засад.</w:t>
      </w:r>
      <w:r w:rsidR="00AA0602">
        <w:rPr>
          <w:color w:val="0D0D0D" w:themeColor="text1" w:themeTint="F2"/>
          <w:sz w:val="28"/>
          <w:szCs w:val="28"/>
        </w:rPr>
        <w:t xml:space="preserve"> </w:t>
      </w:r>
      <w:r w:rsidR="00AD6BA0">
        <w:rPr>
          <w:color w:val="0D0D0D" w:themeColor="text1" w:themeTint="F2"/>
          <w:sz w:val="28"/>
          <w:szCs w:val="28"/>
        </w:rPr>
        <w:t>С 28 апреля по 12 мая 1995 </w:t>
      </w:r>
      <w:r w:rsidR="001846DE" w:rsidRPr="001137D8">
        <w:rPr>
          <w:color w:val="0D0D0D" w:themeColor="text1" w:themeTint="F2"/>
          <w:sz w:val="28"/>
          <w:szCs w:val="28"/>
        </w:rPr>
        <w:t>года, согласно указу президента Р</w:t>
      </w:r>
      <w:r w:rsidR="000658E1" w:rsidRPr="001137D8">
        <w:rPr>
          <w:color w:val="0D0D0D" w:themeColor="text1" w:themeTint="F2"/>
          <w:sz w:val="28"/>
          <w:szCs w:val="28"/>
        </w:rPr>
        <w:t xml:space="preserve">оссийской </w:t>
      </w:r>
      <w:r w:rsidR="001846DE" w:rsidRPr="001137D8">
        <w:rPr>
          <w:color w:val="0D0D0D" w:themeColor="text1" w:themeTint="F2"/>
          <w:sz w:val="28"/>
          <w:szCs w:val="28"/>
        </w:rPr>
        <w:t>Ф</w:t>
      </w:r>
      <w:r w:rsidR="000658E1" w:rsidRPr="001137D8">
        <w:rPr>
          <w:color w:val="0D0D0D" w:themeColor="text1" w:themeTint="F2"/>
          <w:sz w:val="28"/>
          <w:szCs w:val="28"/>
        </w:rPr>
        <w:t>едераци</w:t>
      </w:r>
      <w:r w:rsidRPr="001137D8">
        <w:rPr>
          <w:color w:val="0D0D0D" w:themeColor="text1" w:themeTint="F2"/>
          <w:sz w:val="28"/>
          <w:szCs w:val="28"/>
        </w:rPr>
        <w:t>и</w:t>
      </w:r>
      <w:r w:rsidR="001846DE" w:rsidRPr="001137D8">
        <w:rPr>
          <w:color w:val="0D0D0D" w:themeColor="text1" w:themeTint="F2"/>
          <w:sz w:val="28"/>
          <w:szCs w:val="28"/>
        </w:rPr>
        <w:t>, осуществлялся мораторий на применение вооруженной силы в Чечне.</w:t>
      </w:r>
      <w:r w:rsidR="00AA0602">
        <w:rPr>
          <w:color w:val="0D0D0D" w:themeColor="text1" w:themeTint="F2"/>
          <w:sz w:val="28"/>
          <w:szCs w:val="28"/>
        </w:rPr>
        <w:t xml:space="preserve"> </w:t>
      </w:r>
      <w:hyperlink r:id="rId14" w:tgtFrame="_blank" w:history="1">
        <w:r w:rsidR="001846DE" w:rsidRPr="001137D8">
          <w:rPr>
            <w:rStyle w:val="a7"/>
            <w:color w:val="0D0D0D" w:themeColor="text1" w:themeTint="F2"/>
            <w:sz w:val="28"/>
            <w:szCs w:val="28"/>
            <w:u w:val="none"/>
          </w:rPr>
          <w:t>В июне 1995 года</w:t>
        </w:r>
      </w:hyperlink>
      <w:r w:rsidR="001846DE" w:rsidRPr="001137D8">
        <w:rPr>
          <w:color w:val="0D0D0D" w:themeColor="text1" w:themeTint="F2"/>
          <w:sz w:val="28"/>
          <w:szCs w:val="28"/>
        </w:rPr>
        <w:t> командующим ОГВ был назначен генерал-лейтенант Анатолий Романов.3 июня после тяжелых боев федеральные силы вошли в Ведено, 12 июня были взяты райцентры Шатой и Ножай-Юрт. К середине июня 1995 года под контролем федеральных сил оказалось 85% территории ЧР.</w:t>
      </w:r>
    </w:p>
    <w:p w:rsidR="00D1511C"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Незаконные вооруженные формирования осуществляли передислокацию части сил из горных районов к местам расположения российских войск, формировали новые группы боевиков, обстреливали блокпосты и позиции федеральных сил, организовали небывалые по масштабам террористические акты в Буденновске (июнь 1995 года), Кизляре и Первомайском (январь 1996 года).</w:t>
      </w:r>
    </w:p>
    <w:p w:rsidR="001846DE" w:rsidRPr="001137D8"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6 октября 1995 года командующий ОГВ Анатолий Романов был тяжело ранен в тоннеле</w:t>
      </w:r>
      <w:r w:rsidR="00987A47" w:rsidRPr="001137D8">
        <w:rPr>
          <w:color w:val="0D0D0D" w:themeColor="text1" w:themeTint="F2"/>
          <w:sz w:val="28"/>
          <w:szCs w:val="28"/>
        </w:rPr>
        <w:t>,</w:t>
      </w:r>
      <w:r w:rsidRPr="001137D8">
        <w:rPr>
          <w:color w:val="0D0D0D" w:themeColor="text1" w:themeTint="F2"/>
          <w:sz w:val="28"/>
          <w:szCs w:val="28"/>
        </w:rPr>
        <w:t xml:space="preserve"> у площади Минутка в Грозном</w:t>
      </w:r>
      <w:r w:rsidR="00987A47" w:rsidRPr="001137D8">
        <w:rPr>
          <w:color w:val="0D0D0D" w:themeColor="text1" w:themeTint="F2"/>
          <w:sz w:val="28"/>
          <w:szCs w:val="28"/>
        </w:rPr>
        <w:t>,</w:t>
      </w:r>
      <w:r w:rsidRPr="001137D8">
        <w:rPr>
          <w:color w:val="0D0D0D" w:themeColor="text1" w:themeTint="F2"/>
          <w:sz w:val="28"/>
          <w:szCs w:val="28"/>
        </w:rPr>
        <w:t xml:space="preserve"> в результате четко спланированного террористического акта ‒ подрыва радиоуправляемого фугаса.21 апреля 1996 года российские спецслужбы ликвидировали президента ЧРИ Джохара Дудаева.6 августа 1996 года федеральные войска после тяжелых оборонительных боев, понеся большие потери, оставили Грозный. НВФ вступили также в Аргун, Гудермес и Шали.</w:t>
      </w:r>
      <w:hyperlink r:id="rId15" w:tgtFrame="_blank" w:history="1">
        <w:r w:rsidRPr="001137D8">
          <w:rPr>
            <w:rStyle w:val="a7"/>
            <w:color w:val="0D0D0D" w:themeColor="text1" w:themeTint="F2"/>
            <w:sz w:val="28"/>
            <w:szCs w:val="28"/>
            <w:u w:val="none"/>
          </w:rPr>
          <w:t>31 августа 1996 года</w:t>
        </w:r>
      </w:hyperlink>
      <w:r w:rsidRPr="001137D8">
        <w:rPr>
          <w:color w:val="0D0D0D" w:themeColor="text1" w:themeTint="F2"/>
          <w:sz w:val="28"/>
          <w:szCs w:val="28"/>
        </w:rPr>
        <w:t> в Хасавюрте были подписаны соглашения о прекращении боевых действий, положившие конец первой чеченской кампании. Подписи под Хасавюртовским миром поставили секретарь Совета безопасности Р</w:t>
      </w:r>
      <w:r w:rsidR="000658E1" w:rsidRPr="001137D8">
        <w:rPr>
          <w:color w:val="0D0D0D" w:themeColor="text1" w:themeTint="F2"/>
          <w:sz w:val="28"/>
          <w:szCs w:val="28"/>
        </w:rPr>
        <w:t xml:space="preserve">оссийской </w:t>
      </w:r>
      <w:r w:rsidRPr="001137D8">
        <w:rPr>
          <w:color w:val="0D0D0D" w:themeColor="text1" w:themeTint="F2"/>
          <w:sz w:val="28"/>
          <w:szCs w:val="28"/>
        </w:rPr>
        <w:t>Ф</w:t>
      </w:r>
      <w:r w:rsidR="000658E1" w:rsidRPr="001137D8">
        <w:rPr>
          <w:color w:val="0D0D0D" w:themeColor="text1" w:themeTint="F2"/>
          <w:sz w:val="28"/>
          <w:szCs w:val="28"/>
        </w:rPr>
        <w:t>едерации</w:t>
      </w:r>
      <w:r w:rsidRPr="001137D8">
        <w:rPr>
          <w:color w:val="0D0D0D" w:themeColor="text1" w:themeTint="F2"/>
          <w:sz w:val="28"/>
          <w:szCs w:val="28"/>
        </w:rPr>
        <w:t xml:space="preserve"> Александр Лебедь и начальник штаба вооруженных формирований сепаратистов Аслан Масхадов, на церемонии подписания </w:t>
      </w:r>
      <w:r w:rsidRPr="001137D8">
        <w:rPr>
          <w:color w:val="0D0D0D" w:themeColor="text1" w:themeTint="F2"/>
          <w:sz w:val="28"/>
          <w:szCs w:val="28"/>
        </w:rPr>
        <w:lastRenderedPageBreak/>
        <w:t>присутствовал глава группы содействия ОБСЕ в Чеченской республике Тим Гульдиман. Решение о статусе Ч</w:t>
      </w:r>
      <w:r w:rsidR="000658E1" w:rsidRPr="001137D8">
        <w:rPr>
          <w:color w:val="0D0D0D" w:themeColor="text1" w:themeTint="F2"/>
          <w:sz w:val="28"/>
          <w:szCs w:val="28"/>
        </w:rPr>
        <w:t xml:space="preserve">еченской </w:t>
      </w:r>
      <w:r w:rsidRPr="001137D8">
        <w:rPr>
          <w:color w:val="0D0D0D" w:themeColor="text1" w:themeTint="F2"/>
          <w:sz w:val="28"/>
          <w:szCs w:val="28"/>
        </w:rPr>
        <w:t>Р</w:t>
      </w:r>
      <w:r w:rsidR="000658E1" w:rsidRPr="001137D8">
        <w:rPr>
          <w:color w:val="0D0D0D" w:themeColor="text1" w:themeTint="F2"/>
          <w:sz w:val="28"/>
          <w:szCs w:val="28"/>
        </w:rPr>
        <w:t>еспублики</w:t>
      </w:r>
      <w:r w:rsidRPr="001137D8">
        <w:rPr>
          <w:color w:val="0D0D0D" w:themeColor="text1" w:themeTint="F2"/>
          <w:sz w:val="28"/>
          <w:szCs w:val="28"/>
        </w:rPr>
        <w:t xml:space="preserve"> откладывалось до 2001 года.</w:t>
      </w:r>
    </w:p>
    <w:p w:rsidR="00AD6BA0"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После заключения соглашения федеральные войска в предельно сжатые сроки с 21 сентября по 31 декабря 1996 года были выведены с территории Чечни.</w:t>
      </w:r>
      <w:r w:rsidR="00AA0602">
        <w:rPr>
          <w:color w:val="0D0D0D" w:themeColor="text1" w:themeTint="F2"/>
          <w:sz w:val="28"/>
          <w:szCs w:val="28"/>
        </w:rPr>
        <w:t xml:space="preserve"> </w:t>
      </w:r>
      <w:r w:rsidR="00AD6BA0">
        <w:rPr>
          <w:color w:val="0D0D0D" w:themeColor="text1" w:themeTint="F2"/>
          <w:sz w:val="28"/>
          <w:szCs w:val="28"/>
        </w:rPr>
        <w:t>По данным, обнародованным штабом ОГВ сразу по окончании военных </w:t>
      </w:r>
      <w:r w:rsidRPr="001137D8">
        <w:rPr>
          <w:color w:val="0D0D0D" w:themeColor="text1" w:themeTint="F2"/>
          <w:sz w:val="28"/>
          <w:szCs w:val="28"/>
        </w:rPr>
        <w:t>действий, </w:t>
      </w:r>
    </w:p>
    <w:p w:rsidR="001846DE" w:rsidRPr="001137D8" w:rsidRDefault="0062195F" w:rsidP="00AD6BA0">
      <w:pPr>
        <w:pStyle w:val="ab"/>
        <w:spacing w:line="360" w:lineRule="auto"/>
        <w:ind w:right="-568"/>
        <w:jc w:val="both"/>
        <w:rPr>
          <w:color w:val="0D0D0D" w:themeColor="text1" w:themeTint="F2"/>
          <w:sz w:val="28"/>
          <w:szCs w:val="28"/>
        </w:rPr>
      </w:pPr>
      <w:hyperlink r:id="rId16" w:tgtFrame="_blank" w:history="1">
        <w:r w:rsidR="00AD6BA0">
          <w:rPr>
            <w:rStyle w:val="a7"/>
            <w:color w:val="0D0D0D" w:themeColor="text1" w:themeTint="F2"/>
            <w:sz w:val="28"/>
            <w:szCs w:val="28"/>
            <w:u w:val="none"/>
          </w:rPr>
          <w:t>потери российских </w:t>
        </w:r>
        <w:r w:rsidR="001846DE" w:rsidRPr="001137D8">
          <w:rPr>
            <w:rStyle w:val="a7"/>
            <w:color w:val="0D0D0D" w:themeColor="text1" w:themeTint="F2"/>
            <w:sz w:val="28"/>
            <w:szCs w:val="28"/>
            <w:u w:val="none"/>
          </w:rPr>
          <w:t>войск</w:t>
        </w:r>
      </w:hyperlink>
      <w:r w:rsidR="001846DE" w:rsidRPr="001137D8">
        <w:rPr>
          <w:color w:val="0D0D0D" w:themeColor="text1" w:themeTint="F2"/>
          <w:sz w:val="28"/>
          <w:szCs w:val="28"/>
        </w:rPr>
        <w:t> составили 4103 человек убитыми, 1231 — пропавших без вести/дезертировавших/пленных, 19 794 раненых.</w:t>
      </w:r>
    </w:p>
    <w:p w:rsidR="001846DE" w:rsidRPr="001137D8" w:rsidRDefault="001846DE"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Согласно статистическому исследованию "Россия и СССР в войнах XX века" под общей редакцией Г.В. Кривошеева (2001), Вооруженные силы Российской Федерации, другие войска, воинские формирования и органы, принимавшие участие в боевых действиях на территории Чеченской Республики, потеряли убитыми и умершими 5042 человек</w:t>
      </w:r>
      <w:r w:rsidR="00987A47" w:rsidRPr="001137D8">
        <w:rPr>
          <w:color w:val="0D0D0D" w:themeColor="text1" w:themeTint="F2"/>
          <w:sz w:val="28"/>
          <w:szCs w:val="28"/>
        </w:rPr>
        <w:t>а</w:t>
      </w:r>
      <w:r w:rsidRPr="001137D8">
        <w:rPr>
          <w:color w:val="0D0D0D" w:themeColor="text1" w:themeTint="F2"/>
          <w:sz w:val="28"/>
          <w:szCs w:val="28"/>
        </w:rPr>
        <w:t>, пропавшими без вести и попавшими в плен — 510 человек. Санитарные потери составили 51 387 человек, в том числе: ранено, контужено, травмировано 16 098 человек.</w:t>
      </w:r>
      <w:r w:rsidR="00AA0602">
        <w:rPr>
          <w:color w:val="0D0D0D" w:themeColor="text1" w:themeTint="F2"/>
          <w:sz w:val="28"/>
          <w:szCs w:val="28"/>
        </w:rPr>
        <w:t xml:space="preserve"> </w:t>
      </w:r>
      <w:r w:rsidRPr="001137D8">
        <w:rPr>
          <w:color w:val="0D0D0D" w:themeColor="text1" w:themeTint="F2"/>
          <w:sz w:val="28"/>
          <w:szCs w:val="28"/>
        </w:rPr>
        <w:t>Безвозвратные потери личного состава незаконных вооруженных формирований Чечни оцениваются в 2500-2700 человек.</w:t>
      </w:r>
      <w:r w:rsidR="00AF4C05">
        <w:rPr>
          <w:color w:val="0D0D0D" w:themeColor="text1" w:themeTint="F2"/>
          <w:sz w:val="28"/>
          <w:szCs w:val="28"/>
        </w:rPr>
        <w:t xml:space="preserve"> </w:t>
      </w:r>
      <w:r w:rsidRPr="001137D8">
        <w:rPr>
          <w:color w:val="0D0D0D" w:themeColor="text1" w:themeTint="F2"/>
          <w:sz w:val="28"/>
          <w:szCs w:val="28"/>
        </w:rPr>
        <w:t>Согласно экспертным оценкам силовых ведомств и правозащитных организаций, общее число жертв среди гражданского населения составило 30-35 тысяч человек, включая погибших в Буденновске, Кизляре, Первомайске, Ингушетии.</w:t>
      </w:r>
    </w:p>
    <w:p w:rsidR="00403878" w:rsidRPr="00AF4C05" w:rsidRDefault="00324745" w:rsidP="002E3273">
      <w:pPr>
        <w:pStyle w:val="ab"/>
        <w:spacing w:line="360" w:lineRule="auto"/>
        <w:ind w:right="-568" w:firstLine="709"/>
        <w:jc w:val="center"/>
        <w:rPr>
          <w:b/>
          <w:color w:val="0D0D0D" w:themeColor="text1" w:themeTint="F2"/>
          <w:sz w:val="28"/>
          <w:szCs w:val="28"/>
          <w:shd w:val="clear" w:color="auto" w:fill="FFFFFF"/>
        </w:rPr>
      </w:pPr>
      <w:r w:rsidRPr="00AF4C05">
        <w:rPr>
          <w:b/>
          <w:color w:val="0D0D0D" w:themeColor="text1" w:themeTint="F2"/>
          <w:sz w:val="28"/>
          <w:szCs w:val="28"/>
          <w:shd w:val="clear" w:color="auto" w:fill="FFFFFF"/>
        </w:rPr>
        <w:t>1.3. Вторая Ч</w:t>
      </w:r>
      <w:r w:rsidR="00E157D0" w:rsidRPr="00AF4C05">
        <w:rPr>
          <w:b/>
          <w:color w:val="0D0D0D" w:themeColor="text1" w:themeTint="F2"/>
          <w:sz w:val="28"/>
          <w:szCs w:val="28"/>
          <w:shd w:val="clear" w:color="auto" w:fill="FFFFFF"/>
        </w:rPr>
        <w:t>еченская война 1999-2009 гг.</w:t>
      </w:r>
    </w:p>
    <w:p w:rsidR="00AD6BA0" w:rsidRDefault="00AD6BA0" w:rsidP="002E3273">
      <w:pPr>
        <w:pStyle w:val="ab"/>
        <w:spacing w:line="360" w:lineRule="auto"/>
        <w:ind w:right="-568" w:firstLine="709"/>
        <w:jc w:val="both"/>
        <w:rPr>
          <w:color w:val="0D0D0D" w:themeColor="text1" w:themeTint="F2"/>
          <w:sz w:val="28"/>
          <w:szCs w:val="28"/>
          <w:shd w:val="clear" w:color="auto" w:fill="FFFFFF"/>
        </w:rPr>
      </w:pPr>
      <w:r>
        <w:rPr>
          <w:color w:val="0D0D0D" w:themeColor="text1" w:themeTint="F2"/>
          <w:sz w:val="28"/>
          <w:szCs w:val="28"/>
          <w:shd w:val="clear" w:color="auto" w:fill="FFFFFF"/>
        </w:rPr>
        <w:t>Главной причиной Второй чеченской войны стала обоюдная </w:t>
      </w:r>
    </w:p>
    <w:p w:rsidR="00AD6BA0" w:rsidRDefault="000658E1" w:rsidP="00AD6BA0">
      <w:pPr>
        <w:pStyle w:val="ab"/>
        <w:spacing w:line="360" w:lineRule="auto"/>
        <w:ind w:right="-568"/>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неудовлетворённость сторон итогами предыдущего конфликта и желание и</w:t>
      </w:r>
      <w:r w:rsidR="00AD6BA0">
        <w:rPr>
          <w:color w:val="0D0D0D" w:themeColor="text1" w:themeTint="F2"/>
          <w:sz w:val="28"/>
          <w:szCs w:val="28"/>
          <w:shd w:val="clear" w:color="auto" w:fill="FFFFFF"/>
        </w:rPr>
        <w:t>зменить ситуацию в свою пользу.  </w:t>
      </w:r>
      <w:r w:rsidRPr="001137D8">
        <w:rPr>
          <w:color w:val="0D0D0D" w:themeColor="text1" w:themeTint="F2"/>
          <w:sz w:val="28"/>
          <w:szCs w:val="28"/>
          <w:shd w:val="clear" w:color="auto" w:fill="FFFFFF"/>
        </w:rPr>
        <w:t>Хасавюр</w:t>
      </w:r>
      <w:r w:rsidR="00AD6BA0">
        <w:rPr>
          <w:color w:val="0D0D0D" w:themeColor="text1" w:themeTint="F2"/>
          <w:sz w:val="28"/>
          <w:szCs w:val="28"/>
          <w:shd w:val="clear" w:color="auto" w:fill="FFFFFF"/>
        </w:rPr>
        <w:t>товские соглашения, завершившие  Первую </w:t>
      </w:r>
    </w:p>
    <w:p w:rsidR="00AD6BA0" w:rsidRDefault="00AD6BA0" w:rsidP="00AD6BA0">
      <w:pPr>
        <w:pStyle w:val="ab"/>
        <w:spacing w:line="360" w:lineRule="auto"/>
        <w:ind w:right="-568"/>
        <w:jc w:val="both"/>
        <w:rPr>
          <w:color w:val="0D0D0D" w:themeColor="text1" w:themeTint="F2"/>
          <w:sz w:val="28"/>
          <w:szCs w:val="28"/>
          <w:shd w:val="clear" w:color="auto" w:fill="FFFFFF"/>
        </w:rPr>
      </w:pPr>
      <w:r>
        <w:rPr>
          <w:color w:val="0D0D0D" w:themeColor="text1" w:themeTint="F2"/>
          <w:sz w:val="28"/>
          <w:szCs w:val="28"/>
          <w:shd w:val="clear" w:color="auto" w:fill="FFFFFF"/>
        </w:rPr>
        <w:t>чеченскую войну, предусматривали вывод </w:t>
      </w:r>
      <w:r w:rsidR="000658E1" w:rsidRPr="001137D8">
        <w:rPr>
          <w:color w:val="0D0D0D" w:themeColor="text1" w:themeTint="F2"/>
          <w:sz w:val="28"/>
          <w:szCs w:val="28"/>
          <w:shd w:val="clear" w:color="auto" w:fill="FFFFFF"/>
        </w:rPr>
        <w:t>фе</w:t>
      </w:r>
      <w:r>
        <w:rPr>
          <w:color w:val="0D0D0D" w:themeColor="text1" w:themeTint="F2"/>
          <w:sz w:val="28"/>
          <w:szCs w:val="28"/>
          <w:shd w:val="clear" w:color="auto" w:fill="FFFFFF"/>
        </w:rPr>
        <w:t>деральных войск из Чечни, </w:t>
      </w:r>
    </w:p>
    <w:p w:rsidR="000658E1" w:rsidRPr="001137D8" w:rsidRDefault="000658E1" w:rsidP="00AD6BA0">
      <w:pPr>
        <w:pStyle w:val="ab"/>
        <w:spacing w:line="360" w:lineRule="auto"/>
        <w:ind w:right="-568"/>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 xml:space="preserve">означающий полную утрату контроля российской власти над этой территорией. В то же время юридически ни о какой «независимой Ичкерии» речи не шло: вопрос о статусе Чечни был лишь отложен до 31 декабря 2001 года. Официальная власть самопровозглашённой Чеченской Республики Ичкерия (ЧРИ) во главе с Асланом Масхадовым не получила дипломатического признания ни от одной страны и при этом стремительно теряла влияние внутри самой Чечни. За три года после первого военного конфликта территория ЧРИ стала базой не только для криминальных </w:t>
      </w:r>
      <w:r w:rsidRPr="001137D8">
        <w:rPr>
          <w:color w:val="0D0D0D" w:themeColor="text1" w:themeTint="F2"/>
          <w:sz w:val="28"/>
          <w:szCs w:val="28"/>
          <w:shd w:val="clear" w:color="auto" w:fill="FFFFFF"/>
        </w:rPr>
        <w:lastRenderedPageBreak/>
        <w:t>бандформирований, но и для радикальных исламистов из арабских стран и Афганистана.</w:t>
      </w:r>
    </w:p>
    <w:p w:rsidR="000658E1" w:rsidRPr="001137D8" w:rsidRDefault="00AD6BA0" w:rsidP="002E3273">
      <w:pPr>
        <w:pStyle w:val="ab"/>
        <w:spacing w:line="360" w:lineRule="auto"/>
        <w:ind w:right="-568" w:firstLine="709"/>
        <w:jc w:val="both"/>
        <w:rPr>
          <w:color w:val="0D0D0D" w:themeColor="text1" w:themeTint="F2"/>
          <w:sz w:val="28"/>
          <w:szCs w:val="28"/>
          <w:shd w:val="clear" w:color="auto" w:fill="FFFFFF"/>
        </w:rPr>
      </w:pPr>
      <w:r>
        <w:rPr>
          <w:color w:val="0D0D0D" w:themeColor="text1" w:themeTint="F2"/>
          <w:sz w:val="28"/>
          <w:szCs w:val="28"/>
          <w:shd w:val="clear" w:color="auto" w:fill="FFFFFF"/>
        </w:rPr>
        <w:t>В новом противостоянии, </w:t>
      </w:r>
      <w:r w:rsidR="000658E1" w:rsidRPr="001137D8">
        <w:rPr>
          <w:color w:val="0D0D0D" w:themeColor="text1" w:themeTint="F2"/>
          <w:sz w:val="28"/>
          <w:szCs w:val="28"/>
          <w:shd w:val="clear" w:color="auto" w:fill="FFFFFF"/>
        </w:rPr>
        <w:t>возникшем между российской властью и ЧРИ</w:t>
      </w:r>
      <w:r>
        <w:rPr>
          <w:color w:val="0D0D0D" w:themeColor="text1" w:themeTint="F2"/>
          <w:sz w:val="28"/>
          <w:szCs w:val="28"/>
          <w:shd w:val="clear" w:color="auto" w:fill="FFFFFF"/>
        </w:rPr>
        <w:t>, самой активной стороной стали военизированные формирования </w:t>
      </w:r>
      <w:r w:rsidR="000658E1" w:rsidRPr="001137D8">
        <w:rPr>
          <w:color w:val="0D0D0D" w:themeColor="text1" w:themeTint="F2"/>
          <w:sz w:val="28"/>
          <w:szCs w:val="28"/>
          <w:shd w:val="clear" w:color="auto" w:fill="FFFFFF"/>
        </w:rPr>
        <w:t>исламистов-ваххабитов во главе с их «полевыми командирами», наиболее влиятельными среди которых были Шамиль Басаев, Салман</w:t>
      </w:r>
      <w:r w:rsidR="001F68AC" w:rsidRPr="001137D8">
        <w:rPr>
          <w:color w:val="0D0D0D" w:themeColor="text1" w:themeTint="F2"/>
          <w:sz w:val="28"/>
          <w:szCs w:val="28"/>
          <w:shd w:val="clear" w:color="auto" w:fill="FFFFFF"/>
        </w:rPr>
        <w:t xml:space="preserve"> </w:t>
      </w:r>
      <w:r w:rsidR="000658E1" w:rsidRPr="001137D8">
        <w:rPr>
          <w:color w:val="0D0D0D" w:themeColor="text1" w:themeTint="F2"/>
          <w:sz w:val="28"/>
          <w:szCs w:val="28"/>
          <w:shd w:val="clear" w:color="auto" w:fill="FFFFFF"/>
        </w:rPr>
        <w:t>Радуев, Арби Бараев и уроженец Саудовской Аравии Хаттаб. Численность подконтрольных радикальным исламистам боевиков оценивалась как наиболее массовая среди действующих в ЧРИ вооружённых формирований, охватывая 50-70% их общего числа.</w:t>
      </w:r>
    </w:p>
    <w:p w:rsidR="00AD6BA0" w:rsidRDefault="00AD6BA0" w:rsidP="002E3273">
      <w:pPr>
        <w:pStyle w:val="ab"/>
        <w:spacing w:line="360" w:lineRule="auto"/>
        <w:ind w:right="-568" w:firstLine="709"/>
        <w:jc w:val="both"/>
        <w:rPr>
          <w:color w:val="0D0D0D" w:themeColor="text1" w:themeTint="F2"/>
          <w:sz w:val="28"/>
          <w:szCs w:val="28"/>
          <w:shd w:val="clear" w:color="auto" w:fill="FFFFFF"/>
        </w:rPr>
      </w:pPr>
      <w:r>
        <w:rPr>
          <w:color w:val="0D0D0D" w:themeColor="text1" w:themeTint="F2"/>
          <w:sz w:val="28"/>
          <w:szCs w:val="28"/>
          <w:shd w:val="clear" w:color="auto" w:fill="FFFFFF"/>
        </w:rPr>
        <w:t>В высшем эшелоне российской власти важные изменения произошли </w:t>
      </w:r>
    </w:p>
    <w:p w:rsidR="00B654D8" w:rsidRPr="001137D8" w:rsidRDefault="00B654D8" w:rsidP="00AD6BA0">
      <w:pPr>
        <w:pStyle w:val="ab"/>
        <w:spacing w:line="360" w:lineRule="auto"/>
        <w:ind w:right="-568"/>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незадолго до начала Второй чеченской войны. Президент России Борис Ельцин 9 августа 1999 года сообщил о назначении на пост главы правительства директора ФСБ Владимира Владимировича Путина, публично представив его в качестве дальнейшего преемника на своём посту.</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В отличие от чеченской войны 1994-1996 гг., для прове</w:t>
      </w:r>
      <w:r w:rsidR="00AD6BA0">
        <w:rPr>
          <w:color w:val="0D0D0D" w:themeColor="text1" w:themeTint="F2"/>
          <w:sz w:val="28"/>
          <w:szCs w:val="28"/>
          <w:shd w:val="clear" w:color="auto" w:fill="FFFFFF"/>
        </w:rPr>
        <w:t>дения второй военной кампании в Чечне федеральная </w:t>
      </w:r>
      <w:r w:rsidRPr="001137D8">
        <w:rPr>
          <w:color w:val="0D0D0D" w:themeColor="text1" w:themeTint="F2"/>
          <w:sz w:val="28"/>
          <w:szCs w:val="28"/>
          <w:shd w:val="clear" w:color="auto" w:fill="FFFFFF"/>
        </w:rPr>
        <w:t xml:space="preserve">группировка намного </w:t>
      </w:r>
      <w:r w:rsidR="00AD6BA0">
        <w:rPr>
          <w:color w:val="0D0D0D" w:themeColor="text1" w:themeTint="F2"/>
          <w:sz w:val="28"/>
          <w:szCs w:val="28"/>
          <w:shd w:val="clear" w:color="auto" w:fill="FFFFFF"/>
        </w:rPr>
        <w:t xml:space="preserve">чаще прибегала к новой тактике, которая заключалась в использовании преимущества в тяжелом </w:t>
      </w:r>
      <w:r w:rsidRPr="001137D8">
        <w:rPr>
          <w:color w:val="0D0D0D" w:themeColor="text1" w:themeTint="F2"/>
          <w:sz w:val="28"/>
          <w:szCs w:val="28"/>
          <w:shd w:val="clear" w:color="auto" w:fill="FFFFFF"/>
        </w:rPr>
        <w:t>в</w:t>
      </w:r>
      <w:r w:rsidR="009F741B">
        <w:rPr>
          <w:color w:val="0D0D0D" w:themeColor="text1" w:themeTint="F2"/>
          <w:sz w:val="28"/>
          <w:szCs w:val="28"/>
          <w:shd w:val="clear" w:color="auto" w:fill="FFFFFF"/>
        </w:rPr>
        <w:t>ооружении: ракетах, артиллерии, а особенно </w:t>
      </w:r>
      <w:r w:rsidR="009F741B">
        <w:rPr>
          <w:color w:val="0D0D0D" w:themeColor="text1" w:themeTint="F2"/>
          <w:sz w:val="28"/>
          <w:szCs w:val="28"/>
          <w:shd w:val="clear" w:color="auto" w:fill="FFFFFF"/>
        </w:rPr>
        <w:noBreakHyphen/>
        <w:t> </w:t>
      </w:r>
      <w:r w:rsidR="00AD6BA0">
        <w:rPr>
          <w:color w:val="0D0D0D" w:themeColor="text1" w:themeTint="F2"/>
          <w:sz w:val="28"/>
          <w:szCs w:val="28"/>
          <w:shd w:val="clear" w:color="auto" w:fill="FFFFFF"/>
        </w:rPr>
        <w:t>авиации, которой </w:t>
      </w:r>
      <w:r w:rsidR="009F741B">
        <w:rPr>
          <w:color w:val="0D0D0D" w:themeColor="text1" w:themeTint="F2"/>
          <w:sz w:val="28"/>
          <w:szCs w:val="28"/>
          <w:shd w:val="clear" w:color="auto" w:fill="FFFFFF"/>
        </w:rPr>
        <w:t>чеченские </w:t>
      </w:r>
      <w:r w:rsidRPr="001137D8">
        <w:rPr>
          <w:color w:val="0D0D0D" w:themeColor="text1" w:themeTint="F2"/>
          <w:sz w:val="28"/>
          <w:szCs w:val="28"/>
          <w:shd w:val="clear" w:color="auto" w:fill="FFFFFF"/>
        </w:rPr>
        <w:t>боевики не располагали.</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Вторая чеченская война 1999-2009 гг. стала местом опробования армией и спецчастями МВД некоторых новых видов стрелкового оружия, хотя и в относительно скромных количествах. В их числе:</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-9-мм бесшумный автомат АС «Вал» со сложенным прикладом;</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-9-мм бесшумная снайперская винтовка ВСС «Винторез»;</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-9-мм автоматический бесшумный пистолет АПБ с прикладом;</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-гранаты РГО и РГН.</w:t>
      </w:r>
    </w:p>
    <w:p w:rsidR="00AD05A1"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 xml:space="preserve">В плане боевой техники, состоящей на вооружении федеральных сил, военные специалисты наилучших оценок удостоили вертолёты, которые, по сути, отражали ещё советский опыт успешных действий в Афганистане. Из числа российских войск, </w:t>
      </w:r>
      <w:r w:rsidRPr="001137D8">
        <w:rPr>
          <w:color w:val="0D0D0D" w:themeColor="text1" w:themeTint="F2"/>
          <w:sz w:val="28"/>
          <w:szCs w:val="28"/>
          <w:shd w:val="clear" w:color="auto" w:fill="FFFFFF"/>
        </w:rPr>
        <w:lastRenderedPageBreak/>
        <w:t>оснащённых эффективно показавшей себя современной техникой, следует также отметить подразделения электронной разведки.</w:t>
      </w:r>
    </w:p>
    <w:p w:rsidR="00640D0A" w:rsidRPr="001137D8" w:rsidRDefault="00AD05A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За 25-28 ноября 1999 года российские войска заблокировали Грозный, оставив «гуманитарный коридор», который тем не менее подвергался периодическим атакам авиации. Командование федеральных сил официально озвучило решение отказаться от штурма столицы Чеченской Республики, расположив войска в 5 километрах от города. Аслан Масхадов 29 ноября вместе со своим штабом покинул Грозный.</w:t>
      </w:r>
      <w:r w:rsidR="00AF4C05">
        <w:rPr>
          <w:color w:val="0D0D0D" w:themeColor="text1" w:themeTint="F2"/>
          <w:sz w:val="28"/>
          <w:szCs w:val="28"/>
          <w:shd w:val="clear" w:color="auto" w:fill="FFFFFF"/>
        </w:rPr>
        <w:t xml:space="preserve"> </w:t>
      </w:r>
      <w:r w:rsidR="00640D0A" w:rsidRPr="001137D8">
        <w:rPr>
          <w:color w:val="0D0D0D" w:themeColor="text1" w:themeTint="F2"/>
          <w:sz w:val="28"/>
          <w:szCs w:val="28"/>
          <w:shd w:val="clear" w:color="auto" w:fill="FFFFFF"/>
        </w:rPr>
        <w:t>Федеральные силы вступили в отдельные жилые районы на окраинах чеченской столицы 14 декабря, сохраняя «гуманитарный коридор». С 26 декабря началась активная стадия операции по взятию города под контроль российских войск, которая поначалу развивалась без особого противодействия, особенно в Старопромысловском районе. Только 29 декабря впервые завяз</w:t>
      </w:r>
      <w:r w:rsidR="00D17861" w:rsidRPr="001137D8">
        <w:rPr>
          <w:color w:val="0D0D0D" w:themeColor="text1" w:themeTint="F2"/>
          <w:sz w:val="28"/>
          <w:szCs w:val="28"/>
          <w:shd w:val="clear" w:color="auto" w:fill="FFFFFF"/>
        </w:rPr>
        <w:t>ались жестокие бои.</w:t>
      </w:r>
      <w:r w:rsidR="00640D0A" w:rsidRPr="001137D8">
        <w:rPr>
          <w:color w:val="0D0D0D" w:themeColor="text1" w:themeTint="F2"/>
          <w:sz w:val="28"/>
          <w:szCs w:val="28"/>
          <w:shd w:val="clear" w:color="auto" w:fill="FFFFFF"/>
        </w:rPr>
        <w:t xml:space="preserve"> Темп наступления несколько снизился, но российская армия продолжала очищать от боевиков очередные жилые районы, а 18 января смогли овладеть мостом через реку Сунжа.</w:t>
      </w:r>
    </w:p>
    <w:p w:rsidR="00E54F23" w:rsidRPr="001137D8" w:rsidRDefault="00E54F23"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В последующие дни федеральные войска, до того контролировавшие чуть более половины города, завершили его освобождение от остатков боевиков, встречая сопротивление в основном со стороны немногочисленных снайперских засад противника. Со взятием Заводского района 6 февраля 2000 года В.В.Путин, к тому в</w:t>
      </w:r>
      <w:r w:rsidR="00390FE1" w:rsidRPr="001137D8">
        <w:rPr>
          <w:color w:val="0D0D0D" w:themeColor="text1" w:themeTint="F2"/>
          <w:sz w:val="28"/>
          <w:szCs w:val="28"/>
        </w:rPr>
        <w:t>ремени исполняющий обязанности П</w:t>
      </w:r>
      <w:r w:rsidRPr="001137D8">
        <w:rPr>
          <w:color w:val="0D0D0D" w:themeColor="text1" w:themeTint="F2"/>
          <w:sz w:val="28"/>
          <w:szCs w:val="28"/>
        </w:rPr>
        <w:t>резидента РФ, объявил о победном завершении штурма Грозного.</w:t>
      </w:r>
    </w:p>
    <w:p w:rsidR="009F741B" w:rsidRDefault="009F741B"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В период после активной войсковой операции российское руководство </w:t>
      </w:r>
    </w:p>
    <w:p w:rsidR="00876969" w:rsidRPr="001137D8" w:rsidRDefault="009F741B" w:rsidP="009F741B">
      <w:pPr>
        <w:pStyle w:val="ab"/>
        <w:spacing w:line="360" w:lineRule="auto"/>
        <w:ind w:right="-568"/>
        <w:jc w:val="both"/>
        <w:rPr>
          <w:color w:val="0D0D0D" w:themeColor="text1" w:themeTint="F2"/>
          <w:sz w:val="28"/>
          <w:szCs w:val="28"/>
        </w:rPr>
      </w:pPr>
      <w:r>
        <w:rPr>
          <w:color w:val="0D0D0D" w:themeColor="text1" w:themeTint="F2"/>
          <w:sz w:val="28"/>
          <w:szCs w:val="28"/>
        </w:rPr>
        <w:t>сделало ставку на массовое </w:t>
      </w:r>
      <w:r w:rsidR="00FD236C" w:rsidRPr="001137D8">
        <w:rPr>
          <w:color w:val="0D0D0D" w:themeColor="text1" w:themeTint="F2"/>
          <w:sz w:val="28"/>
          <w:szCs w:val="28"/>
        </w:rPr>
        <w:t>привлечение на свою сторону мирных жителей и бывших чеченских боевиков.</w:t>
      </w:r>
    </w:p>
    <w:p w:rsidR="00876969" w:rsidRPr="00AF4C05" w:rsidRDefault="00876969" w:rsidP="002E3273">
      <w:pPr>
        <w:pStyle w:val="ab"/>
        <w:spacing w:line="360" w:lineRule="auto"/>
        <w:ind w:right="-568" w:firstLine="709"/>
        <w:jc w:val="center"/>
        <w:rPr>
          <w:b/>
          <w:sz w:val="28"/>
          <w:szCs w:val="28"/>
        </w:rPr>
      </w:pPr>
      <w:r w:rsidRPr="00AF4C05">
        <w:rPr>
          <w:b/>
          <w:sz w:val="28"/>
          <w:szCs w:val="28"/>
        </w:rPr>
        <w:t>Итоги войны</w:t>
      </w:r>
    </w:p>
    <w:p w:rsidR="000F4A86" w:rsidRPr="001137D8" w:rsidRDefault="000F4A86" w:rsidP="002E3273">
      <w:pPr>
        <w:pStyle w:val="ab"/>
        <w:spacing w:line="360" w:lineRule="auto"/>
        <w:ind w:right="-568" w:firstLine="709"/>
        <w:jc w:val="both"/>
        <w:rPr>
          <w:sz w:val="28"/>
          <w:szCs w:val="28"/>
        </w:rPr>
      </w:pPr>
      <w:r w:rsidRPr="001137D8">
        <w:rPr>
          <w:sz w:val="28"/>
          <w:szCs w:val="28"/>
        </w:rPr>
        <w:t>Итогом войны можно назвать не только впечатляющие цифры потерь среди убитых, раненых, пр</w:t>
      </w:r>
      <w:r w:rsidR="00390FE1" w:rsidRPr="001137D8">
        <w:rPr>
          <w:sz w:val="28"/>
          <w:szCs w:val="28"/>
        </w:rPr>
        <w:t>опавших без вести людей, но  и разрушенную республику – ведь многие города и</w:t>
      </w:r>
      <w:r w:rsidRPr="001137D8">
        <w:rPr>
          <w:sz w:val="28"/>
          <w:szCs w:val="28"/>
        </w:rPr>
        <w:t xml:space="preserve"> прежде</w:t>
      </w:r>
      <w:r w:rsidR="00390FE1" w:rsidRPr="001137D8">
        <w:rPr>
          <w:sz w:val="28"/>
          <w:szCs w:val="28"/>
        </w:rPr>
        <w:t xml:space="preserve"> всего Грозный</w:t>
      </w:r>
      <w:r w:rsidRPr="001137D8">
        <w:rPr>
          <w:sz w:val="28"/>
          <w:szCs w:val="28"/>
        </w:rPr>
        <w:t xml:space="preserve"> подвергались артиллерийским обстрелам и бомбардировкам. В них была практически уничтожена вся инфраструктура, поэтому России пришлось с нуля отстраивать столицу республики.</w:t>
      </w:r>
    </w:p>
    <w:p w:rsidR="000F4A86" w:rsidRPr="001137D8" w:rsidRDefault="000F4A86" w:rsidP="002E3273">
      <w:pPr>
        <w:pStyle w:val="ab"/>
        <w:spacing w:line="360" w:lineRule="auto"/>
        <w:ind w:right="-568" w:firstLine="709"/>
        <w:jc w:val="both"/>
        <w:rPr>
          <w:sz w:val="28"/>
          <w:szCs w:val="28"/>
        </w:rPr>
      </w:pPr>
      <w:r w:rsidRPr="001137D8">
        <w:rPr>
          <w:sz w:val="28"/>
          <w:szCs w:val="28"/>
        </w:rPr>
        <w:lastRenderedPageBreak/>
        <w:t>В результате сегодня Грозный входит в чис</w:t>
      </w:r>
      <w:r w:rsidR="00390FE1" w:rsidRPr="001137D8">
        <w:rPr>
          <w:sz w:val="28"/>
          <w:szCs w:val="28"/>
        </w:rPr>
        <w:t>ло самых</w:t>
      </w:r>
      <w:r w:rsidRPr="001137D8">
        <w:rPr>
          <w:sz w:val="28"/>
          <w:szCs w:val="28"/>
        </w:rPr>
        <w:t xml:space="preserve"> красивейших и современных городов Кавказа. Другие населенные пункты республики также были отстроены.</w:t>
      </w:r>
    </w:p>
    <w:p w:rsidR="00466E63" w:rsidRPr="001137D8" w:rsidRDefault="00466E63" w:rsidP="002E3273">
      <w:pPr>
        <w:pStyle w:val="ab"/>
        <w:spacing w:line="360" w:lineRule="auto"/>
        <w:ind w:right="-568" w:firstLine="709"/>
        <w:jc w:val="both"/>
        <w:rPr>
          <w:sz w:val="28"/>
          <w:szCs w:val="28"/>
        </w:rPr>
      </w:pPr>
    </w:p>
    <w:p w:rsidR="00466E63" w:rsidRPr="001137D8" w:rsidRDefault="00466E63" w:rsidP="002E3273">
      <w:pPr>
        <w:pStyle w:val="ab"/>
        <w:spacing w:line="360" w:lineRule="auto"/>
        <w:ind w:right="-568" w:firstLine="709"/>
        <w:jc w:val="both"/>
        <w:rPr>
          <w:color w:val="181818"/>
          <w:sz w:val="28"/>
          <w:szCs w:val="28"/>
          <w:shd w:val="clear" w:color="auto" w:fill="FFFFFF"/>
        </w:rPr>
      </w:pPr>
    </w:p>
    <w:p w:rsidR="000F4A86" w:rsidRPr="00AF4C05" w:rsidRDefault="005C270C" w:rsidP="002E3273">
      <w:pPr>
        <w:pStyle w:val="ab"/>
        <w:spacing w:line="360" w:lineRule="auto"/>
        <w:ind w:right="-568" w:firstLine="709"/>
        <w:jc w:val="center"/>
        <w:rPr>
          <w:b/>
          <w:color w:val="181818"/>
          <w:sz w:val="28"/>
          <w:szCs w:val="28"/>
          <w:shd w:val="clear" w:color="auto" w:fill="FFFFFF"/>
        </w:rPr>
      </w:pPr>
      <w:r w:rsidRPr="00AF4C05">
        <w:rPr>
          <w:b/>
          <w:color w:val="181818"/>
          <w:sz w:val="28"/>
          <w:szCs w:val="28"/>
          <w:shd w:val="clear" w:color="auto" w:fill="FFFFFF"/>
        </w:rPr>
        <w:t>Глава 2.  Исследовательская часть</w:t>
      </w:r>
    </w:p>
    <w:p w:rsidR="00466E63" w:rsidRPr="001137D8" w:rsidRDefault="00466E63" w:rsidP="002E3273">
      <w:pPr>
        <w:pStyle w:val="ab"/>
        <w:spacing w:line="360" w:lineRule="auto"/>
        <w:ind w:right="-568" w:firstLine="709"/>
        <w:jc w:val="center"/>
        <w:rPr>
          <w:sz w:val="28"/>
          <w:szCs w:val="28"/>
          <w:shd w:val="clear" w:color="auto" w:fill="FFFFFF"/>
        </w:rPr>
      </w:pPr>
      <w:r w:rsidRPr="001137D8">
        <w:rPr>
          <w:noProof/>
          <w:sz w:val="28"/>
          <w:szCs w:val="28"/>
        </w:rPr>
        <w:drawing>
          <wp:inline distT="0" distB="0" distL="0" distR="0">
            <wp:extent cx="1911958" cy="3191069"/>
            <wp:effectExtent l="171450" t="133350" r="354992" b="314131"/>
            <wp:docPr id="1" name="Рисунок 0" descr="детств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етство.jpg"/>
                    <pic:cNvPicPr/>
                  </pic:nvPicPr>
                  <pic:blipFill>
                    <a:blip r:embed="rId17" cstate="print"/>
                    <a:stretch>
                      <a:fillRect/>
                    </a:stretch>
                  </pic:blipFill>
                  <pic:spPr>
                    <a:xfrm>
                      <a:off x="0" y="0"/>
                      <a:ext cx="1916169" cy="3198097"/>
                    </a:xfrm>
                    <a:prstGeom prst="rect">
                      <a:avLst/>
                    </a:prstGeom>
                    <a:ln>
                      <a:noFill/>
                    </a:ln>
                    <a:effectLst>
                      <a:outerShdw blurRad="292100" dist="139700" dir="2700000" algn="tl" rotWithShape="0">
                        <a:srgbClr val="333333">
                          <a:alpha val="65000"/>
                        </a:srgbClr>
                      </a:outerShdw>
                    </a:effectLst>
                  </pic:spPr>
                </pic:pic>
              </a:graphicData>
            </a:graphic>
          </wp:inline>
        </w:drawing>
      </w:r>
    </w:p>
    <w:p w:rsidR="00466E63" w:rsidRPr="001137D8" w:rsidRDefault="00390FE1" w:rsidP="002E3273">
      <w:pPr>
        <w:pStyle w:val="ab"/>
        <w:spacing w:line="360" w:lineRule="auto"/>
        <w:ind w:right="-568" w:firstLine="709"/>
        <w:jc w:val="both"/>
        <w:rPr>
          <w:color w:val="0D0D0D" w:themeColor="text1" w:themeTint="F2"/>
          <w:sz w:val="28"/>
          <w:szCs w:val="28"/>
        </w:rPr>
      </w:pPr>
      <w:r w:rsidRPr="001137D8">
        <w:rPr>
          <w:color w:val="0D0D0D" w:themeColor="text1" w:themeTint="F2"/>
          <w:sz w:val="28"/>
          <w:szCs w:val="28"/>
        </w:rPr>
        <w:t xml:space="preserve">Биография </w:t>
      </w:r>
      <w:r w:rsidR="00D4587E" w:rsidRPr="001137D8">
        <w:rPr>
          <w:color w:val="0D0D0D" w:themeColor="text1" w:themeTint="F2"/>
          <w:sz w:val="28"/>
          <w:szCs w:val="28"/>
        </w:rPr>
        <w:t>Александра</w:t>
      </w:r>
      <w:r w:rsidRPr="001137D8">
        <w:rPr>
          <w:color w:val="0D0D0D" w:themeColor="text1" w:themeTint="F2"/>
          <w:sz w:val="28"/>
          <w:szCs w:val="28"/>
        </w:rPr>
        <w:t xml:space="preserve"> – обычная </w:t>
      </w:r>
      <w:r w:rsidR="00C9389E" w:rsidRPr="001137D8">
        <w:rPr>
          <w:color w:val="0D0D0D" w:themeColor="text1" w:themeTint="F2"/>
          <w:sz w:val="28"/>
          <w:szCs w:val="28"/>
        </w:rPr>
        <w:t>биография сельского паренька. Родился он 27 мая 1974 года в селе Пичпанда</w:t>
      </w:r>
      <w:r w:rsidR="001F68AC" w:rsidRPr="001137D8">
        <w:rPr>
          <w:color w:val="0D0D0D" w:themeColor="text1" w:themeTint="F2"/>
          <w:sz w:val="28"/>
          <w:szCs w:val="28"/>
        </w:rPr>
        <w:t xml:space="preserve"> </w:t>
      </w:r>
      <w:r w:rsidR="00C9389E" w:rsidRPr="001137D8">
        <w:rPr>
          <w:color w:val="0D0D0D" w:themeColor="text1" w:themeTint="F2"/>
          <w:sz w:val="28"/>
          <w:szCs w:val="28"/>
        </w:rPr>
        <w:t>Зубово-Полян</w:t>
      </w:r>
      <w:r w:rsidR="00B734E1" w:rsidRPr="001137D8">
        <w:rPr>
          <w:color w:val="0D0D0D" w:themeColor="text1" w:themeTint="F2"/>
          <w:sz w:val="28"/>
          <w:szCs w:val="28"/>
        </w:rPr>
        <w:t>ского района. Семья Таминкиных</w:t>
      </w:r>
      <w:r w:rsidR="00C9389E" w:rsidRPr="001137D8">
        <w:rPr>
          <w:color w:val="0D0D0D" w:themeColor="text1" w:themeTint="F2"/>
          <w:sz w:val="28"/>
          <w:szCs w:val="28"/>
        </w:rPr>
        <w:t xml:space="preserve"> многодетная: три дочери и четверо сыновей было у матери, отца похоронили...</w:t>
      </w:r>
    </w:p>
    <w:p w:rsidR="00B734E1" w:rsidRPr="001137D8" w:rsidRDefault="00C9389E" w:rsidP="002E3273">
      <w:pPr>
        <w:pStyle w:val="ab"/>
        <w:spacing w:line="360" w:lineRule="auto"/>
        <w:ind w:right="-568" w:firstLine="709"/>
        <w:jc w:val="both"/>
        <w:rPr>
          <w:sz w:val="28"/>
          <w:szCs w:val="28"/>
        </w:rPr>
      </w:pPr>
      <w:r w:rsidRPr="001137D8">
        <w:rPr>
          <w:sz w:val="28"/>
          <w:szCs w:val="28"/>
        </w:rPr>
        <w:t>Семеро детей — вот и весь капитал</w:t>
      </w:r>
      <w:r w:rsidR="00B734E1" w:rsidRPr="001137D8">
        <w:rPr>
          <w:sz w:val="28"/>
          <w:szCs w:val="28"/>
        </w:rPr>
        <w:t xml:space="preserve"> и все богатство</w:t>
      </w:r>
      <w:r w:rsidR="00CE642A" w:rsidRPr="001137D8">
        <w:rPr>
          <w:sz w:val="28"/>
          <w:szCs w:val="28"/>
        </w:rPr>
        <w:t>, б</w:t>
      </w:r>
      <w:r w:rsidRPr="001137D8">
        <w:rPr>
          <w:sz w:val="28"/>
          <w:szCs w:val="28"/>
        </w:rPr>
        <w:t>елоручками никто не был.</w:t>
      </w:r>
      <w:r w:rsidR="001F68AC" w:rsidRPr="001137D8">
        <w:rPr>
          <w:sz w:val="28"/>
          <w:szCs w:val="28"/>
        </w:rPr>
        <w:t xml:space="preserve"> </w:t>
      </w:r>
      <w:r w:rsidR="00390FE1" w:rsidRPr="001137D8">
        <w:rPr>
          <w:sz w:val="28"/>
          <w:szCs w:val="28"/>
        </w:rPr>
        <w:t>Александр</w:t>
      </w:r>
      <w:r w:rsidR="00CE642A" w:rsidRPr="001137D8">
        <w:rPr>
          <w:sz w:val="28"/>
          <w:szCs w:val="28"/>
        </w:rPr>
        <w:t xml:space="preserve"> работал вместе со всеми в колхозе</w:t>
      </w:r>
      <w:r w:rsidR="00390FE1" w:rsidRPr="001137D8">
        <w:rPr>
          <w:sz w:val="28"/>
          <w:szCs w:val="28"/>
        </w:rPr>
        <w:t>.</w:t>
      </w:r>
      <w:r w:rsidR="00390FE1" w:rsidRPr="001137D8">
        <w:rPr>
          <w:color w:val="000000"/>
          <w:sz w:val="28"/>
          <w:szCs w:val="28"/>
          <w:shd w:val="clear" w:color="auto" w:fill="FFFFFF"/>
        </w:rPr>
        <w:t xml:space="preserve"> С</w:t>
      </w:r>
      <w:r w:rsidRPr="001137D8">
        <w:rPr>
          <w:color w:val="000000"/>
          <w:sz w:val="28"/>
          <w:szCs w:val="28"/>
          <w:shd w:val="clear" w:color="auto" w:fill="FFFFFF"/>
        </w:rPr>
        <w:t xml:space="preserve"> детства</w:t>
      </w:r>
      <w:r w:rsidR="00390FE1" w:rsidRPr="001137D8">
        <w:rPr>
          <w:color w:val="000000"/>
          <w:sz w:val="28"/>
          <w:szCs w:val="28"/>
          <w:shd w:val="clear" w:color="auto" w:fill="FFFFFF"/>
        </w:rPr>
        <w:t xml:space="preserve"> он</w:t>
      </w:r>
      <w:r w:rsidRPr="001137D8">
        <w:rPr>
          <w:color w:val="000000"/>
          <w:sz w:val="28"/>
          <w:szCs w:val="28"/>
          <w:shd w:val="clear" w:color="auto" w:fill="FFFFFF"/>
        </w:rPr>
        <w:t xml:space="preserve"> привык к дисци</w:t>
      </w:r>
      <w:r w:rsidR="00B734E1" w:rsidRPr="001137D8">
        <w:rPr>
          <w:color w:val="000000"/>
          <w:sz w:val="28"/>
          <w:szCs w:val="28"/>
          <w:shd w:val="clear" w:color="auto" w:fill="FFFFFF"/>
        </w:rPr>
        <w:t>плине и от</w:t>
      </w:r>
      <w:r w:rsidR="00390FE1" w:rsidRPr="001137D8">
        <w:rPr>
          <w:color w:val="000000"/>
          <w:sz w:val="28"/>
          <w:szCs w:val="28"/>
          <w:shd w:val="clear" w:color="auto" w:fill="FFFFFF"/>
        </w:rPr>
        <w:t xml:space="preserve">ветственности. В школе учился </w:t>
      </w:r>
      <w:r w:rsidR="00B734E1" w:rsidRPr="001137D8">
        <w:rPr>
          <w:color w:val="000000"/>
          <w:sz w:val="28"/>
          <w:szCs w:val="28"/>
          <w:shd w:val="clear" w:color="auto" w:fill="FFFFFF"/>
        </w:rPr>
        <w:t xml:space="preserve"> хорошо, так как ответственно  подходил и к работе, и к учебе.</w:t>
      </w:r>
    </w:p>
    <w:p w:rsidR="00C9389E" w:rsidRPr="001137D8" w:rsidRDefault="00AD6BA0" w:rsidP="002E3273">
      <w:pPr>
        <w:pStyle w:val="ab"/>
        <w:spacing w:line="360" w:lineRule="auto"/>
        <w:ind w:right="-568" w:firstLine="709"/>
        <w:jc w:val="both"/>
        <w:rPr>
          <w:color w:val="000000"/>
          <w:sz w:val="28"/>
          <w:szCs w:val="28"/>
          <w:shd w:val="clear" w:color="auto" w:fill="FFFFFF"/>
        </w:rPr>
      </w:pPr>
      <w:r>
        <w:rPr>
          <w:color w:val="000000"/>
          <w:sz w:val="28"/>
          <w:szCs w:val="28"/>
          <w:shd w:val="clear" w:color="auto" w:fill="FFFFFF"/>
        </w:rPr>
        <w:t>Был самостоятельным, спокойным, </w:t>
      </w:r>
      <w:r w:rsidR="00C9389E" w:rsidRPr="001137D8">
        <w:rPr>
          <w:color w:val="000000"/>
          <w:sz w:val="28"/>
          <w:szCs w:val="28"/>
          <w:shd w:val="clear" w:color="auto" w:fill="FFFFFF"/>
        </w:rPr>
        <w:t>домашним</w:t>
      </w:r>
      <w:r>
        <w:rPr>
          <w:color w:val="000000"/>
          <w:sz w:val="28"/>
          <w:szCs w:val="28"/>
          <w:shd w:val="clear" w:color="auto" w:fill="FFFFFF"/>
        </w:rPr>
        <w:t> и </w:t>
      </w:r>
      <w:r w:rsidR="00B734E1" w:rsidRPr="001137D8">
        <w:rPr>
          <w:color w:val="000000"/>
          <w:sz w:val="28"/>
          <w:szCs w:val="28"/>
          <w:shd w:val="clear" w:color="auto" w:fill="FFFFFF"/>
        </w:rPr>
        <w:t>целеустремленным.</w:t>
      </w:r>
      <w:r w:rsidR="00D4587E" w:rsidRPr="001137D8">
        <w:rPr>
          <w:color w:val="000000"/>
          <w:sz w:val="28"/>
          <w:szCs w:val="28"/>
          <w:shd w:val="clear" w:color="auto" w:fill="FFFFFF"/>
        </w:rPr>
        <w:t xml:space="preserve"> Александр</w:t>
      </w:r>
      <w:r w:rsidR="00CE642A" w:rsidRPr="001137D8">
        <w:rPr>
          <w:color w:val="000000"/>
          <w:sz w:val="28"/>
          <w:szCs w:val="28"/>
          <w:shd w:val="clear" w:color="auto" w:fill="FFFFFF"/>
        </w:rPr>
        <w:t xml:space="preserve"> никогда не боялся трудностей и твердо шел к своей поставленной цели.</w:t>
      </w:r>
    </w:p>
    <w:p w:rsidR="00D4587E" w:rsidRPr="001137D8" w:rsidRDefault="004C4281" w:rsidP="002E3273">
      <w:pPr>
        <w:pStyle w:val="ab"/>
        <w:spacing w:line="360" w:lineRule="auto"/>
        <w:ind w:right="-568" w:firstLine="709"/>
        <w:jc w:val="both"/>
        <w:rPr>
          <w:color w:val="0D0D0D" w:themeColor="text1" w:themeTint="F2"/>
          <w:sz w:val="28"/>
          <w:szCs w:val="28"/>
          <w:shd w:val="clear" w:color="auto" w:fill="FFFFFF"/>
        </w:rPr>
      </w:pPr>
      <w:r w:rsidRPr="001137D8">
        <w:rPr>
          <w:color w:val="0D0D0D" w:themeColor="text1" w:themeTint="F2"/>
          <w:sz w:val="28"/>
          <w:szCs w:val="28"/>
          <w:shd w:val="clear" w:color="auto" w:fill="FFFFFF"/>
        </w:rPr>
        <w:t>Он чётко исполнял возложенные на него обязанности, высказывал своё мнение, не боялся брать инициативу на себя. Умел преодолевать в себе страх и сов</w:t>
      </w:r>
      <w:r w:rsidR="001F68AC" w:rsidRPr="001137D8">
        <w:rPr>
          <w:color w:val="0D0D0D" w:themeColor="text1" w:themeTint="F2"/>
          <w:sz w:val="28"/>
          <w:szCs w:val="28"/>
          <w:shd w:val="clear" w:color="auto" w:fill="FFFFFF"/>
        </w:rPr>
        <w:t>ершать благородные поступки.</w:t>
      </w:r>
    </w:p>
    <w:p w:rsidR="004C4281" w:rsidRPr="001137D8" w:rsidRDefault="004C4281" w:rsidP="002E3273">
      <w:pPr>
        <w:pStyle w:val="ab"/>
        <w:spacing w:line="360" w:lineRule="auto"/>
        <w:ind w:right="-568" w:firstLine="709"/>
        <w:jc w:val="both"/>
        <w:rPr>
          <w:color w:val="0D0D0D" w:themeColor="text1" w:themeTint="F2"/>
          <w:sz w:val="28"/>
          <w:szCs w:val="28"/>
          <w:shd w:val="clear" w:color="auto" w:fill="FFFFFF"/>
        </w:rPr>
      </w:pPr>
    </w:p>
    <w:p w:rsidR="008616F0" w:rsidRPr="001137D8" w:rsidRDefault="008616F0" w:rsidP="002E3273">
      <w:pPr>
        <w:pStyle w:val="ab"/>
        <w:spacing w:line="360" w:lineRule="auto"/>
        <w:ind w:right="-568" w:firstLine="709"/>
        <w:jc w:val="center"/>
        <w:rPr>
          <w:sz w:val="28"/>
          <w:szCs w:val="28"/>
        </w:rPr>
      </w:pPr>
      <w:r w:rsidRPr="001137D8">
        <w:rPr>
          <w:noProof/>
          <w:sz w:val="28"/>
          <w:szCs w:val="28"/>
        </w:rPr>
        <w:drawing>
          <wp:inline distT="0" distB="0" distL="0" distR="0">
            <wp:extent cx="2043170" cy="2704196"/>
            <wp:effectExtent l="19050" t="0" r="0" b="0"/>
            <wp:docPr id="3" name="Рисунок 2" descr="дядя саша иваново.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ядя саша иваново.png"/>
                    <pic:cNvPicPr/>
                  </pic:nvPicPr>
                  <pic:blipFill>
                    <a:blip r:embed="rId18"/>
                    <a:stretch>
                      <a:fillRect/>
                    </a:stretch>
                  </pic:blipFill>
                  <pic:spPr>
                    <a:xfrm>
                      <a:off x="0" y="0"/>
                      <a:ext cx="2043526" cy="2704667"/>
                    </a:xfrm>
                    <a:prstGeom prst="rect">
                      <a:avLst/>
                    </a:prstGeom>
                  </pic:spPr>
                </pic:pic>
              </a:graphicData>
            </a:graphic>
          </wp:inline>
        </w:drawing>
      </w:r>
    </w:p>
    <w:p w:rsidR="008616F0" w:rsidRPr="00AF4C05" w:rsidRDefault="008616F0" w:rsidP="002E3273">
      <w:pPr>
        <w:pStyle w:val="ab"/>
        <w:spacing w:line="360" w:lineRule="auto"/>
        <w:ind w:right="-568" w:firstLine="709"/>
        <w:jc w:val="center"/>
      </w:pPr>
      <w:r w:rsidRPr="00AF4C05">
        <w:t>Фотография со службы в армии</w:t>
      </w:r>
    </w:p>
    <w:p w:rsidR="00724002" w:rsidRPr="001137D8" w:rsidRDefault="00724002" w:rsidP="002E3273">
      <w:pPr>
        <w:pStyle w:val="ab"/>
        <w:spacing w:line="360" w:lineRule="auto"/>
        <w:ind w:right="-568" w:firstLine="709"/>
        <w:jc w:val="both"/>
        <w:rPr>
          <w:color w:val="000000"/>
          <w:sz w:val="28"/>
          <w:szCs w:val="28"/>
          <w:shd w:val="clear" w:color="auto" w:fill="FFFFFF"/>
        </w:rPr>
      </w:pPr>
      <w:r w:rsidRPr="001137D8">
        <w:rPr>
          <w:sz w:val="28"/>
          <w:szCs w:val="28"/>
        </w:rPr>
        <w:t>По окончании 9-го класса средней школы поступил в Беднодемьяновское ПТУ. 10</w:t>
      </w:r>
      <w:r w:rsidR="001F0146" w:rsidRPr="001137D8">
        <w:rPr>
          <w:sz w:val="28"/>
          <w:szCs w:val="28"/>
        </w:rPr>
        <w:t xml:space="preserve"> декабря</w:t>
      </w:r>
      <w:r w:rsidRPr="001137D8">
        <w:rPr>
          <w:sz w:val="28"/>
          <w:szCs w:val="28"/>
        </w:rPr>
        <w:t xml:space="preserve"> 1993 г. призван в ряды Вооруженных сил Российской Федерации.</w:t>
      </w:r>
      <w:r w:rsidR="001F68AC" w:rsidRPr="001137D8">
        <w:rPr>
          <w:sz w:val="28"/>
          <w:szCs w:val="28"/>
        </w:rPr>
        <w:t xml:space="preserve"> </w:t>
      </w:r>
      <w:r w:rsidRPr="001137D8">
        <w:rPr>
          <w:sz w:val="28"/>
          <w:szCs w:val="28"/>
        </w:rPr>
        <w:t>Службу проходил в воздушно-десантных войсках в г. Иванове</w:t>
      </w:r>
      <w:r w:rsidR="008616F0" w:rsidRPr="001137D8">
        <w:rPr>
          <w:sz w:val="28"/>
          <w:szCs w:val="28"/>
        </w:rPr>
        <w:t>.</w:t>
      </w:r>
      <w:r w:rsidR="001F68AC" w:rsidRPr="001137D8">
        <w:rPr>
          <w:sz w:val="28"/>
          <w:szCs w:val="28"/>
        </w:rPr>
        <w:t xml:space="preserve"> </w:t>
      </w:r>
      <w:r w:rsidR="001F0146" w:rsidRPr="001137D8">
        <w:rPr>
          <w:color w:val="000000"/>
          <w:sz w:val="28"/>
          <w:szCs w:val="28"/>
          <w:shd w:val="clear" w:color="auto" w:fill="FFFFFF"/>
        </w:rPr>
        <w:t>Прошел обучение в 282</w:t>
      </w:r>
      <w:r w:rsidR="008616F0" w:rsidRPr="001137D8">
        <w:rPr>
          <w:color w:val="000000"/>
          <w:sz w:val="28"/>
          <w:szCs w:val="28"/>
          <w:shd w:val="clear" w:color="auto" w:fill="FFFFFF"/>
        </w:rPr>
        <w:t>-м Трансильванском Краснознамённом ордена Александра Невс</w:t>
      </w:r>
      <w:r w:rsidR="001F68AC" w:rsidRPr="001137D8">
        <w:rPr>
          <w:color w:val="000000"/>
          <w:sz w:val="28"/>
          <w:szCs w:val="28"/>
          <w:shd w:val="clear" w:color="auto" w:fill="FFFFFF"/>
        </w:rPr>
        <w:t xml:space="preserve">кого учебном центре войск РХБЗ в присвоенном воинском звании </w:t>
      </w:r>
      <w:r w:rsidR="008616F0" w:rsidRPr="001137D8">
        <w:rPr>
          <w:color w:val="000000"/>
          <w:sz w:val="28"/>
          <w:szCs w:val="28"/>
          <w:shd w:val="clear" w:color="auto" w:fill="FFFFFF"/>
        </w:rPr>
        <w:t>«младший сержант».</w:t>
      </w:r>
    </w:p>
    <w:p w:rsidR="00DE2102" w:rsidRPr="001137D8" w:rsidRDefault="00D4587E" w:rsidP="002E3273">
      <w:pPr>
        <w:pStyle w:val="ab"/>
        <w:spacing w:line="360" w:lineRule="auto"/>
        <w:ind w:right="-568" w:firstLine="709"/>
        <w:jc w:val="both"/>
        <w:rPr>
          <w:color w:val="000000"/>
          <w:sz w:val="28"/>
          <w:szCs w:val="28"/>
        </w:rPr>
      </w:pPr>
      <w:r w:rsidRPr="001137D8">
        <w:rPr>
          <w:color w:val="000000"/>
          <w:sz w:val="28"/>
          <w:szCs w:val="28"/>
        </w:rPr>
        <w:t>Проходил службу в должности командира отделения в 217-м гвардейском парашютно-десантном ордена Кутузова 3-й степени полку 98-й гвардейской Свирской Краснознамённой ордена Кутузова 2-й степени воздушно-десантной дивизии (город Иваново).</w:t>
      </w:r>
      <w:r w:rsidR="001F68AC" w:rsidRPr="001137D8">
        <w:rPr>
          <w:color w:val="000000"/>
          <w:sz w:val="28"/>
          <w:szCs w:val="28"/>
        </w:rPr>
        <w:t xml:space="preserve"> </w:t>
      </w:r>
      <w:r w:rsidRPr="001137D8">
        <w:rPr>
          <w:color w:val="000000"/>
          <w:sz w:val="28"/>
          <w:szCs w:val="28"/>
        </w:rPr>
        <w:t>В составе сводного батальона дивизии участвовал в боевых действиях на территории Чеченской Республики в составе Объединённой группировки федеральных сил на Северном Кавказе.</w:t>
      </w:r>
      <w:r w:rsidR="001F68AC" w:rsidRPr="001137D8">
        <w:rPr>
          <w:color w:val="000000"/>
          <w:sz w:val="28"/>
          <w:szCs w:val="28"/>
        </w:rPr>
        <w:t xml:space="preserve"> </w:t>
      </w:r>
      <w:r w:rsidR="001B0C5E" w:rsidRPr="001137D8">
        <w:rPr>
          <w:sz w:val="28"/>
          <w:szCs w:val="28"/>
        </w:rPr>
        <w:t>Александр пошел по стопам своего деда</w:t>
      </w:r>
      <w:r w:rsidR="001F68AC" w:rsidRPr="001137D8">
        <w:rPr>
          <w:sz w:val="28"/>
          <w:szCs w:val="28"/>
        </w:rPr>
        <w:t xml:space="preserve"> </w:t>
      </w:r>
      <w:r w:rsidR="001B0C5E" w:rsidRPr="001137D8">
        <w:rPr>
          <w:sz w:val="28"/>
          <w:szCs w:val="28"/>
        </w:rPr>
        <w:t>Таминкина Тараса Михайловича</w:t>
      </w:r>
      <w:r w:rsidR="00646698" w:rsidRPr="001137D8">
        <w:rPr>
          <w:sz w:val="28"/>
          <w:szCs w:val="28"/>
        </w:rPr>
        <w:t>,</w:t>
      </w:r>
      <w:r w:rsidR="001B0C5E" w:rsidRPr="001137D8">
        <w:rPr>
          <w:sz w:val="28"/>
          <w:szCs w:val="28"/>
        </w:rPr>
        <w:t xml:space="preserve"> ветерана Великой Отечественной войны.</w:t>
      </w:r>
    </w:p>
    <w:p w:rsidR="00BC3B54" w:rsidRDefault="004C4281" w:rsidP="002E3273">
      <w:pPr>
        <w:pStyle w:val="ab"/>
        <w:spacing w:line="360" w:lineRule="auto"/>
        <w:ind w:right="-568" w:firstLine="709"/>
        <w:jc w:val="both"/>
        <w:rPr>
          <w:color w:val="0D0D0D" w:themeColor="text1" w:themeTint="F2"/>
          <w:sz w:val="28"/>
          <w:szCs w:val="28"/>
        </w:rPr>
      </w:pPr>
      <w:r w:rsidRPr="001137D8">
        <w:rPr>
          <w:sz w:val="28"/>
          <w:szCs w:val="28"/>
        </w:rPr>
        <w:t>В августе 1994 г. за успехи в военной подготовке получил отпуск на родину. В ноябре 1994 г. подразделение, где служил А. Таминкин, в составе федеральных войск было введено в Чечню.</w:t>
      </w:r>
      <w:r w:rsidR="001F68AC" w:rsidRPr="001137D8">
        <w:rPr>
          <w:sz w:val="28"/>
          <w:szCs w:val="28"/>
        </w:rPr>
        <w:t xml:space="preserve"> </w:t>
      </w:r>
      <w:r w:rsidR="00BC3B54" w:rsidRPr="001137D8">
        <w:rPr>
          <w:color w:val="0D0D0D" w:themeColor="text1" w:themeTint="F2"/>
          <w:sz w:val="28"/>
          <w:szCs w:val="28"/>
        </w:rPr>
        <w:t xml:space="preserve">Погиб 31 декабря </w:t>
      </w:r>
      <w:r w:rsidR="00DE2102" w:rsidRPr="001137D8">
        <w:rPr>
          <w:color w:val="0D0D0D" w:themeColor="text1" w:themeTint="F2"/>
          <w:sz w:val="28"/>
          <w:szCs w:val="28"/>
        </w:rPr>
        <w:t>1994 года при отражении нападения боевиков на колонну батальона в г. Грозный.</w:t>
      </w:r>
      <w:r w:rsidR="001F68AC" w:rsidRPr="001137D8">
        <w:rPr>
          <w:color w:val="0D0D0D" w:themeColor="text1" w:themeTint="F2"/>
          <w:sz w:val="28"/>
          <w:szCs w:val="28"/>
        </w:rPr>
        <w:t xml:space="preserve"> </w:t>
      </w:r>
      <w:r w:rsidR="00522A00" w:rsidRPr="001137D8">
        <w:rPr>
          <w:color w:val="000000"/>
          <w:sz w:val="28"/>
          <w:szCs w:val="28"/>
          <w:shd w:val="clear" w:color="auto" w:fill="FFFFFF"/>
        </w:rPr>
        <w:t xml:space="preserve">Награжден орденом Мужества (посмертно). </w:t>
      </w:r>
      <w:r w:rsidR="00BC3B54" w:rsidRPr="001137D8">
        <w:rPr>
          <w:color w:val="0D0D0D" w:themeColor="text1" w:themeTint="F2"/>
          <w:sz w:val="28"/>
          <w:szCs w:val="28"/>
        </w:rPr>
        <w:t>Похоронен Александр на</w:t>
      </w:r>
      <w:r w:rsidR="001F0146" w:rsidRPr="001137D8">
        <w:rPr>
          <w:color w:val="0D0D0D" w:themeColor="text1" w:themeTint="F2"/>
          <w:sz w:val="28"/>
          <w:szCs w:val="28"/>
        </w:rPr>
        <w:t xml:space="preserve"> родине, на</w:t>
      </w:r>
      <w:r w:rsidR="00BC3B54" w:rsidRPr="001137D8">
        <w:rPr>
          <w:color w:val="0D0D0D" w:themeColor="text1" w:themeTint="F2"/>
          <w:sz w:val="28"/>
          <w:szCs w:val="28"/>
        </w:rPr>
        <w:t xml:space="preserve"> сельском кладбище в селе Пичпанда. </w:t>
      </w:r>
    </w:p>
    <w:p w:rsidR="0062606A" w:rsidRDefault="0062606A" w:rsidP="002E3273">
      <w:pPr>
        <w:pStyle w:val="ab"/>
        <w:spacing w:line="360" w:lineRule="auto"/>
        <w:ind w:right="-568" w:firstLine="709"/>
        <w:jc w:val="both"/>
        <w:rPr>
          <w:color w:val="0D0D0D" w:themeColor="text1" w:themeTint="F2"/>
          <w:sz w:val="28"/>
          <w:szCs w:val="28"/>
        </w:rPr>
      </w:pPr>
    </w:p>
    <w:p w:rsidR="0062606A" w:rsidRDefault="0062606A" w:rsidP="002E3273">
      <w:pPr>
        <w:pStyle w:val="ab"/>
        <w:spacing w:line="360" w:lineRule="auto"/>
        <w:ind w:right="-568" w:firstLine="709"/>
        <w:jc w:val="both"/>
        <w:rPr>
          <w:color w:val="0D0D0D" w:themeColor="text1" w:themeTint="F2"/>
          <w:sz w:val="28"/>
          <w:szCs w:val="28"/>
        </w:rPr>
      </w:pPr>
      <w:r>
        <w:rPr>
          <w:color w:val="0D0D0D" w:themeColor="text1" w:themeTint="F2"/>
          <w:sz w:val="28"/>
          <w:szCs w:val="28"/>
        </w:rPr>
        <w:t xml:space="preserve">                              </w:t>
      </w:r>
      <w:r w:rsidRPr="0062606A">
        <w:rPr>
          <w:noProof/>
          <w:color w:val="0D0D0D" w:themeColor="text1" w:themeTint="F2"/>
          <w:sz w:val="28"/>
          <w:szCs w:val="28"/>
        </w:rPr>
        <w:drawing>
          <wp:inline distT="0" distB="0" distL="0" distR="0">
            <wp:extent cx="2320290" cy="3358162"/>
            <wp:effectExtent l="19050" t="0" r="3810" b="0"/>
            <wp:docPr id="6" name="Рисунок 5" descr="могил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могилка.jpg"/>
                    <pic:cNvPicPr/>
                  </pic:nvPicPr>
                  <pic:blipFill>
                    <a:blip r:embed="rId19"/>
                    <a:stretch>
                      <a:fillRect/>
                    </a:stretch>
                  </pic:blipFill>
                  <pic:spPr>
                    <a:xfrm>
                      <a:off x="0" y="0"/>
                      <a:ext cx="2320290" cy="3358162"/>
                    </a:xfrm>
                    <a:prstGeom prst="rect">
                      <a:avLst/>
                    </a:prstGeom>
                  </pic:spPr>
                </pic:pic>
              </a:graphicData>
            </a:graphic>
          </wp:inline>
        </w:drawing>
      </w:r>
      <w:r w:rsidR="00C072AA">
        <w:rPr>
          <w:noProof/>
          <w:color w:val="0D0D0D" w:themeColor="text1" w:themeTint="F2"/>
          <w:sz w:val="28"/>
          <w:szCs w:val="28"/>
        </w:rPr>
        <w:drawing>
          <wp:anchor distT="0" distB="0" distL="114300" distR="114300" simplePos="0" relativeHeight="251658240" behindDoc="0" locked="0" layoutInCell="1" allowOverlap="1">
            <wp:simplePos x="0" y="0"/>
            <wp:positionH relativeFrom="column">
              <wp:align>left</wp:align>
            </wp:positionH>
            <wp:positionV relativeFrom="paragraph">
              <wp:align>top</wp:align>
            </wp:positionV>
            <wp:extent cx="1845945" cy="3284220"/>
            <wp:effectExtent l="19050" t="0" r="1905" b="0"/>
            <wp:wrapSquare wrapText="bothSides"/>
            <wp:docPr id="4" name="Рисунок 1" descr="орде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рден.jpg"/>
                    <pic:cNvPicPr/>
                  </pic:nvPicPr>
                  <pic:blipFill>
                    <a:blip r:embed="rId20" cstate="print"/>
                    <a:stretch>
                      <a:fillRect/>
                    </a:stretch>
                  </pic:blipFill>
                  <pic:spPr>
                    <a:xfrm>
                      <a:off x="0" y="0"/>
                      <a:ext cx="1845945" cy="3284220"/>
                    </a:xfrm>
                    <a:prstGeom prst="rect">
                      <a:avLst/>
                    </a:prstGeom>
                  </pic:spPr>
                </pic:pic>
              </a:graphicData>
            </a:graphic>
          </wp:anchor>
        </w:drawing>
      </w:r>
    </w:p>
    <w:p w:rsidR="0062606A" w:rsidRPr="00C072AA" w:rsidRDefault="0062606A" w:rsidP="00427901">
      <w:pPr>
        <w:pStyle w:val="ab"/>
        <w:spacing w:line="360" w:lineRule="auto"/>
        <w:ind w:right="-568"/>
        <w:rPr>
          <w:color w:val="0D0D0D" w:themeColor="text1" w:themeTint="F2"/>
        </w:rPr>
      </w:pPr>
      <w:r w:rsidRPr="00C072AA">
        <w:rPr>
          <w:color w:val="0D0D0D" w:themeColor="text1" w:themeTint="F2"/>
        </w:rPr>
        <w:t>Орден Мужества</w:t>
      </w:r>
      <w:r w:rsidR="007B6B34">
        <w:rPr>
          <w:color w:val="0D0D0D" w:themeColor="text1" w:themeTint="F2"/>
        </w:rPr>
        <w:t xml:space="preserve"> </w:t>
      </w:r>
      <w:r>
        <w:rPr>
          <w:color w:val="0D0D0D" w:themeColor="text1" w:themeTint="F2"/>
        </w:rPr>
        <w:t>(посмертно</w:t>
      </w:r>
      <w:r w:rsidRPr="00C072AA">
        <w:rPr>
          <w:color w:val="0D0D0D" w:themeColor="text1" w:themeTint="F2"/>
        </w:rPr>
        <w:t>)</w:t>
      </w:r>
      <w:r w:rsidR="004D135D">
        <w:rPr>
          <w:color w:val="0D0D0D" w:themeColor="text1" w:themeTint="F2"/>
        </w:rPr>
        <w:t xml:space="preserve">                                      Могила Таминкина А.А. в селе Пичпанда</w:t>
      </w:r>
    </w:p>
    <w:p w:rsidR="0062606A" w:rsidRDefault="0062606A" w:rsidP="005F7F5D">
      <w:pPr>
        <w:pStyle w:val="ab"/>
        <w:spacing w:line="360" w:lineRule="auto"/>
        <w:ind w:right="-568"/>
        <w:rPr>
          <w:color w:val="0D0D0D" w:themeColor="text1" w:themeTint="F2"/>
          <w:sz w:val="28"/>
          <w:szCs w:val="28"/>
        </w:rPr>
      </w:pPr>
    </w:p>
    <w:p w:rsidR="00AF4C05" w:rsidRPr="0062606A" w:rsidRDefault="00AF4C05" w:rsidP="002E3273">
      <w:pPr>
        <w:pStyle w:val="ab"/>
        <w:tabs>
          <w:tab w:val="center" w:pos="3613"/>
        </w:tabs>
        <w:spacing w:line="360" w:lineRule="auto"/>
        <w:ind w:right="-568" w:firstLine="709"/>
        <w:jc w:val="center"/>
        <w:rPr>
          <w:rStyle w:val="a8"/>
          <w:b w:val="0"/>
          <w:bCs w:val="0"/>
          <w:color w:val="0D0D0D" w:themeColor="text1" w:themeTint="F2"/>
        </w:rPr>
      </w:pPr>
    </w:p>
    <w:p w:rsidR="00D4587E" w:rsidRPr="001137D8" w:rsidRDefault="00D4587E" w:rsidP="002E3273">
      <w:pPr>
        <w:pStyle w:val="ab"/>
        <w:spacing w:line="360" w:lineRule="auto"/>
        <w:ind w:right="-568" w:firstLine="709"/>
        <w:jc w:val="center"/>
        <w:rPr>
          <w:color w:val="222222"/>
          <w:sz w:val="28"/>
          <w:szCs w:val="28"/>
        </w:rPr>
      </w:pPr>
      <w:r w:rsidRPr="001137D8">
        <w:rPr>
          <w:rStyle w:val="a8"/>
          <w:color w:val="000000"/>
          <w:sz w:val="28"/>
          <w:szCs w:val="28"/>
        </w:rPr>
        <w:t>Из служебной характеристики Александра:</w:t>
      </w:r>
      <w:r w:rsidR="001137D8">
        <w:rPr>
          <w:rStyle w:val="a8"/>
          <w:color w:val="000000"/>
          <w:sz w:val="28"/>
          <w:szCs w:val="28"/>
        </w:rPr>
        <w:tab/>
      </w:r>
      <w:r w:rsidRPr="001137D8">
        <w:rPr>
          <w:color w:val="000000"/>
          <w:sz w:val="28"/>
          <w:szCs w:val="28"/>
        </w:rPr>
        <w:br/>
      </w:r>
    </w:p>
    <w:p w:rsidR="00A234AA" w:rsidRDefault="00D4587E" w:rsidP="002E3273">
      <w:pPr>
        <w:pStyle w:val="ab"/>
        <w:spacing w:line="360" w:lineRule="auto"/>
        <w:ind w:right="-568" w:firstLine="709"/>
        <w:jc w:val="both"/>
        <w:rPr>
          <w:rStyle w:val="a9"/>
          <w:i w:val="0"/>
          <w:color w:val="000000"/>
          <w:sz w:val="28"/>
          <w:szCs w:val="28"/>
        </w:rPr>
      </w:pPr>
      <w:r w:rsidRPr="001137D8">
        <w:rPr>
          <w:rStyle w:val="a9"/>
          <w:i w:val="0"/>
          <w:color w:val="000000"/>
          <w:sz w:val="28"/>
          <w:szCs w:val="28"/>
        </w:rPr>
        <w:t xml:space="preserve">«За время прохождения службы в учебном подразделении войсковой части 19893 рядовой А. А. Таминкин зарекомендовал себя с положительной </w:t>
      </w:r>
      <w:r w:rsidR="00A234AA">
        <w:rPr>
          <w:rStyle w:val="a9"/>
          <w:i w:val="0"/>
          <w:color w:val="000000"/>
          <w:sz w:val="28"/>
          <w:szCs w:val="28"/>
        </w:rPr>
        <w:t>стороны. Уставы Вооруженных Сил знает и руководствуется ими в повседневной </w:t>
      </w:r>
    </w:p>
    <w:p w:rsidR="00D4587E" w:rsidRPr="001137D8" w:rsidRDefault="00D4587E" w:rsidP="00A234AA">
      <w:pPr>
        <w:pStyle w:val="ab"/>
        <w:spacing w:line="360" w:lineRule="auto"/>
        <w:ind w:right="-568"/>
        <w:jc w:val="both"/>
        <w:rPr>
          <w:rStyle w:val="a9"/>
          <w:i w:val="0"/>
          <w:color w:val="000000"/>
          <w:sz w:val="28"/>
          <w:szCs w:val="28"/>
        </w:rPr>
      </w:pPr>
      <w:r w:rsidRPr="001137D8">
        <w:rPr>
          <w:rStyle w:val="a9"/>
          <w:i w:val="0"/>
          <w:color w:val="000000"/>
          <w:sz w:val="28"/>
          <w:szCs w:val="28"/>
        </w:rPr>
        <w:t>деятельности. Физически развит хорошо, в строевом отношении подтянут…».</w:t>
      </w:r>
    </w:p>
    <w:p w:rsidR="00AF4C05" w:rsidRDefault="00AF4C05" w:rsidP="002E3273">
      <w:pPr>
        <w:pStyle w:val="ab"/>
        <w:spacing w:line="360" w:lineRule="auto"/>
        <w:ind w:right="-568" w:firstLine="709"/>
        <w:jc w:val="both"/>
        <w:rPr>
          <w:b/>
          <w:sz w:val="28"/>
          <w:szCs w:val="28"/>
        </w:rPr>
      </w:pPr>
    </w:p>
    <w:p w:rsidR="00CE642A" w:rsidRPr="00AF4C05" w:rsidRDefault="00BC3B54" w:rsidP="002E3273">
      <w:pPr>
        <w:pStyle w:val="ab"/>
        <w:spacing w:line="360" w:lineRule="auto"/>
        <w:ind w:right="-568" w:firstLine="709"/>
        <w:jc w:val="center"/>
        <w:rPr>
          <w:b/>
          <w:sz w:val="28"/>
          <w:szCs w:val="28"/>
        </w:rPr>
      </w:pPr>
      <w:r w:rsidRPr="00AF4C05">
        <w:rPr>
          <w:b/>
          <w:sz w:val="28"/>
          <w:szCs w:val="28"/>
        </w:rPr>
        <w:t>Из газеты «Столица С» от 20 января 1995 г.:</w:t>
      </w:r>
    </w:p>
    <w:p w:rsidR="00BC3B54" w:rsidRPr="001137D8" w:rsidRDefault="00BC3B54" w:rsidP="002E3273">
      <w:pPr>
        <w:pStyle w:val="ab"/>
        <w:spacing w:line="360" w:lineRule="auto"/>
        <w:ind w:right="-568" w:firstLine="709"/>
        <w:jc w:val="both"/>
        <w:rPr>
          <w:sz w:val="28"/>
          <w:szCs w:val="28"/>
        </w:rPr>
      </w:pPr>
    </w:p>
    <w:p w:rsidR="00900DF4" w:rsidRDefault="00BC3B54" w:rsidP="002E3273">
      <w:pPr>
        <w:pStyle w:val="ab"/>
        <w:spacing w:line="360" w:lineRule="auto"/>
        <w:ind w:right="-568" w:firstLine="709"/>
        <w:jc w:val="both"/>
        <w:rPr>
          <w:sz w:val="28"/>
          <w:szCs w:val="28"/>
        </w:rPr>
      </w:pPr>
      <w:r w:rsidRPr="001137D8">
        <w:rPr>
          <w:sz w:val="28"/>
          <w:szCs w:val="28"/>
        </w:rPr>
        <w:t>«Сопровождавший тело майор Ермаков подробных обстоятельств гибели парня не знал. Он только сообщил, что Саша погиб в боях за Грозный. Таминкин получил пулевые ранения с повреждением внутренних ор</w:t>
      </w:r>
      <w:r w:rsidR="001F0146" w:rsidRPr="001137D8">
        <w:rPr>
          <w:sz w:val="28"/>
          <w:szCs w:val="28"/>
        </w:rPr>
        <w:t>ганов:</w:t>
      </w:r>
      <w:r w:rsidRPr="001137D8">
        <w:rPr>
          <w:sz w:val="28"/>
          <w:szCs w:val="28"/>
        </w:rPr>
        <w:t xml:space="preserve"> почек, легких, печени. «Е</w:t>
      </w:r>
      <w:r w:rsidR="001F0146" w:rsidRPr="001137D8">
        <w:rPr>
          <w:sz w:val="28"/>
          <w:szCs w:val="28"/>
        </w:rPr>
        <w:t>хал я сюда, и сердце сжималось:</w:t>
      </w:r>
      <w:bookmarkStart w:id="0" w:name="_GoBack"/>
      <w:bookmarkEnd w:id="0"/>
      <w:r w:rsidRPr="001137D8">
        <w:rPr>
          <w:sz w:val="28"/>
          <w:szCs w:val="28"/>
        </w:rPr>
        <w:t xml:space="preserve"> как я ма</w:t>
      </w:r>
      <w:r w:rsidR="00904273" w:rsidRPr="001137D8">
        <w:rPr>
          <w:sz w:val="28"/>
          <w:szCs w:val="28"/>
        </w:rPr>
        <w:t xml:space="preserve">тери в глаза посмотрю?.. Думал: </w:t>
      </w:r>
      <w:r w:rsidRPr="001137D8">
        <w:rPr>
          <w:sz w:val="28"/>
          <w:szCs w:val="28"/>
        </w:rPr>
        <w:t>привезу я этот груз — тут меня рядом с ним и положат. Ошибся, встретили, как родного, а от этого мне еще тяжелее. "».</w:t>
      </w:r>
    </w:p>
    <w:p w:rsidR="0062606A" w:rsidRPr="001137D8" w:rsidRDefault="0062606A" w:rsidP="002E3273">
      <w:pPr>
        <w:pStyle w:val="ab"/>
        <w:spacing w:line="360" w:lineRule="auto"/>
        <w:ind w:right="-568" w:firstLine="709"/>
        <w:jc w:val="both"/>
        <w:rPr>
          <w:sz w:val="28"/>
          <w:szCs w:val="28"/>
        </w:rPr>
      </w:pPr>
    </w:p>
    <w:p w:rsidR="00900DF4" w:rsidRPr="00AF4C05" w:rsidRDefault="00900DF4" w:rsidP="002E3273">
      <w:pPr>
        <w:pStyle w:val="ab"/>
        <w:spacing w:line="360" w:lineRule="auto"/>
        <w:ind w:right="-568" w:firstLine="709"/>
        <w:jc w:val="center"/>
        <w:rPr>
          <w:b/>
          <w:sz w:val="28"/>
          <w:szCs w:val="28"/>
        </w:rPr>
      </w:pPr>
      <w:r w:rsidRPr="00AF4C05">
        <w:rPr>
          <w:b/>
          <w:sz w:val="28"/>
          <w:szCs w:val="28"/>
        </w:rPr>
        <w:t>Из последнего письма Александра на родину:</w:t>
      </w:r>
    </w:p>
    <w:p w:rsidR="00CE642A" w:rsidRPr="001137D8" w:rsidRDefault="00900DF4" w:rsidP="002E3273">
      <w:pPr>
        <w:pStyle w:val="ab"/>
        <w:spacing w:line="360" w:lineRule="auto"/>
        <w:ind w:right="-568" w:firstLine="709"/>
        <w:jc w:val="both"/>
        <w:rPr>
          <w:sz w:val="28"/>
          <w:szCs w:val="28"/>
        </w:rPr>
      </w:pPr>
      <w:r w:rsidRPr="001137D8">
        <w:rPr>
          <w:sz w:val="28"/>
          <w:szCs w:val="28"/>
        </w:rPr>
        <w:t>«Здравствуйте, дорогие мои родные!</w:t>
      </w:r>
    </w:p>
    <w:p w:rsidR="00900DF4" w:rsidRPr="001137D8" w:rsidRDefault="00900DF4" w:rsidP="002E3273">
      <w:pPr>
        <w:pStyle w:val="ab"/>
        <w:spacing w:line="360" w:lineRule="auto"/>
        <w:ind w:right="-568" w:firstLine="709"/>
        <w:jc w:val="both"/>
        <w:rPr>
          <w:sz w:val="28"/>
          <w:szCs w:val="28"/>
        </w:rPr>
      </w:pPr>
      <w:r w:rsidRPr="001137D8">
        <w:rPr>
          <w:sz w:val="28"/>
          <w:szCs w:val="28"/>
        </w:rPr>
        <w:t>С огромным солдатским приветом к вам Саша. У меня все идет нормально. Пишу я из Северной Осетии. Сюда я прилетел 14 декабря. С Иванова летели три часа на самолете. Наш батальон в резерве. В Чечню нас отправлять не будут. А здесь все спокойно. Живем в казарме. Кормят отлично. Короче, за меня не беспокойтесь...».</w:t>
      </w:r>
    </w:p>
    <w:p w:rsidR="007C1A07" w:rsidRPr="001137D8" w:rsidRDefault="007C1A07" w:rsidP="002E3273">
      <w:pPr>
        <w:pStyle w:val="ab"/>
        <w:spacing w:line="360" w:lineRule="auto"/>
        <w:ind w:right="-568" w:firstLine="709"/>
        <w:jc w:val="both"/>
        <w:rPr>
          <w:sz w:val="28"/>
          <w:szCs w:val="28"/>
        </w:rPr>
      </w:pPr>
    </w:p>
    <w:p w:rsidR="00904273" w:rsidRPr="001137D8" w:rsidRDefault="007C1A07" w:rsidP="002E3273">
      <w:pPr>
        <w:pStyle w:val="ab"/>
        <w:spacing w:line="360" w:lineRule="auto"/>
        <w:ind w:right="-568" w:firstLine="709"/>
        <w:jc w:val="both"/>
        <w:rPr>
          <w:sz w:val="28"/>
          <w:szCs w:val="28"/>
        </w:rPr>
      </w:pPr>
      <w:r w:rsidRPr="00AF4C05">
        <w:rPr>
          <w:b/>
          <w:color w:val="181818"/>
          <w:sz w:val="28"/>
          <w:szCs w:val="28"/>
          <w:shd w:val="clear" w:color="auto" w:fill="FFFFFF"/>
        </w:rPr>
        <w:t xml:space="preserve">Школьные годы. Интервьюирование одноклассницы </w:t>
      </w:r>
      <w:r w:rsidR="00591A0F" w:rsidRPr="00AF4C05">
        <w:rPr>
          <w:b/>
          <w:color w:val="181818"/>
          <w:sz w:val="28"/>
          <w:szCs w:val="28"/>
          <w:shd w:val="clear" w:color="auto" w:fill="FFFFFF"/>
        </w:rPr>
        <w:t>Шейкиной Аль</w:t>
      </w:r>
      <w:r w:rsidRPr="00AF4C05">
        <w:rPr>
          <w:b/>
          <w:color w:val="181818"/>
          <w:sz w:val="28"/>
          <w:szCs w:val="28"/>
          <w:shd w:val="clear" w:color="auto" w:fill="FFFFFF"/>
        </w:rPr>
        <w:t>бины Василь</w:t>
      </w:r>
      <w:r w:rsidR="00591A0F" w:rsidRPr="00AF4C05">
        <w:rPr>
          <w:b/>
          <w:color w:val="181818"/>
          <w:sz w:val="28"/>
          <w:szCs w:val="28"/>
          <w:shd w:val="clear" w:color="auto" w:fill="FFFFFF"/>
        </w:rPr>
        <w:t>евны:</w:t>
      </w:r>
      <w:r w:rsidR="00591A0F" w:rsidRPr="001137D8">
        <w:rPr>
          <w:color w:val="181818"/>
          <w:sz w:val="28"/>
          <w:szCs w:val="28"/>
          <w:shd w:val="clear" w:color="auto" w:fill="FFFFFF"/>
        </w:rPr>
        <w:t xml:space="preserve"> « </w:t>
      </w:r>
      <w:r w:rsidR="00591A0F" w:rsidRPr="001137D8">
        <w:rPr>
          <w:color w:val="000000"/>
          <w:sz w:val="28"/>
          <w:szCs w:val="28"/>
          <w:shd w:val="clear" w:color="auto" w:fill="FFFFFF"/>
        </w:rPr>
        <w:t>С Сашей Таминкиным мы встретились в 1980 году, когда пошли в 1 класс и вместе проучились по 8 класс. Были и октябрятами, и пионерами, и в комсомол нас принимали. Что я могу сказать о нем как об одноклас</w:t>
      </w:r>
      <w:r w:rsidR="00A234AA">
        <w:rPr>
          <w:color w:val="000000"/>
          <w:sz w:val="28"/>
          <w:szCs w:val="28"/>
          <w:shd w:val="clear" w:color="auto" w:fill="FFFFFF"/>
        </w:rPr>
        <w:t>снике? Да только самое хорошее. Он был тихим, спокойным, иногда даже </w:t>
      </w:r>
      <w:r w:rsidR="00591A0F" w:rsidRPr="001137D8">
        <w:rPr>
          <w:color w:val="000000"/>
          <w:sz w:val="28"/>
          <w:szCs w:val="28"/>
          <w:shd w:val="clear" w:color="auto" w:fill="FFFFFF"/>
        </w:rPr>
        <w:t>слишком молчаливым, только всегда улыбался. Сидел за последней партой, так как был высокого роста и очень красивый. Всегда у него была модная стрижка, как у Юрия Шатунова. Думаю, все девчонки были от него без ума. Очень трудолюбивый, все мог делать и всем помогал. Был хорошим другом и верным одноклассником.»</w:t>
      </w:r>
    </w:p>
    <w:p w:rsidR="00904273" w:rsidRPr="001137D8" w:rsidRDefault="00904273" w:rsidP="002E3273">
      <w:pPr>
        <w:pStyle w:val="ab"/>
        <w:spacing w:line="360" w:lineRule="auto"/>
        <w:ind w:right="-568" w:firstLine="709"/>
        <w:jc w:val="both"/>
        <w:rPr>
          <w:sz w:val="28"/>
          <w:szCs w:val="28"/>
        </w:rPr>
      </w:pPr>
    </w:p>
    <w:p w:rsidR="00900DF4" w:rsidRPr="001137D8" w:rsidRDefault="00900DF4" w:rsidP="002E3273">
      <w:pPr>
        <w:pStyle w:val="ab"/>
        <w:spacing w:line="360" w:lineRule="auto"/>
        <w:ind w:right="-568" w:firstLine="709"/>
        <w:jc w:val="both"/>
        <w:rPr>
          <w:sz w:val="28"/>
          <w:szCs w:val="28"/>
        </w:rPr>
      </w:pPr>
      <w:r w:rsidRPr="001137D8">
        <w:rPr>
          <w:sz w:val="28"/>
          <w:szCs w:val="28"/>
        </w:rPr>
        <w:t xml:space="preserve">Так же в свою работу я бы хотела включить стихотворение, написанное другом детства Александра </w:t>
      </w:r>
      <w:r w:rsidR="00591A0F" w:rsidRPr="001137D8">
        <w:rPr>
          <w:sz w:val="28"/>
          <w:szCs w:val="28"/>
        </w:rPr>
        <w:t xml:space="preserve">- </w:t>
      </w:r>
      <w:r w:rsidRPr="001137D8">
        <w:rPr>
          <w:sz w:val="28"/>
          <w:szCs w:val="28"/>
        </w:rPr>
        <w:t>Ларисой Лариной. Данное стихотворение было написано после гибели Александра</w:t>
      </w:r>
      <w:r w:rsidR="00904273" w:rsidRPr="001137D8">
        <w:rPr>
          <w:sz w:val="28"/>
          <w:szCs w:val="28"/>
        </w:rPr>
        <w:t>:</w:t>
      </w:r>
    </w:p>
    <w:p w:rsidR="00591A0F" w:rsidRPr="001137D8" w:rsidRDefault="00591A0F" w:rsidP="002E3273">
      <w:pPr>
        <w:pStyle w:val="ab"/>
        <w:spacing w:line="360" w:lineRule="auto"/>
        <w:ind w:right="-568" w:firstLine="709"/>
        <w:jc w:val="both"/>
        <w:rPr>
          <w:sz w:val="28"/>
          <w:szCs w:val="28"/>
        </w:rPr>
      </w:pPr>
      <w:r w:rsidRPr="001137D8">
        <w:rPr>
          <w:sz w:val="28"/>
          <w:szCs w:val="28"/>
        </w:rPr>
        <w:t>Бьются люди в Грозном. Выстрелы звучат.</w:t>
      </w:r>
    </w:p>
    <w:p w:rsidR="00CC3FD0" w:rsidRPr="001137D8" w:rsidRDefault="00CC3FD0" w:rsidP="002E3273">
      <w:pPr>
        <w:pStyle w:val="ab"/>
        <w:spacing w:line="360" w:lineRule="auto"/>
        <w:ind w:right="-568" w:firstLine="709"/>
        <w:jc w:val="both"/>
        <w:rPr>
          <w:sz w:val="28"/>
          <w:szCs w:val="28"/>
        </w:rPr>
      </w:pPr>
      <w:r w:rsidRPr="001137D8">
        <w:rPr>
          <w:sz w:val="28"/>
          <w:szCs w:val="28"/>
        </w:rPr>
        <w:t>Кто, пока не поздно, повернет назад.</w:t>
      </w:r>
    </w:p>
    <w:p w:rsidR="00CC3FD0" w:rsidRPr="001137D8" w:rsidRDefault="00CC3FD0" w:rsidP="002E3273">
      <w:pPr>
        <w:pStyle w:val="ab"/>
        <w:spacing w:line="360" w:lineRule="auto"/>
        <w:ind w:right="-568" w:firstLine="709"/>
        <w:jc w:val="both"/>
        <w:rPr>
          <w:sz w:val="28"/>
          <w:szCs w:val="28"/>
        </w:rPr>
      </w:pPr>
      <w:r w:rsidRPr="001137D8">
        <w:rPr>
          <w:sz w:val="28"/>
          <w:szCs w:val="28"/>
        </w:rPr>
        <w:t>Пушек залпы злые эхом по стране.</w:t>
      </w:r>
    </w:p>
    <w:p w:rsidR="00CC3FD0" w:rsidRPr="001137D8" w:rsidRDefault="00CC3FD0" w:rsidP="002E3273">
      <w:pPr>
        <w:pStyle w:val="ab"/>
        <w:spacing w:line="360" w:lineRule="auto"/>
        <w:ind w:right="-568" w:firstLine="709"/>
        <w:jc w:val="both"/>
        <w:rPr>
          <w:sz w:val="28"/>
          <w:szCs w:val="28"/>
        </w:rPr>
      </w:pPr>
      <w:r w:rsidRPr="001137D8">
        <w:rPr>
          <w:sz w:val="28"/>
          <w:szCs w:val="28"/>
        </w:rPr>
        <w:t>Кто же, кто в России рад такой войне?</w:t>
      </w:r>
    </w:p>
    <w:p w:rsidR="00CC3FD0" w:rsidRPr="001137D8" w:rsidRDefault="00CC3FD0" w:rsidP="002E3273">
      <w:pPr>
        <w:pStyle w:val="ab"/>
        <w:spacing w:line="360" w:lineRule="auto"/>
        <w:ind w:right="-568" w:firstLine="709"/>
        <w:jc w:val="both"/>
        <w:rPr>
          <w:sz w:val="28"/>
          <w:szCs w:val="28"/>
        </w:rPr>
      </w:pPr>
      <w:r w:rsidRPr="001137D8">
        <w:rPr>
          <w:sz w:val="28"/>
          <w:szCs w:val="28"/>
        </w:rPr>
        <w:t>Нет ответа в прессе, нет и на экране.</w:t>
      </w:r>
    </w:p>
    <w:p w:rsidR="00CC3FD0" w:rsidRPr="001137D8" w:rsidRDefault="00CC3FD0" w:rsidP="002E3273">
      <w:pPr>
        <w:pStyle w:val="ab"/>
        <w:spacing w:line="360" w:lineRule="auto"/>
        <w:ind w:right="-568" w:firstLine="709"/>
        <w:jc w:val="both"/>
        <w:rPr>
          <w:sz w:val="28"/>
          <w:szCs w:val="28"/>
        </w:rPr>
      </w:pPr>
      <w:r w:rsidRPr="001137D8">
        <w:rPr>
          <w:sz w:val="28"/>
          <w:szCs w:val="28"/>
        </w:rPr>
        <w:t>Боль уже в Мордовии, Зубовой Поляне.</w:t>
      </w:r>
    </w:p>
    <w:p w:rsidR="00CC3FD0" w:rsidRPr="001137D8" w:rsidRDefault="00CC3FD0" w:rsidP="002E3273">
      <w:pPr>
        <w:pStyle w:val="ab"/>
        <w:spacing w:line="360" w:lineRule="auto"/>
        <w:ind w:right="-568" w:firstLine="709"/>
        <w:jc w:val="both"/>
        <w:rPr>
          <w:sz w:val="28"/>
          <w:szCs w:val="28"/>
        </w:rPr>
      </w:pPr>
      <w:r w:rsidRPr="001137D8">
        <w:rPr>
          <w:sz w:val="28"/>
          <w:szCs w:val="28"/>
        </w:rPr>
        <w:t>Хоть мордве, хоть русским — надо ль воевать?</w:t>
      </w:r>
    </w:p>
    <w:p w:rsidR="00CC3FD0" w:rsidRPr="001137D8" w:rsidRDefault="00CC3FD0" w:rsidP="002E3273">
      <w:pPr>
        <w:pStyle w:val="ab"/>
        <w:spacing w:line="360" w:lineRule="auto"/>
        <w:ind w:right="-568" w:firstLine="709"/>
        <w:jc w:val="both"/>
        <w:rPr>
          <w:sz w:val="28"/>
          <w:szCs w:val="28"/>
        </w:rPr>
      </w:pPr>
      <w:r w:rsidRPr="001137D8">
        <w:rPr>
          <w:sz w:val="28"/>
          <w:szCs w:val="28"/>
        </w:rPr>
        <w:t>Знать, судьба такая — страшно умирать.</w:t>
      </w:r>
    </w:p>
    <w:p w:rsidR="00CC3FD0" w:rsidRPr="001137D8" w:rsidRDefault="00CC3FD0" w:rsidP="002E3273">
      <w:pPr>
        <w:pStyle w:val="ab"/>
        <w:spacing w:line="360" w:lineRule="auto"/>
        <w:ind w:right="-568" w:firstLine="709"/>
        <w:jc w:val="both"/>
        <w:rPr>
          <w:sz w:val="28"/>
          <w:szCs w:val="28"/>
        </w:rPr>
      </w:pPr>
      <w:r w:rsidRPr="001137D8">
        <w:rPr>
          <w:sz w:val="28"/>
          <w:szCs w:val="28"/>
        </w:rPr>
        <w:lastRenderedPageBreak/>
        <w:t>Погибает Саша — армии солдат.</w:t>
      </w:r>
    </w:p>
    <w:p w:rsidR="00CC3FD0" w:rsidRPr="001137D8" w:rsidRDefault="00CC3FD0" w:rsidP="002E3273">
      <w:pPr>
        <w:pStyle w:val="ab"/>
        <w:spacing w:line="360" w:lineRule="auto"/>
        <w:ind w:right="-568" w:firstLine="709"/>
        <w:jc w:val="both"/>
        <w:rPr>
          <w:sz w:val="28"/>
          <w:szCs w:val="28"/>
        </w:rPr>
      </w:pPr>
      <w:r w:rsidRPr="001137D8">
        <w:rPr>
          <w:sz w:val="28"/>
          <w:szCs w:val="28"/>
        </w:rPr>
        <w:t>Для Пичпанды просто — старший сын и брат.</w:t>
      </w:r>
    </w:p>
    <w:p w:rsidR="00CC3FD0" w:rsidRPr="001137D8" w:rsidRDefault="00CC3FD0" w:rsidP="002E3273">
      <w:pPr>
        <w:pStyle w:val="ab"/>
        <w:spacing w:line="360" w:lineRule="auto"/>
        <w:ind w:right="-568" w:firstLine="709"/>
        <w:jc w:val="both"/>
        <w:rPr>
          <w:sz w:val="28"/>
          <w:szCs w:val="28"/>
        </w:rPr>
      </w:pPr>
      <w:r w:rsidRPr="001137D8">
        <w:rPr>
          <w:sz w:val="28"/>
          <w:szCs w:val="28"/>
        </w:rPr>
        <w:t>Убеждений много — правда лишь одна.</w:t>
      </w:r>
    </w:p>
    <w:p w:rsidR="00CC3FD0" w:rsidRPr="001137D8" w:rsidRDefault="00CC3FD0" w:rsidP="002E3273">
      <w:pPr>
        <w:pStyle w:val="ab"/>
        <w:spacing w:line="360" w:lineRule="auto"/>
        <w:ind w:right="-568" w:firstLine="709"/>
        <w:jc w:val="both"/>
        <w:rPr>
          <w:sz w:val="28"/>
          <w:szCs w:val="28"/>
        </w:rPr>
      </w:pPr>
      <w:r w:rsidRPr="001137D8">
        <w:rPr>
          <w:sz w:val="28"/>
          <w:szCs w:val="28"/>
        </w:rPr>
        <w:t>В чем, скажите маме, в чем ее вина?</w:t>
      </w:r>
    </w:p>
    <w:p w:rsidR="00CC3FD0" w:rsidRPr="001137D8" w:rsidRDefault="00CC3FD0" w:rsidP="002E3273">
      <w:pPr>
        <w:pStyle w:val="ab"/>
        <w:spacing w:line="360" w:lineRule="auto"/>
        <w:ind w:right="-568" w:firstLine="709"/>
        <w:jc w:val="both"/>
        <w:rPr>
          <w:sz w:val="28"/>
          <w:szCs w:val="28"/>
        </w:rPr>
      </w:pPr>
      <w:r w:rsidRPr="001137D8">
        <w:rPr>
          <w:sz w:val="28"/>
          <w:szCs w:val="28"/>
        </w:rPr>
        <w:t>Что послала сына Родину беречь?</w:t>
      </w:r>
    </w:p>
    <w:p w:rsidR="00CC3FD0" w:rsidRPr="001137D8" w:rsidRDefault="00CC3FD0" w:rsidP="002E3273">
      <w:pPr>
        <w:pStyle w:val="ab"/>
        <w:spacing w:line="360" w:lineRule="auto"/>
        <w:ind w:right="-568" w:firstLine="709"/>
        <w:jc w:val="both"/>
        <w:rPr>
          <w:sz w:val="28"/>
          <w:szCs w:val="28"/>
        </w:rPr>
      </w:pPr>
      <w:r w:rsidRPr="001137D8">
        <w:rPr>
          <w:sz w:val="28"/>
          <w:szCs w:val="28"/>
        </w:rPr>
        <w:t>Не могла иначе... так о чем же речь?</w:t>
      </w:r>
    </w:p>
    <w:p w:rsidR="00CC3FD0" w:rsidRPr="001137D8" w:rsidRDefault="00CC3FD0" w:rsidP="002E3273">
      <w:pPr>
        <w:pStyle w:val="ab"/>
        <w:spacing w:line="360" w:lineRule="auto"/>
        <w:ind w:right="-568" w:firstLine="709"/>
        <w:jc w:val="both"/>
        <w:rPr>
          <w:sz w:val="28"/>
          <w:szCs w:val="28"/>
        </w:rPr>
      </w:pPr>
      <w:r w:rsidRPr="001137D8">
        <w:rPr>
          <w:sz w:val="28"/>
          <w:szCs w:val="28"/>
        </w:rPr>
        <w:t>Только служба вышла страшною войной,</w:t>
      </w:r>
    </w:p>
    <w:p w:rsidR="00CC3FD0" w:rsidRPr="001137D8" w:rsidRDefault="00CC3FD0" w:rsidP="002E3273">
      <w:pPr>
        <w:pStyle w:val="ab"/>
        <w:spacing w:line="360" w:lineRule="auto"/>
        <w:ind w:right="-568" w:firstLine="709"/>
        <w:jc w:val="both"/>
        <w:rPr>
          <w:sz w:val="28"/>
          <w:szCs w:val="28"/>
        </w:rPr>
      </w:pPr>
      <w:r w:rsidRPr="001137D8">
        <w:rPr>
          <w:sz w:val="28"/>
          <w:szCs w:val="28"/>
        </w:rPr>
        <w:t>И, нависнув, горе рухнуло стеной.</w:t>
      </w:r>
    </w:p>
    <w:p w:rsidR="00CC3FD0" w:rsidRPr="001137D8" w:rsidRDefault="00CC3FD0" w:rsidP="002E3273">
      <w:pPr>
        <w:pStyle w:val="ab"/>
        <w:spacing w:line="360" w:lineRule="auto"/>
        <w:ind w:right="-568" w:firstLine="709"/>
        <w:jc w:val="both"/>
        <w:rPr>
          <w:sz w:val="28"/>
          <w:szCs w:val="28"/>
        </w:rPr>
      </w:pPr>
      <w:r w:rsidRPr="001137D8">
        <w:rPr>
          <w:sz w:val="28"/>
          <w:szCs w:val="28"/>
        </w:rPr>
        <w:t>Да, придут живые, кто не пал в войне.</w:t>
      </w:r>
    </w:p>
    <w:p w:rsidR="00CC3FD0" w:rsidRPr="001137D8" w:rsidRDefault="00CC3FD0" w:rsidP="002E3273">
      <w:pPr>
        <w:pStyle w:val="ab"/>
        <w:spacing w:line="360" w:lineRule="auto"/>
        <w:ind w:right="-568" w:firstLine="709"/>
        <w:jc w:val="both"/>
        <w:rPr>
          <w:sz w:val="28"/>
          <w:szCs w:val="28"/>
        </w:rPr>
      </w:pPr>
      <w:r w:rsidRPr="001137D8">
        <w:rPr>
          <w:sz w:val="28"/>
          <w:szCs w:val="28"/>
        </w:rPr>
        <w:t>Сколько слез в России, сколько их в Чечне!</w:t>
      </w:r>
    </w:p>
    <w:p w:rsidR="00CC3FD0" w:rsidRPr="001137D8" w:rsidRDefault="00CC3FD0" w:rsidP="002E3273">
      <w:pPr>
        <w:pStyle w:val="ab"/>
        <w:spacing w:line="360" w:lineRule="auto"/>
        <w:ind w:right="-568" w:firstLine="709"/>
        <w:jc w:val="both"/>
        <w:rPr>
          <w:sz w:val="28"/>
          <w:szCs w:val="28"/>
        </w:rPr>
      </w:pPr>
      <w:r w:rsidRPr="001137D8">
        <w:rPr>
          <w:sz w:val="28"/>
          <w:szCs w:val="28"/>
        </w:rPr>
        <w:t>Где ваш разум, люди? Хватит воевать!</w:t>
      </w:r>
    </w:p>
    <w:p w:rsidR="00CC3FD0" w:rsidRPr="001137D8" w:rsidRDefault="00CC3FD0" w:rsidP="002E3273">
      <w:pPr>
        <w:pStyle w:val="ab"/>
        <w:spacing w:line="360" w:lineRule="auto"/>
        <w:ind w:right="-568" w:firstLine="709"/>
        <w:jc w:val="both"/>
        <w:rPr>
          <w:sz w:val="28"/>
          <w:szCs w:val="28"/>
        </w:rPr>
      </w:pPr>
      <w:r w:rsidRPr="001137D8">
        <w:rPr>
          <w:sz w:val="28"/>
          <w:szCs w:val="28"/>
        </w:rPr>
        <w:t>Мы Россию губим, не жалеем мать...</w:t>
      </w:r>
    </w:p>
    <w:p w:rsidR="00CC3FD0" w:rsidRPr="001137D8" w:rsidRDefault="00CC3FD0" w:rsidP="002E3273">
      <w:pPr>
        <w:pStyle w:val="ab"/>
        <w:spacing w:line="360" w:lineRule="auto"/>
        <w:ind w:right="-568" w:firstLine="709"/>
        <w:jc w:val="both"/>
        <w:rPr>
          <w:sz w:val="28"/>
          <w:szCs w:val="28"/>
        </w:rPr>
      </w:pPr>
      <w:r w:rsidRPr="001137D8">
        <w:rPr>
          <w:sz w:val="28"/>
          <w:szCs w:val="28"/>
        </w:rPr>
        <w:t>И прости нас, Саша, шаг оборван твой...</w:t>
      </w:r>
    </w:p>
    <w:p w:rsidR="00CC3FD0" w:rsidRPr="001137D8" w:rsidRDefault="00CC3FD0" w:rsidP="002E3273">
      <w:pPr>
        <w:pStyle w:val="ab"/>
        <w:spacing w:line="360" w:lineRule="auto"/>
        <w:ind w:right="-568" w:firstLine="709"/>
        <w:jc w:val="both"/>
        <w:rPr>
          <w:sz w:val="28"/>
          <w:szCs w:val="28"/>
        </w:rPr>
      </w:pPr>
      <w:r w:rsidRPr="001137D8">
        <w:rPr>
          <w:sz w:val="28"/>
          <w:szCs w:val="28"/>
        </w:rPr>
        <w:t>Нет, ты не ушедший. Ты для нас живой...»</w:t>
      </w:r>
    </w:p>
    <w:p w:rsidR="00855D31" w:rsidRPr="001137D8" w:rsidRDefault="00855D31" w:rsidP="005F7F5D">
      <w:pPr>
        <w:pStyle w:val="ab"/>
        <w:spacing w:line="360" w:lineRule="auto"/>
        <w:ind w:right="-568"/>
        <w:jc w:val="both"/>
        <w:rPr>
          <w:sz w:val="28"/>
          <w:szCs w:val="28"/>
        </w:rPr>
      </w:pPr>
    </w:p>
    <w:p w:rsidR="000F08D5" w:rsidRPr="001137D8" w:rsidRDefault="000F08D5" w:rsidP="002E3273">
      <w:pPr>
        <w:pStyle w:val="ab"/>
        <w:spacing w:line="360" w:lineRule="auto"/>
        <w:ind w:right="-568" w:firstLine="709"/>
        <w:jc w:val="center"/>
        <w:rPr>
          <w:b/>
          <w:sz w:val="28"/>
          <w:szCs w:val="28"/>
        </w:rPr>
      </w:pPr>
      <w:r w:rsidRPr="001137D8">
        <w:rPr>
          <w:b/>
          <w:sz w:val="28"/>
          <w:szCs w:val="28"/>
        </w:rPr>
        <w:t>Заключение</w:t>
      </w:r>
    </w:p>
    <w:p w:rsidR="007C1A07" w:rsidRPr="001137D8" w:rsidRDefault="00904273" w:rsidP="002E3273">
      <w:pPr>
        <w:pStyle w:val="ab"/>
        <w:spacing w:line="360" w:lineRule="auto"/>
        <w:ind w:right="-568" w:firstLine="709"/>
        <w:jc w:val="both"/>
        <w:rPr>
          <w:sz w:val="28"/>
          <w:szCs w:val="28"/>
        </w:rPr>
      </w:pPr>
      <w:r w:rsidRPr="001137D8">
        <w:rPr>
          <w:sz w:val="28"/>
          <w:szCs w:val="28"/>
        </w:rPr>
        <w:t>У России великая история</w:t>
      </w:r>
      <w:r w:rsidR="000F08D5" w:rsidRPr="001137D8">
        <w:rPr>
          <w:sz w:val="28"/>
          <w:szCs w:val="28"/>
        </w:rPr>
        <w:t>. В ней отображен человеческий дух мужества, терпения, желания жить под мирным небом и бороться за жизнь. Но даже сотни величавых, громких и очень значимых дат не заглушат боль за тех,</w:t>
      </w:r>
      <w:r w:rsidRPr="001137D8">
        <w:rPr>
          <w:sz w:val="28"/>
          <w:szCs w:val="28"/>
        </w:rPr>
        <w:t xml:space="preserve"> кто безвинно и навечно остался</w:t>
      </w:r>
      <w:r w:rsidR="000F08D5" w:rsidRPr="001137D8">
        <w:rPr>
          <w:sz w:val="28"/>
          <w:szCs w:val="28"/>
        </w:rPr>
        <w:t xml:space="preserve"> без</w:t>
      </w:r>
      <w:r w:rsidRPr="001137D8">
        <w:rPr>
          <w:sz w:val="28"/>
          <w:szCs w:val="28"/>
        </w:rPr>
        <w:t>молвным свидетелем и участником</w:t>
      </w:r>
      <w:r w:rsidR="000F08D5" w:rsidRPr="001137D8">
        <w:rPr>
          <w:sz w:val="28"/>
          <w:szCs w:val="28"/>
        </w:rPr>
        <w:t xml:space="preserve"> этих событий… Война – это воспоминания, которые калечат сердце.… Это сле</w:t>
      </w:r>
      <w:r w:rsidR="00A234AA">
        <w:rPr>
          <w:sz w:val="28"/>
          <w:szCs w:val="28"/>
        </w:rPr>
        <w:t>зы от адской душевной боли… Это люди, отдавшие когда</w:t>
      </w:r>
      <w:r w:rsidR="00A234AA">
        <w:rPr>
          <w:sz w:val="28"/>
          <w:szCs w:val="28"/>
        </w:rPr>
        <w:noBreakHyphen/>
        <w:t>то часть </w:t>
      </w:r>
      <w:r w:rsidR="000F08D5" w:rsidRPr="001137D8">
        <w:rPr>
          <w:sz w:val="28"/>
          <w:szCs w:val="28"/>
        </w:rPr>
        <w:t>св</w:t>
      </w:r>
      <w:r w:rsidR="00A234AA">
        <w:rPr>
          <w:sz w:val="28"/>
          <w:szCs w:val="28"/>
        </w:rPr>
        <w:t>оей жизни, отдавшие себя, ради </w:t>
      </w:r>
      <w:r w:rsidR="000F08D5" w:rsidRPr="001137D8">
        <w:rPr>
          <w:sz w:val="28"/>
          <w:szCs w:val="28"/>
        </w:rPr>
        <w:t xml:space="preserve">восстановления мира на Земле… Это память, которую хранит правда. Солдаты не выбирают войну. Они свято и безоговорочно выполняют приказ. О Чеченской войне написано много. Подсчитаны потери в живой силе и технике, материальный и моральный ущерб, который понесла наша страна. Невозможно лишь подсчитать, сколько было пролито материнских, вдовьих и детских слез! Сколько ран осталось в сердцах молодых людей! Наши ребята пришли туда не убивать, не грабить, не разрушать. Они выполняли благородную и гуманную миссию: помогали установить мир и порядок на многострадальной земле. Война – это страшное слово. Война – это </w:t>
      </w:r>
      <w:r w:rsidR="000F08D5" w:rsidRPr="001137D8">
        <w:rPr>
          <w:sz w:val="28"/>
          <w:szCs w:val="28"/>
        </w:rPr>
        <w:lastRenderedPageBreak/>
        <w:t xml:space="preserve">смерть, разрушения, горе, одиночество. Война – это ужас. Мы родились и выросли в мирное время, мы никогда не слышали воя сирен, возвещавших воздушную тревогу, не видели разрушенных фашистскими бомбами домов, не знаем, что такое нетопленный дом и скудный военный паек… </w:t>
      </w:r>
      <w:r w:rsidR="00A234AA">
        <w:rPr>
          <w:sz w:val="28"/>
          <w:szCs w:val="28"/>
        </w:rPr>
        <w:t> </w:t>
      </w:r>
      <w:r w:rsidR="000F08D5" w:rsidRPr="001137D8">
        <w:rPr>
          <w:sz w:val="28"/>
          <w:szCs w:val="28"/>
        </w:rPr>
        <w:t>И теперь только мы можем сделать всё возможное, чтобы наши дети никогда не у</w:t>
      </w:r>
      <w:r w:rsidRPr="001137D8">
        <w:rPr>
          <w:sz w:val="28"/>
          <w:szCs w:val="28"/>
        </w:rPr>
        <w:t xml:space="preserve">знали этого. Своей работой </w:t>
      </w:r>
      <w:r w:rsidR="00855D31" w:rsidRPr="001137D8">
        <w:rPr>
          <w:sz w:val="28"/>
          <w:szCs w:val="28"/>
        </w:rPr>
        <w:t>я хочу</w:t>
      </w:r>
      <w:r w:rsidR="000F08D5" w:rsidRPr="001137D8">
        <w:rPr>
          <w:sz w:val="28"/>
          <w:szCs w:val="28"/>
        </w:rPr>
        <w:t xml:space="preserve"> обратить внимание своих сверстников на те проблемы, которые могут возникнуть, если завтра снова война. Но оглянуться на прошлое заставляет не только печаль памяти: происшедшее тогда содержит еще и множество уроков, которые, если хот</w:t>
      </w:r>
      <w:r w:rsidR="00A234AA">
        <w:rPr>
          <w:sz w:val="28"/>
          <w:szCs w:val="28"/>
        </w:rPr>
        <w:t>ь как - </w:t>
      </w:r>
      <w:r w:rsidR="000F08D5" w:rsidRPr="001137D8">
        <w:rPr>
          <w:sz w:val="28"/>
          <w:szCs w:val="28"/>
        </w:rPr>
        <w:t>то их усвоить, помогли бы выжить в сегодняшней, довольно мрачной действительности</w:t>
      </w:r>
    </w:p>
    <w:p w:rsidR="00EB5996" w:rsidRPr="001137D8" w:rsidRDefault="00904273" w:rsidP="002E3273">
      <w:pPr>
        <w:pStyle w:val="ab"/>
        <w:spacing w:line="360" w:lineRule="auto"/>
        <w:ind w:right="-568" w:firstLine="709"/>
        <w:jc w:val="both"/>
        <w:rPr>
          <w:sz w:val="28"/>
          <w:szCs w:val="28"/>
        </w:rPr>
      </w:pPr>
      <w:r w:rsidRPr="001137D8">
        <w:rPr>
          <w:sz w:val="28"/>
          <w:szCs w:val="28"/>
        </w:rPr>
        <w:t>Цель работы достигнута:</w:t>
      </w:r>
      <w:r w:rsidR="00EB5996" w:rsidRPr="001137D8">
        <w:rPr>
          <w:sz w:val="28"/>
          <w:szCs w:val="28"/>
        </w:rPr>
        <w:t xml:space="preserve"> прослежен жизненный путь замечательного парня, одного из миллионов наших российских парней.</w:t>
      </w:r>
      <w:r w:rsidR="0068272D" w:rsidRPr="001137D8">
        <w:rPr>
          <w:sz w:val="28"/>
          <w:szCs w:val="28"/>
        </w:rPr>
        <w:t xml:space="preserve"> А так же изучена история Чеченского конфликта. </w:t>
      </w:r>
    </w:p>
    <w:p w:rsidR="00AF4C05" w:rsidRDefault="00AF4C05" w:rsidP="002E3273">
      <w:pPr>
        <w:pStyle w:val="ab"/>
        <w:spacing w:line="360" w:lineRule="auto"/>
        <w:ind w:right="-568" w:firstLine="709"/>
        <w:jc w:val="both"/>
        <w:rPr>
          <w:color w:val="181818"/>
          <w:sz w:val="28"/>
          <w:szCs w:val="28"/>
          <w:shd w:val="clear" w:color="auto" w:fill="FFFFFF"/>
        </w:rPr>
      </w:pPr>
    </w:p>
    <w:p w:rsidR="001B3C0C" w:rsidRPr="00AF4C05" w:rsidRDefault="00973517" w:rsidP="002E3273">
      <w:pPr>
        <w:pStyle w:val="ab"/>
        <w:spacing w:line="360" w:lineRule="auto"/>
        <w:ind w:right="-568" w:firstLine="709"/>
        <w:jc w:val="center"/>
        <w:rPr>
          <w:b/>
          <w:color w:val="181818"/>
          <w:sz w:val="28"/>
          <w:szCs w:val="28"/>
          <w:shd w:val="clear" w:color="auto" w:fill="FFFFFF"/>
        </w:rPr>
      </w:pPr>
      <w:r w:rsidRPr="00AF4C05">
        <w:rPr>
          <w:b/>
          <w:color w:val="181818"/>
          <w:sz w:val="28"/>
          <w:szCs w:val="28"/>
          <w:shd w:val="clear" w:color="auto" w:fill="FFFFFF"/>
        </w:rPr>
        <w:t>Список источников информации</w:t>
      </w:r>
    </w:p>
    <w:p w:rsidR="00973517" w:rsidRPr="00AF4C05" w:rsidRDefault="00973517" w:rsidP="002E3273">
      <w:pPr>
        <w:pStyle w:val="ab"/>
        <w:spacing w:line="360" w:lineRule="auto"/>
        <w:ind w:right="-568" w:firstLine="709"/>
        <w:jc w:val="both"/>
        <w:rPr>
          <w:b/>
          <w:color w:val="181818"/>
          <w:sz w:val="28"/>
          <w:szCs w:val="28"/>
        </w:rPr>
      </w:pPr>
      <w:r w:rsidRPr="00AF4C05">
        <w:rPr>
          <w:b/>
          <w:color w:val="181818"/>
          <w:sz w:val="28"/>
          <w:szCs w:val="28"/>
        </w:rPr>
        <w:t>Литература:</w:t>
      </w:r>
    </w:p>
    <w:p w:rsidR="006D7D85" w:rsidRPr="001137D8" w:rsidRDefault="00973517" w:rsidP="002E3273">
      <w:pPr>
        <w:pStyle w:val="ab"/>
        <w:spacing w:line="360" w:lineRule="auto"/>
        <w:ind w:right="-568" w:firstLine="709"/>
        <w:jc w:val="both"/>
        <w:rPr>
          <w:color w:val="181818"/>
          <w:sz w:val="28"/>
          <w:szCs w:val="28"/>
        </w:rPr>
      </w:pPr>
      <w:r w:rsidRPr="001137D8">
        <w:rPr>
          <w:color w:val="181818"/>
          <w:sz w:val="28"/>
          <w:szCs w:val="28"/>
        </w:rPr>
        <w:t>1. А.А.Данилов, Л.Г.Косулина, М.Ю.Брандт, «История России. ХХ – начало ХХ века»,  - Москва, «Просвещение», 2018.</w:t>
      </w:r>
    </w:p>
    <w:p w:rsidR="00973517" w:rsidRPr="00AF4C05" w:rsidRDefault="006D7D85" w:rsidP="002E3273">
      <w:pPr>
        <w:pStyle w:val="ab"/>
        <w:spacing w:line="360" w:lineRule="auto"/>
        <w:ind w:right="-568" w:firstLine="709"/>
        <w:jc w:val="both"/>
        <w:rPr>
          <w:b/>
          <w:color w:val="181818"/>
          <w:sz w:val="28"/>
          <w:szCs w:val="28"/>
        </w:rPr>
      </w:pPr>
      <w:r w:rsidRPr="00AF4C05">
        <w:rPr>
          <w:b/>
          <w:color w:val="181818"/>
          <w:sz w:val="28"/>
          <w:szCs w:val="28"/>
        </w:rPr>
        <w:t xml:space="preserve">Источники: </w:t>
      </w:r>
    </w:p>
    <w:p w:rsidR="006D7D85" w:rsidRPr="001137D8" w:rsidRDefault="006D7D85" w:rsidP="002E3273">
      <w:pPr>
        <w:pStyle w:val="ab"/>
        <w:spacing w:line="360" w:lineRule="auto"/>
        <w:ind w:right="-568" w:firstLine="709"/>
        <w:jc w:val="both"/>
        <w:rPr>
          <w:sz w:val="28"/>
          <w:szCs w:val="28"/>
        </w:rPr>
      </w:pPr>
      <w:r w:rsidRPr="001137D8">
        <w:rPr>
          <w:sz w:val="28"/>
          <w:szCs w:val="28"/>
        </w:rPr>
        <w:t>Архивы семьи Таминкиных, фотографии, письмо.</w:t>
      </w:r>
    </w:p>
    <w:p w:rsidR="006D7D85" w:rsidRPr="001137D8" w:rsidRDefault="006D7D85" w:rsidP="002E3273">
      <w:pPr>
        <w:pStyle w:val="ab"/>
        <w:spacing w:line="360" w:lineRule="auto"/>
        <w:ind w:right="-568" w:firstLine="709"/>
        <w:jc w:val="both"/>
        <w:rPr>
          <w:color w:val="181818"/>
          <w:sz w:val="28"/>
          <w:szCs w:val="28"/>
          <w:shd w:val="clear" w:color="auto" w:fill="FFFFFF"/>
        </w:rPr>
      </w:pPr>
      <w:r w:rsidRPr="001137D8">
        <w:rPr>
          <w:color w:val="181818"/>
          <w:sz w:val="28"/>
          <w:szCs w:val="28"/>
          <w:shd w:val="clear" w:color="auto" w:fill="FFFFFF"/>
        </w:rPr>
        <w:t>Воспоминания одноклассницы Шейкиной А.В.</w:t>
      </w:r>
    </w:p>
    <w:p w:rsidR="00973517" w:rsidRPr="001137D8" w:rsidRDefault="006D7D85" w:rsidP="002E3273">
      <w:pPr>
        <w:pStyle w:val="ab"/>
        <w:spacing w:line="360" w:lineRule="auto"/>
        <w:ind w:right="-568" w:firstLine="709"/>
        <w:jc w:val="both"/>
        <w:rPr>
          <w:sz w:val="28"/>
          <w:szCs w:val="28"/>
        </w:rPr>
      </w:pPr>
      <w:r w:rsidRPr="001137D8">
        <w:rPr>
          <w:color w:val="181818"/>
          <w:sz w:val="28"/>
          <w:szCs w:val="28"/>
          <w:shd w:val="clear" w:color="auto" w:fill="FFFFFF"/>
        </w:rPr>
        <w:t>Статья в газете «Столица С»</w:t>
      </w:r>
    </w:p>
    <w:p w:rsidR="00973517" w:rsidRPr="00AF4C05" w:rsidRDefault="00973517" w:rsidP="002E3273">
      <w:pPr>
        <w:pStyle w:val="ab"/>
        <w:spacing w:line="360" w:lineRule="auto"/>
        <w:ind w:right="-568" w:firstLine="709"/>
        <w:jc w:val="both"/>
        <w:rPr>
          <w:b/>
          <w:color w:val="181818"/>
          <w:sz w:val="28"/>
          <w:szCs w:val="28"/>
        </w:rPr>
      </w:pPr>
      <w:r w:rsidRPr="00AF4C05">
        <w:rPr>
          <w:b/>
          <w:color w:val="181818"/>
          <w:sz w:val="28"/>
          <w:szCs w:val="28"/>
          <w:shd w:val="clear" w:color="auto" w:fill="FFFFFF"/>
        </w:rPr>
        <w:t>Интернет-ресурсы:</w:t>
      </w:r>
    </w:p>
    <w:p w:rsidR="0062606A" w:rsidRDefault="0062195F" w:rsidP="00A234AA">
      <w:pPr>
        <w:pStyle w:val="ab"/>
        <w:spacing w:line="360" w:lineRule="auto"/>
        <w:ind w:right="-994" w:firstLine="709"/>
        <w:jc w:val="both"/>
        <w:rPr>
          <w:sz w:val="28"/>
          <w:szCs w:val="28"/>
        </w:rPr>
      </w:pPr>
      <w:hyperlink r:id="rId21" w:history="1">
        <w:r w:rsidR="00973517" w:rsidRPr="001137D8">
          <w:rPr>
            <w:rStyle w:val="a7"/>
            <w:sz w:val="28"/>
            <w:szCs w:val="28"/>
          </w:rPr>
          <w:t>https://afgan.ru/kavkazmemorial/taminkin-al-andr-1stchechnya-.html</w:t>
        </w:r>
      </w:hyperlink>
    </w:p>
    <w:p w:rsidR="0062606A" w:rsidRDefault="0062606A" w:rsidP="0062606A">
      <w:pPr>
        <w:pStyle w:val="ab"/>
        <w:ind w:firstLine="709"/>
        <w:jc w:val="both"/>
        <w:rPr>
          <w:sz w:val="28"/>
          <w:szCs w:val="28"/>
        </w:rPr>
      </w:pPr>
    </w:p>
    <w:p w:rsidR="00E83B50" w:rsidRPr="001137D8" w:rsidRDefault="00E83B50" w:rsidP="00A234AA">
      <w:pPr>
        <w:pStyle w:val="ab"/>
        <w:jc w:val="both"/>
        <w:rPr>
          <w:sz w:val="28"/>
          <w:szCs w:val="28"/>
        </w:rPr>
      </w:pPr>
    </w:p>
    <w:p w:rsidR="005F7F5D" w:rsidRDefault="005F7F5D" w:rsidP="0062606A">
      <w:pPr>
        <w:pStyle w:val="ab"/>
        <w:ind w:firstLine="709"/>
        <w:jc w:val="right"/>
        <w:rPr>
          <w:b/>
          <w:color w:val="000000"/>
          <w:sz w:val="28"/>
          <w:szCs w:val="28"/>
          <w:shd w:val="clear" w:color="auto" w:fill="FFFFFF"/>
        </w:rPr>
      </w:pPr>
    </w:p>
    <w:p w:rsidR="005F7F5D" w:rsidRDefault="005F7F5D" w:rsidP="0062606A">
      <w:pPr>
        <w:pStyle w:val="ab"/>
        <w:ind w:firstLine="709"/>
        <w:jc w:val="right"/>
        <w:rPr>
          <w:b/>
          <w:color w:val="000000"/>
          <w:sz w:val="28"/>
          <w:szCs w:val="28"/>
          <w:shd w:val="clear" w:color="auto" w:fill="FFFFFF"/>
        </w:rPr>
      </w:pPr>
    </w:p>
    <w:p w:rsidR="005F7F5D" w:rsidRDefault="005F7F5D" w:rsidP="0062606A">
      <w:pPr>
        <w:pStyle w:val="ab"/>
        <w:ind w:firstLine="709"/>
        <w:jc w:val="right"/>
        <w:rPr>
          <w:b/>
          <w:color w:val="000000"/>
          <w:sz w:val="28"/>
          <w:szCs w:val="28"/>
          <w:shd w:val="clear" w:color="auto" w:fill="FFFFFF"/>
        </w:rPr>
      </w:pPr>
    </w:p>
    <w:p w:rsidR="005F7F5D" w:rsidRDefault="005F7F5D" w:rsidP="0062606A">
      <w:pPr>
        <w:pStyle w:val="ab"/>
        <w:ind w:firstLine="709"/>
        <w:jc w:val="right"/>
        <w:rPr>
          <w:b/>
          <w:color w:val="000000"/>
          <w:sz w:val="28"/>
          <w:szCs w:val="28"/>
          <w:shd w:val="clear" w:color="auto" w:fill="FFFFFF"/>
        </w:rPr>
      </w:pPr>
    </w:p>
    <w:p w:rsidR="005F7F5D" w:rsidRDefault="005F7F5D" w:rsidP="0062606A">
      <w:pPr>
        <w:pStyle w:val="ab"/>
        <w:ind w:firstLine="709"/>
        <w:jc w:val="right"/>
        <w:rPr>
          <w:b/>
          <w:color w:val="000000"/>
          <w:sz w:val="28"/>
          <w:szCs w:val="28"/>
          <w:shd w:val="clear" w:color="auto" w:fill="FFFFFF"/>
        </w:rPr>
      </w:pPr>
    </w:p>
    <w:p w:rsidR="005F7F5D" w:rsidRDefault="005F7F5D" w:rsidP="0062606A">
      <w:pPr>
        <w:pStyle w:val="ab"/>
        <w:ind w:firstLine="709"/>
        <w:jc w:val="right"/>
        <w:rPr>
          <w:b/>
          <w:color w:val="000000"/>
          <w:sz w:val="28"/>
          <w:szCs w:val="28"/>
          <w:shd w:val="clear" w:color="auto" w:fill="FFFFFF"/>
        </w:rPr>
      </w:pPr>
    </w:p>
    <w:p w:rsidR="00E83B50" w:rsidRPr="00DA5BC6" w:rsidRDefault="00E83B50" w:rsidP="0062606A">
      <w:pPr>
        <w:pStyle w:val="ab"/>
        <w:ind w:firstLine="709"/>
        <w:jc w:val="right"/>
        <w:rPr>
          <w:b/>
          <w:color w:val="000000"/>
          <w:sz w:val="28"/>
          <w:szCs w:val="28"/>
          <w:shd w:val="clear" w:color="auto" w:fill="FFFFFF"/>
        </w:rPr>
      </w:pPr>
      <w:r w:rsidRPr="00DA5BC6">
        <w:rPr>
          <w:b/>
          <w:color w:val="000000"/>
          <w:sz w:val="28"/>
          <w:szCs w:val="28"/>
          <w:shd w:val="clear" w:color="auto" w:fill="FFFFFF"/>
        </w:rPr>
        <w:lastRenderedPageBreak/>
        <w:t>Приложение </w:t>
      </w:r>
    </w:p>
    <w:p w:rsidR="00E83B50" w:rsidRPr="001137D8" w:rsidRDefault="00D7429E" w:rsidP="0062606A">
      <w:pPr>
        <w:pStyle w:val="ab"/>
        <w:ind w:firstLine="709"/>
        <w:jc w:val="both"/>
        <w:rPr>
          <w:sz w:val="28"/>
          <w:szCs w:val="28"/>
        </w:rPr>
      </w:pPr>
      <w:r w:rsidRPr="001137D8">
        <w:rPr>
          <w:noProof/>
          <w:sz w:val="28"/>
          <w:szCs w:val="28"/>
        </w:rPr>
        <w:drawing>
          <wp:inline distT="0" distB="0" distL="0" distR="0">
            <wp:extent cx="4042397" cy="7192297"/>
            <wp:effectExtent l="19050" t="0" r="0" b="0"/>
            <wp:docPr id="10" name="Рисунок 9" descr="военное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оенное 1.jpg"/>
                    <pic:cNvPicPr/>
                  </pic:nvPicPr>
                  <pic:blipFill>
                    <a:blip r:embed="rId22"/>
                    <a:stretch>
                      <a:fillRect/>
                    </a:stretch>
                  </pic:blipFill>
                  <pic:spPr>
                    <a:xfrm>
                      <a:off x="0" y="0"/>
                      <a:ext cx="4045422" cy="7197679"/>
                    </a:xfrm>
                    <a:prstGeom prst="rect">
                      <a:avLst/>
                    </a:prstGeom>
                  </pic:spPr>
                </pic:pic>
              </a:graphicData>
            </a:graphic>
          </wp:inline>
        </w:drawing>
      </w:r>
    </w:p>
    <w:p w:rsidR="00973517" w:rsidRPr="00DA5BC6" w:rsidRDefault="00D7429E" w:rsidP="005F7F5D">
      <w:pPr>
        <w:pStyle w:val="ab"/>
        <w:jc w:val="center"/>
      </w:pPr>
      <w:r w:rsidRPr="00DA5BC6">
        <w:t>Фотография с военной службы</w:t>
      </w:r>
      <w:r w:rsidR="00494038" w:rsidRPr="00DA5BC6">
        <w:t>.</w:t>
      </w:r>
    </w:p>
    <w:p w:rsidR="000100F7" w:rsidRPr="001137D8" w:rsidRDefault="000100F7" w:rsidP="005F7F5D">
      <w:pPr>
        <w:pStyle w:val="ab"/>
        <w:ind w:firstLine="709"/>
        <w:jc w:val="center"/>
        <w:rPr>
          <w:sz w:val="28"/>
          <w:szCs w:val="28"/>
        </w:rPr>
      </w:pPr>
    </w:p>
    <w:p w:rsidR="000100F7" w:rsidRPr="001137D8" w:rsidRDefault="000100F7" w:rsidP="0062606A">
      <w:pPr>
        <w:pStyle w:val="ab"/>
        <w:ind w:firstLine="709"/>
        <w:jc w:val="both"/>
        <w:rPr>
          <w:sz w:val="28"/>
          <w:szCs w:val="28"/>
        </w:rPr>
      </w:pPr>
    </w:p>
    <w:p w:rsidR="000100F7" w:rsidRPr="001137D8" w:rsidRDefault="000100F7" w:rsidP="0062606A">
      <w:pPr>
        <w:pStyle w:val="ab"/>
        <w:ind w:firstLine="709"/>
        <w:jc w:val="both"/>
        <w:rPr>
          <w:sz w:val="28"/>
          <w:szCs w:val="28"/>
        </w:rPr>
      </w:pPr>
    </w:p>
    <w:p w:rsidR="000100F7" w:rsidRPr="001137D8" w:rsidRDefault="000100F7" w:rsidP="0062606A">
      <w:pPr>
        <w:pStyle w:val="ab"/>
        <w:ind w:firstLine="709"/>
        <w:jc w:val="both"/>
        <w:rPr>
          <w:sz w:val="28"/>
          <w:szCs w:val="28"/>
        </w:rPr>
      </w:pPr>
    </w:p>
    <w:p w:rsidR="000100F7" w:rsidRPr="001137D8" w:rsidRDefault="000100F7" w:rsidP="0062606A">
      <w:pPr>
        <w:pStyle w:val="ab"/>
        <w:ind w:firstLine="709"/>
        <w:jc w:val="both"/>
        <w:rPr>
          <w:sz w:val="28"/>
          <w:szCs w:val="28"/>
        </w:rPr>
      </w:pPr>
    </w:p>
    <w:p w:rsidR="000100F7" w:rsidRPr="001137D8" w:rsidRDefault="00146E63" w:rsidP="0062606A">
      <w:pPr>
        <w:pStyle w:val="ab"/>
        <w:ind w:firstLine="709"/>
        <w:jc w:val="both"/>
        <w:rPr>
          <w:sz w:val="28"/>
          <w:szCs w:val="28"/>
        </w:rPr>
      </w:pPr>
      <w:r w:rsidRPr="001137D8">
        <w:rPr>
          <w:noProof/>
          <w:sz w:val="28"/>
          <w:szCs w:val="28"/>
        </w:rPr>
        <w:lastRenderedPageBreak/>
        <w:drawing>
          <wp:inline distT="0" distB="0" distL="0" distR="0">
            <wp:extent cx="3162269" cy="5626359"/>
            <wp:effectExtent l="19050" t="0" r="31" b="0"/>
            <wp:docPr id="11" name="Рисунок 10" descr="юность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юность 1.jpg"/>
                    <pic:cNvPicPr/>
                  </pic:nvPicPr>
                  <pic:blipFill>
                    <a:blip r:embed="rId23"/>
                    <a:stretch>
                      <a:fillRect/>
                    </a:stretch>
                  </pic:blipFill>
                  <pic:spPr>
                    <a:xfrm>
                      <a:off x="0" y="0"/>
                      <a:ext cx="3163856" cy="5629183"/>
                    </a:xfrm>
                    <a:prstGeom prst="rect">
                      <a:avLst/>
                    </a:prstGeom>
                  </pic:spPr>
                </pic:pic>
              </a:graphicData>
            </a:graphic>
          </wp:inline>
        </w:drawing>
      </w:r>
    </w:p>
    <w:p w:rsidR="00146E63" w:rsidRPr="00DA5BC6" w:rsidRDefault="00146E63" w:rsidP="005F7F5D">
      <w:pPr>
        <w:pStyle w:val="ab"/>
        <w:ind w:firstLine="709"/>
      </w:pPr>
      <w:r w:rsidRPr="00DA5BC6">
        <w:t>Студенческая фотография</w:t>
      </w:r>
      <w:r w:rsidR="00494038" w:rsidRPr="00DA5BC6">
        <w:t>.</w:t>
      </w:r>
    </w:p>
    <w:p w:rsidR="00146E63" w:rsidRPr="001137D8" w:rsidRDefault="005F318F" w:rsidP="0062606A">
      <w:pPr>
        <w:pStyle w:val="ab"/>
        <w:ind w:firstLine="709"/>
        <w:jc w:val="both"/>
        <w:rPr>
          <w:sz w:val="28"/>
          <w:szCs w:val="28"/>
        </w:rPr>
      </w:pPr>
      <w:r w:rsidRPr="001137D8">
        <w:rPr>
          <w:noProof/>
          <w:sz w:val="28"/>
          <w:szCs w:val="28"/>
        </w:rPr>
        <w:lastRenderedPageBreak/>
        <w:drawing>
          <wp:inline distT="0" distB="0" distL="0" distR="0">
            <wp:extent cx="3308205" cy="5886011"/>
            <wp:effectExtent l="19050" t="0" r="6495" b="0"/>
            <wp:docPr id="13" name="Рисунок 12" descr="с дедо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 дедом.jpg"/>
                    <pic:cNvPicPr/>
                  </pic:nvPicPr>
                  <pic:blipFill>
                    <a:blip r:embed="rId24"/>
                    <a:stretch>
                      <a:fillRect/>
                    </a:stretch>
                  </pic:blipFill>
                  <pic:spPr>
                    <a:xfrm flipH="1">
                      <a:off x="0" y="0"/>
                      <a:ext cx="3310680" cy="5890415"/>
                    </a:xfrm>
                    <a:prstGeom prst="rect">
                      <a:avLst/>
                    </a:prstGeom>
                  </pic:spPr>
                </pic:pic>
              </a:graphicData>
            </a:graphic>
          </wp:inline>
        </w:drawing>
      </w:r>
    </w:p>
    <w:p w:rsidR="005F318F" w:rsidRPr="00DA5BC6" w:rsidRDefault="005F318F" w:rsidP="0062606A">
      <w:pPr>
        <w:pStyle w:val="ab"/>
        <w:ind w:firstLine="709"/>
        <w:jc w:val="both"/>
      </w:pPr>
      <w:r w:rsidRPr="00DA5BC6">
        <w:t>Фотография маленького Саши с дедушкой Таминкиным Тарасом Михайловичем</w:t>
      </w:r>
      <w:r w:rsidR="00494038" w:rsidRPr="00DA5BC6">
        <w:t>.</w:t>
      </w:r>
    </w:p>
    <w:p w:rsidR="000F5AFE" w:rsidRPr="00DA5BC6" w:rsidRDefault="000F5AFE" w:rsidP="0062606A">
      <w:pPr>
        <w:pStyle w:val="ab"/>
        <w:ind w:firstLine="709"/>
        <w:jc w:val="both"/>
      </w:pPr>
    </w:p>
    <w:p w:rsidR="000F5AFE" w:rsidRPr="001137D8" w:rsidRDefault="000F5AFE" w:rsidP="0062606A">
      <w:pPr>
        <w:pStyle w:val="ab"/>
        <w:ind w:firstLine="709"/>
        <w:jc w:val="both"/>
        <w:rPr>
          <w:sz w:val="28"/>
          <w:szCs w:val="28"/>
        </w:rPr>
      </w:pPr>
    </w:p>
    <w:p w:rsidR="000F5AFE" w:rsidRPr="001137D8" w:rsidRDefault="005F3AC2" w:rsidP="0062606A">
      <w:pPr>
        <w:pStyle w:val="ab"/>
        <w:ind w:firstLine="709"/>
        <w:jc w:val="both"/>
        <w:rPr>
          <w:sz w:val="28"/>
          <w:szCs w:val="28"/>
        </w:rPr>
      </w:pPr>
      <w:r w:rsidRPr="001137D8">
        <w:rPr>
          <w:noProof/>
          <w:sz w:val="28"/>
          <w:szCs w:val="28"/>
        </w:rPr>
        <w:lastRenderedPageBreak/>
        <w:drawing>
          <wp:inline distT="0" distB="0" distL="0" distR="0">
            <wp:extent cx="3810000" cy="3810000"/>
            <wp:effectExtent l="19050" t="0" r="0" b="0"/>
            <wp:docPr id="16" name="Рисунок 15" descr="дядя саш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ядя саша 2.jpg"/>
                    <pic:cNvPicPr/>
                  </pic:nvPicPr>
                  <pic:blipFill>
                    <a:blip r:embed="rId25"/>
                    <a:stretch>
                      <a:fillRect/>
                    </a:stretch>
                  </pic:blipFill>
                  <pic:spPr>
                    <a:xfrm>
                      <a:off x="0" y="0"/>
                      <a:ext cx="3810000" cy="3810000"/>
                    </a:xfrm>
                    <a:prstGeom prst="rect">
                      <a:avLst/>
                    </a:prstGeom>
                  </pic:spPr>
                </pic:pic>
              </a:graphicData>
            </a:graphic>
          </wp:inline>
        </w:drawing>
      </w:r>
    </w:p>
    <w:p w:rsidR="005F3AC2" w:rsidRPr="00DA5BC6" w:rsidRDefault="005F3AC2" w:rsidP="0062606A">
      <w:pPr>
        <w:pStyle w:val="ab"/>
        <w:ind w:firstLine="709"/>
        <w:jc w:val="both"/>
      </w:pPr>
      <w:r w:rsidRPr="00DA5BC6">
        <w:t>Последняя фотография Александра с друзьями в отпуске.</w:t>
      </w:r>
    </w:p>
    <w:p w:rsidR="005F3AC2" w:rsidRPr="001137D8" w:rsidRDefault="005F3AC2" w:rsidP="0062606A">
      <w:pPr>
        <w:pStyle w:val="ab"/>
        <w:ind w:firstLine="709"/>
        <w:jc w:val="both"/>
        <w:rPr>
          <w:sz w:val="28"/>
          <w:szCs w:val="28"/>
        </w:rPr>
      </w:pPr>
    </w:p>
    <w:p w:rsidR="005F3AC2" w:rsidRPr="001137D8" w:rsidRDefault="005F3AC2" w:rsidP="0062606A">
      <w:pPr>
        <w:pStyle w:val="ab"/>
        <w:ind w:firstLine="709"/>
        <w:jc w:val="both"/>
        <w:rPr>
          <w:sz w:val="28"/>
          <w:szCs w:val="28"/>
        </w:rPr>
      </w:pPr>
      <w:r w:rsidRPr="001137D8">
        <w:rPr>
          <w:noProof/>
          <w:sz w:val="28"/>
          <w:szCs w:val="28"/>
        </w:rPr>
        <w:lastRenderedPageBreak/>
        <w:drawing>
          <wp:inline distT="0" distB="0" distL="0" distR="0">
            <wp:extent cx="4572064" cy="8134689"/>
            <wp:effectExtent l="19050" t="0" r="0" b="0"/>
            <wp:docPr id="17" name="Рисунок 16" descr="последнее фото с мамо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оследнее фото с мамой.jpg"/>
                    <pic:cNvPicPr/>
                  </pic:nvPicPr>
                  <pic:blipFill>
                    <a:blip r:embed="rId26"/>
                    <a:stretch>
                      <a:fillRect/>
                    </a:stretch>
                  </pic:blipFill>
                  <pic:spPr>
                    <a:xfrm>
                      <a:off x="0" y="0"/>
                      <a:ext cx="4575485" cy="8140776"/>
                    </a:xfrm>
                    <a:prstGeom prst="rect">
                      <a:avLst/>
                    </a:prstGeom>
                  </pic:spPr>
                </pic:pic>
              </a:graphicData>
            </a:graphic>
          </wp:inline>
        </w:drawing>
      </w:r>
    </w:p>
    <w:p w:rsidR="005F3AC2" w:rsidRDefault="005F3AC2" w:rsidP="0062606A">
      <w:pPr>
        <w:pStyle w:val="ab"/>
        <w:ind w:firstLine="709"/>
        <w:jc w:val="both"/>
      </w:pPr>
      <w:r w:rsidRPr="00DA5BC6">
        <w:t>Последняя фотография Александра с мамой Таминкиной Анной Киреевной в отпуске.</w:t>
      </w:r>
    </w:p>
    <w:p w:rsidR="005F7F5D" w:rsidRDefault="005F7F5D" w:rsidP="0062606A">
      <w:pPr>
        <w:pStyle w:val="ab"/>
        <w:ind w:firstLine="709"/>
        <w:jc w:val="both"/>
      </w:pPr>
    </w:p>
    <w:p w:rsidR="005F7F5D" w:rsidRDefault="005F7F5D" w:rsidP="0062606A">
      <w:pPr>
        <w:pStyle w:val="ab"/>
        <w:ind w:firstLine="709"/>
        <w:jc w:val="both"/>
      </w:pPr>
    </w:p>
    <w:p w:rsidR="005F7F5D" w:rsidRDefault="005F7F5D" w:rsidP="0062606A">
      <w:pPr>
        <w:pStyle w:val="ab"/>
        <w:ind w:firstLine="709"/>
        <w:jc w:val="both"/>
      </w:pPr>
    </w:p>
    <w:p w:rsidR="005F7F5D" w:rsidRDefault="005F7F5D" w:rsidP="0062606A">
      <w:pPr>
        <w:pStyle w:val="ab"/>
        <w:ind w:firstLine="709"/>
        <w:jc w:val="both"/>
      </w:pPr>
    </w:p>
    <w:p w:rsidR="005F7F5D" w:rsidRDefault="003E7F86" w:rsidP="0062606A">
      <w:pPr>
        <w:pStyle w:val="ab"/>
        <w:ind w:firstLine="709"/>
        <w:jc w:val="both"/>
      </w:pPr>
      <w:r>
        <w:rPr>
          <w:noProof/>
        </w:rPr>
        <w:lastRenderedPageBreak/>
        <w:drawing>
          <wp:inline distT="0" distB="0" distL="0" distR="0">
            <wp:extent cx="3928961" cy="5238750"/>
            <wp:effectExtent l="19050" t="0" r="0" b="0"/>
            <wp:docPr id="2" name="Рисунок 1" descr="доска 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оска м.jpg"/>
                    <pic:cNvPicPr/>
                  </pic:nvPicPr>
                  <pic:blipFill>
                    <a:blip r:embed="rId27"/>
                    <a:stretch>
                      <a:fillRect/>
                    </a:stretch>
                  </pic:blipFill>
                  <pic:spPr>
                    <a:xfrm>
                      <a:off x="0" y="0"/>
                      <a:ext cx="3927738" cy="5237120"/>
                    </a:xfrm>
                    <a:prstGeom prst="rect">
                      <a:avLst/>
                    </a:prstGeom>
                  </pic:spPr>
                </pic:pic>
              </a:graphicData>
            </a:graphic>
          </wp:inline>
        </w:drawing>
      </w:r>
    </w:p>
    <w:p w:rsidR="003E7F86" w:rsidRPr="00DA5BC6" w:rsidRDefault="003E7F86" w:rsidP="0062606A">
      <w:pPr>
        <w:pStyle w:val="ab"/>
        <w:ind w:firstLine="709"/>
        <w:jc w:val="both"/>
      </w:pPr>
      <w:r>
        <w:t xml:space="preserve"> М</w:t>
      </w:r>
      <w:r w:rsidRPr="003E7F86">
        <w:t>емориальная доска</w:t>
      </w:r>
      <w:r>
        <w:t xml:space="preserve"> в селе Пичпанда</w:t>
      </w:r>
    </w:p>
    <w:sectPr w:rsidR="003E7F86" w:rsidRPr="00DA5BC6" w:rsidSect="00E37717">
      <w:footerReference w:type="default" r:id="rId28"/>
      <w:pgSz w:w="11906" w:h="16838"/>
      <w:pgMar w:top="1134" w:right="1134"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00B6B" w:rsidRDefault="00900B6B" w:rsidP="0062606A">
      <w:r>
        <w:separator/>
      </w:r>
    </w:p>
  </w:endnote>
  <w:endnote w:type="continuationSeparator" w:id="1">
    <w:p w:rsidR="00900B6B" w:rsidRDefault="00900B6B" w:rsidP="0062606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58431162"/>
      <w:docPartObj>
        <w:docPartGallery w:val="Page Numbers (Bottom of Page)"/>
        <w:docPartUnique/>
      </w:docPartObj>
    </w:sdtPr>
    <w:sdtContent>
      <w:p w:rsidR="0062606A" w:rsidRDefault="0062195F">
        <w:pPr>
          <w:pStyle w:val="ae"/>
          <w:jc w:val="center"/>
        </w:pPr>
        <w:fldSimple w:instr=" PAGE   \* MERGEFORMAT ">
          <w:r w:rsidR="00E37717">
            <w:rPr>
              <w:noProof/>
            </w:rPr>
            <w:t>3</w:t>
          </w:r>
        </w:fldSimple>
      </w:p>
    </w:sdtContent>
  </w:sdt>
  <w:p w:rsidR="0062606A" w:rsidRDefault="0062606A">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00B6B" w:rsidRDefault="00900B6B" w:rsidP="0062606A">
      <w:r>
        <w:separator/>
      </w:r>
    </w:p>
  </w:footnote>
  <w:footnote w:type="continuationSeparator" w:id="1">
    <w:p w:rsidR="00900B6B" w:rsidRDefault="00900B6B" w:rsidP="0062606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style="width:3in;height:3in" o:bullet="t"/>
    </w:pict>
  </w:numPicBullet>
  <w:numPicBullet w:numPicBulletId="1">
    <w:pict>
      <v:shape id="_x0000_i1041" type="#_x0000_t75" style="width:3in;height:3in" o:bullet="t"/>
    </w:pict>
  </w:numPicBullet>
  <w:numPicBullet w:numPicBulletId="2">
    <w:pict>
      <v:shape id="_x0000_i1042" type="#_x0000_t75" style="width:3in;height:3in" o:bullet="t"/>
    </w:pict>
  </w:numPicBullet>
  <w:numPicBullet w:numPicBulletId="3">
    <w:pict>
      <v:shape id="_x0000_i1043" type="#_x0000_t75" style="width:3in;height:3in" o:bullet="t"/>
    </w:pict>
  </w:numPicBullet>
  <w:numPicBullet w:numPicBulletId="4">
    <w:pict>
      <v:shape id="_x0000_i1044" type="#_x0000_t75" style="width:3in;height:3in" o:bullet="t"/>
    </w:pict>
  </w:numPicBullet>
  <w:numPicBullet w:numPicBulletId="5">
    <w:pict>
      <v:shape id="_x0000_i1045" type="#_x0000_t75" style="width:3in;height:3in" o:bullet="t"/>
    </w:pict>
  </w:numPicBullet>
  <w:numPicBullet w:numPicBulletId="6">
    <w:pict>
      <v:shape id="_x0000_i1046" type="#_x0000_t75" style="width:3in;height:3in" o:bullet="t"/>
    </w:pict>
  </w:numPicBullet>
  <w:abstractNum w:abstractNumId="0">
    <w:nsid w:val="06F47D2C"/>
    <w:multiLevelType w:val="multilevel"/>
    <w:tmpl w:val="A85C7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72A2EE2"/>
    <w:multiLevelType w:val="multilevel"/>
    <w:tmpl w:val="672A3C8C"/>
    <w:lvl w:ilvl="0">
      <w:start w:val="1"/>
      <w:numFmt w:val="decimal"/>
      <w:lvlText w:val="%1."/>
      <w:lvlJc w:val="left"/>
      <w:pPr>
        <w:tabs>
          <w:tab w:val="num" w:pos="720"/>
        </w:tabs>
        <w:ind w:left="720" w:hanging="360"/>
      </w:pPr>
      <w:rPr>
        <w:rFonts w:hint="default"/>
        <w:sz w:val="20"/>
      </w:rPr>
    </w:lvl>
    <w:lvl w:ilvl="1" w:tentative="1">
      <w:start w:val="1"/>
      <w:numFmt w:val="bullet"/>
      <w:lvlText w:val=""/>
      <w:lvlPicBulletId w:val="3"/>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90A315F"/>
    <w:multiLevelType w:val="multilevel"/>
    <w:tmpl w:val="A3C8B562"/>
    <w:lvl w:ilvl="0">
      <w:start w:val="1"/>
      <w:numFmt w:val="bullet"/>
      <w:lvlText w:val=""/>
      <w:lvlPicBulletId w:val="5"/>
      <w:lvlJc w:val="left"/>
      <w:pPr>
        <w:tabs>
          <w:tab w:val="num" w:pos="720"/>
        </w:tabs>
        <w:ind w:left="720" w:hanging="360"/>
      </w:pPr>
      <w:rPr>
        <w:rFonts w:ascii="Wingdings" w:hAnsi="Wingdings" w:hint="default"/>
        <w:sz w:val="20"/>
      </w:rPr>
    </w:lvl>
    <w:lvl w:ilvl="1" w:tentative="1">
      <w:start w:val="1"/>
      <w:numFmt w:val="bullet"/>
      <w:lvlText w:val=""/>
      <w:lvlPicBulletId w:val="6"/>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B7604F2"/>
    <w:multiLevelType w:val="hybridMultilevel"/>
    <w:tmpl w:val="4DE852B6"/>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321473F6"/>
    <w:multiLevelType w:val="multilevel"/>
    <w:tmpl w:val="672A3C8C"/>
    <w:lvl w:ilvl="0">
      <w:start w:val="1"/>
      <w:numFmt w:val="decimal"/>
      <w:lvlText w:val="%1."/>
      <w:lvlJc w:val="left"/>
      <w:pPr>
        <w:tabs>
          <w:tab w:val="num" w:pos="720"/>
        </w:tabs>
        <w:ind w:left="720" w:hanging="360"/>
      </w:pPr>
      <w:rPr>
        <w:rFonts w:hint="default"/>
        <w:sz w:val="20"/>
      </w:rPr>
    </w:lvl>
    <w:lvl w:ilvl="1" w:tentative="1">
      <w:start w:val="1"/>
      <w:numFmt w:val="bullet"/>
      <w:lvlText w:val=""/>
      <w:lvlPicBulletId w:val="1"/>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62E07173"/>
    <w:multiLevelType w:val="hybridMultilevel"/>
    <w:tmpl w:val="2DF44BC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6BC82C03"/>
    <w:multiLevelType w:val="multilevel"/>
    <w:tmpl w:val="672A3C8C"/>
    <w:lvl w:ilvl="0">
      <w:start w:val="1"/>
      <w:numFmt w:val="decimal"/>
      <w:lvlText w:val="%1."/>
      <w:lvlJc w:val="left"/>
      <w:pPr>
        <w:tabs>
          <w:tab w:val="num" w:pos="720"/>
        </w:tabs>
        <w:ind w:left="720" w:hanging="360"/>
      </w:pPr>
      <w:rPr>
        <w:rFonts w:hint="default"/>
        <w:sz w:val="20"/>
      </w:rPr>
    </w:lvl>
    <w:lvl w:ilvl="1" w:tentative="1">
      <w:start w:val="1"/>
      <w:numFmt w:val="bullet"/>
      <w:lvlText w:val=""/>
      <w:lvlPicBulletId w:val="0"/>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0000A90"/>
    <w:multiLevelType w:val="multilevel"/>
    <w:tmpl w:val="15165B68"/>
    <w:lvl w:ilvl="0">
      <w:start w:val="1"/>
      <w:numFmt w:val="bullet"/>
      <w:lvlText w:val=""/>
      <w:lvlPicBulletId w:val="4"/>
      <w:lvlJc w:val="left"/>
      <w:pPr>
        <w:tabs>
          <w:tab w:val="num" w:pos="720"/>
        </w:tabs>
        <w:ind w:left="720" w:hanging="360"/>
      </w:pPr>
      <w:rPr>
        <w:rFonts w:ascii="Wingdings" w:hAnsi="Wingdings" w:hint="default"/>
        <w:sz w:val="20"/>
      </w:rPr>
    </w:lvl>
    <w:lvl w:ilvl="1">
      <w:start w:val="1"/>
      <w:numFmt w:val="decimal"/>
      <w:lvlText w:val="%2."/>
      <w:lvlJc w:val="left"/>
      <w:pPr>
        <w:tabs>
          <w:tab w:val="num" w:pos="1440"/>
        </w:tabs>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7AD6E2B"/>
    <w:multiLevelType w:val="multilevel"/>
    <w:tmpl w:val="672A3C8C"/>
    <w:lvl w:ilvl="0">
      <w:start w:val="1"/>
      <w:numFmt w:val="decimal"/>
      <w:lvlText w:val="%1."/>
      <w:lvlJc w:val="left"/>
      <w:pPr>
        <w:tabs>
          <w:tab w:val="num" w:pos="720"/>
        </w:tabs>
        <w:ind w:left="720" w:hanging="360"/>
      </w:pPr>
      <w:rPr>
        <w:rFonts w:hint="default"/>
        <w:sz w:val="20"/>
      </w:rPr>
    </w:lvl>
    <w:lvl w:ilvl="1" w:tentative="1">
      <w:start w:val="1"/>
      <w:numFmt w:val="bullet"/>
      <w:lvlText w:val=""/>
      <w:lvlPicBulletId w:val="2"/>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7D864C3D"/>
    <w:multiLevelType w:val="multilevel"/>
    <w:tmpl w:val="127097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9"/>
  </w:num>
  <w:num w:numId="3">
    <w:abstractNumId w:val="6"/>
  </w:num>
  <w:num w:numId="4">
    <w:abstractNumId w:val="4"/>
  </w:num>
  <w:num w:numId="5">
    <w:abstractNumId w:val="8"/>
  </w:num>
  <w:num w:numId="6">
    <w:abstractNumId w:val="1"/>
  </w:num>
  <w:num w:numId="7">
    <w:abstractNumId w:val="7"/>
  </w:num>
  <w:num w:numId="8">
    <w:abstractNumId w:val="2"/>
  </w:num>
  <w:num w:numId="9">
    <w:abstractNumId w:val="5"/>
  </w:num>
  <w:num w:numId="10">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7251D"/>
    <w:rsid w:val="000100F7"/>
    <w:rsid w:val="00022E8E"/>
    <w:rsid w:val="000350A5"/>
    <w:rsid w:val="000658E1"/>
    <w:rsid w:val="000806C0"/>
    <w:rsid w:val="00082D09"/>
    <w:rsid w:val="000A05FC"/>
    <w:rsid w:val="000B14BB"/>
    <w:rsid w:val="000C19BD"/>
    <w:rsid w:val="000C23C3"/>
    <w:rsid w:val="000D7C35"/>
    <w:rsid w:val="000E3AD3"/>
    <w:rsid w:val="000F08D5"/>
    <w:rsid w:val="000F4A86"/>
    <w:rsid w:val="000F5AFE"/>
    <w:rsid w:val="00112CE3"/>
    <w:rsid w:val="001137D8"/>
    <w:rsid w:val="00127EAB"/>
    <w:rsid w:val="0013494C"/>
    <w:rsid w:val="00146E63"/>
    <w:rsid w:val="001846DE"/>
    <w:rsid w:val="001B0C5E"/>
    <w:rsid w:val="001B3C0C"/>
    <w:rsid w:val="001C5914"/>
    <w:rsid w:val="001F0146"/>
    <w:rsid w:val="001F618D"/>
    <w:rsid w:val="001F68AC"/>
    <w:rsid w:val="00222E4D"/>
    <w:rsid w:val="00236DEE"/>
    <w:rsid w:val="00286AF5"/>
    <w:rsid w:val="00287320"/>
    <w:rsid w:val="002A7AD6"/>
    <w:rsid w:val="002C454E"/>
    <w:rsid w:val="002E3273"/>
    <w:rsid w:val="002F55E8"/>
    <w:rsid w:val="003130B1"/>
    <w:rsid w:val="00322A8D"/>
    <w:rsid w:val="00324745"/>
    <w:rsid w:val="003609ED"/>
    <w:rsid w:val="00390FE1"/>
    <w:rsid w:val="003B4902"/>
    <w:rsid w:val="003E7F86"/>
    <w:rsid w:val="003F762E"/>
    <w:rsid w:val="00403878"/>
    <w:rsid w:val="004116FF"/>
    <w:rsid w:val="00427901"/>
    <w:rsid w:val="00437371"/>
    <w:rsid w:val="00441A15"/>
    <w:rsid w:val="004656E6"/>
    <w:rsid w:val="00466E63"/>
    <w:rsid w:val="00494038"/>
    <w:rsid w:val="0049496F"/>
    <w:rsid w:val="004B38D9"/>
    <w:rsid w:val="004C4281"/>
    <w:rsid w:val="004C7BAC"/>
    <w:rsid w:val="004D135D"/>
    <w:rsid w:val="004E1AAA"/>
    <w:rsid w:val="004E3A40"/>
    <w:rsid w:val="00522A00"/>
    <w:rsid w:val="00551B7C"/>
    <w:rsid w:val="00560F7B"/>
    <w:rsid w:val="00562CDB"/>
    <w:rsid w:val="00591A0F"/>
    <w:rsid w:val="00596249"/>
    <w:rsid w:val="005A044C"/>
    <w:rsid w:val="005C270C"/>
    <w:rsid w:val="005F318F"/>
    <w:rsid w:val="005F3AC2"/>
    <w:rsid w:val="005F6AAB"/>
    <w:rsid w:val="005F7F5D"/>
    <w:rsid w:val="006128AD"/>
    <w:rsid w:val="0062195F"/>
    <w:rsid w:val="0062606A"/>
    <w:rsid w:val="00640D0A"/>
    <w:rsid w:val="00646698"/>
    <w:rsid w:val="00653590"/>
    <w:rsid w:val="0068272D"/>
    <w:rsid w:val="0069088B"/>
    <w:rsid w:val="006943A6"/>
    <w:rsid w:val="006D7D85"/>
    <w:rsid w:val="007135BC"/>
    <w:rsid w:val="00724002"/>
    <w:rsid w:val="0074187E"/>
    <w:rsid w:val="007507E9"/>
    <w:rsid w:val="00757D62"/>
    <w:rsid w:val="007625B3"/>
    <w:rsid w:val="00793C11"/>
    <w:rsid w:val="007A6247"/>
    <w:rsid w:val="007A7010"/>
    <w:rsid w:val="007B6B34"/>
    <w:rsid w:val="007C1A07"/>
    <w:rsid w:val="007D29E5"/>
    <w:rsid w:val="007E354C"/>
    <w:rsid w:val="007E463D"/>
    <w:rsid w:val="0084007C"/>
    <w:rsid w:val="00855D31"/>
    <w:rsid w:val="008616F0"/>
    <w:rsid w:val="00876969"/>
    <w:rsid w:val="008840EA"/>
    <w:rsid w:val="00886699"/>
    <w:rsid w:val="008C48E8"/>
    <w:rsid w:val="008E79D4"/>
    <w:rsid w:val="00900B6B"/>
    <w:rsid w:val="00900DF4"/>
    <w:rsid w:val="00904273"/>
    <w:rsid w:val="00907D79"/>
    <w:rsid w:val="00931164"/>
    <w:rsid w:val="009377C7"/>
    <w:rsid w:val="0096567A"/>
    <w:rsid w:val="00973517"/>
    <w:rsid w:val="00987A47"/>
    <w:rsid w:val="009B0F0E"/>
    <w:rsid w:val="009F741B"/>
    <w:rsid w:val="00A06C88"/>
    <w:rsid w:val="00A23368"/>
    <w:rsid w:val="00A234AA"/>
    <w:rsid w:val="00A74E79"/>
    <w:rsid w:val="00A92CE1"/>
    <w:rsid w:val="00AA0602"/>
    <w:rsid w:val="00AD05A1"/>
    <w:rsid w:val="00AD6B6B"/>
    <w:rsid w:val="00AD6BA0"/>
    <w:rsid w:val="00AF0CAE"/>
    <w:rsid w:val="00AF4C05"/>
    <w:rsid w:val="00B04884"/>
    <w:rsid w:val="00B07CC6"/>
    <w:rsid w:val="00B63D28"/>
    <w:rsid w:val="00B654D8"/>
    <w:rsid w:val="00B728DD"/>
    <w:rsid w:val="00B734E1"/>
    <w:rsid w:val="00B76C95"/>
    <w:rsid w:val="00B76F54"/>
    <w:rsid w:val="00B92A8C"/>
    <w:rsid w:val="00BA2079"/>
    <w:rsid w:val="00BC3B54"/>
    <w:rsid w:val="00BD3324"/>
    <w:rsid w:val="00BF6283"/>
    <w:rsid w:val="00C072AA"/>
    <w:rsid w:val="00C70E0C"/>
    <w:rsid w:val="00C76F99"/>
    <w:rsid w:val="00C91B2C"/>
    <w:rsid w:val="00C9389E"/>
    <w:rsid w:val="00C96B15"/>
    <w:rsid w:val="00CC3FD0"/>
    <w:rsid w:val="00CE642A"/>
    <w:rsid w:val="00D1120D"/>
    <w:rsid w:val="00D1511C"/>
    <w:rsid w:val="00D17861"/>
    <w:rsid w:val="00D4587E"/>
    <w:rsid w:val="00D55966"/>
    <w:rsid w:val="00D55F0D"/>
    <w:rsid w:val="00D65214"/>
    <w:rsid w:val="00D72E7A"/>
    <w:rsid w:val="00D7429E"/>
    <w:rsid w:val="00D752D7"/>
    <w:rsid w:val="00DA5BC6"/>
    <w:rsid w:val="00DB1D6A"/>
    <w:rsid w:val="00DD0FA1"/>
    <w:rsid w:val="00DE2102"/>
    <w:rsid w:val="00E157D0"/>
    <w:rsid w:val="00E246F8"/>
    <w:rsid w:val="00E35C9F"/>
    <w:rsid w:val="00E37717"/>
    <w:rsid w:val="00E54F23"/>
    <w:rsid w:val="00E650C6"/>
    <w:rsid w:val="00E66272"/>
    <w:rsid w:val="00E7251D"/>
    <w:rsid w:val="00E815A2"/>
    <w:rsid w:val="00E83B50"/>
    <w:rsid w:val="00E94E85"/>
    <w:rsid w:val="00EB33C9"/>
    <w:rsid w:val="00EB5996"/>
    <w:rsid w:val="00EC5AAA"/>
    <w:rsid w:val="00EC6AB8"/>
    <w:rsid w:val="00ED3610"/>
    <w:rsid w:val="00ED643C"/>
    <w:rsid w:val="00EE3C92"/>
    <w:rsid w:val="00EF2B72"/>
    <w:rsid w:val="00F0708C"/>
    <w:rsid w:val="00F145A9"/>
    <w:rsid w:val="00F15A47"/>
    <w:rsid w:val="00F73E45"/>
    <w:rsid w:val="00F96257"/>
    <w:rsid w:val="00FD236C"/>
    <w:rsid w:val="00FE7485"/>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23368"/>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A23368"/>
    <w:pPr>
      <w:spacing w:before="100" w:beforeAutospacing="1" w:after="100" w:afterAutospacing="1"/>
    </w:pPr>
  </w:style>
  <w:style w:type="table" w:styleId="a4">
    <w:name w:val="Table Grid"/>
    <w:basedOn w:val="a1"/>
    <w:uiPriority w:val="59"/>
    <w:rsid w:val="00287320"/>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B76F54"/>
    <w:rPr>
      <w:rFonts w:ascii="Tahoma" w:hAnsi="Tahoma" w:cs="Tahoma"/>
      <w:sz w:val="16"/>
      <w:szCs w:val="16"/>
    </w:rPr>
  </w:style>
  <w:style w:type="character" w:customStyle="1" w:styleId="a6">
    <w:name w:val="Текст выноски Знак"/>
    <w:basedOn w:val="a0"/>
    <w:link w:val="a5"/>
    <w:uiPriority w:val="99"/>
    <w:semiHidden/>
    <w:rsid w:val="00B76F54"/>
    <w:rPr>
      <w:rFonts w:ascii="Tahoma" w:eastAsia="Times New Roman" w:hAnsi="Tahoma" w:cs="Tahoma"/>
      <w:sz w:val="16"/>
      <w:szCs w:val="16"/>
      <w:lang w:eastAsia="ru-RU"/>
    </w:rPr>
  </w:style>
  <w:style w:type="character" w:styleId="a7">
    <w:name w:val="Hyperlink"/>
    <w:basedOn w:val="a0"/>
    <w:uiPriority w:val="99"/>
    <w:unhideWhenUsed/>
    <w:rsid w:val="001846DE"/>
    <w:rPr>
      <w:color w:val="0000FF"/>
      <w:u w:val="single"/>
    </w:rPr>
  </w:style>
  <w:style w:type="character" w:styleId="a8">
    <w:name w:val="Strong"/>
    <w:basedOn w:val="a0"/>
    <w:uiPriority w:val="22"/>
    <w:qFormat/>
    <w:rsid w:val="00D4587E"/>
    <w:rPr>
      <w:b/>
      <w:bCs/>
    </w:rPr>
  </w:style>
  <w:style w:type="character" w:styleId="a9">
    <w:name w:val="Emphasis"/>
    <w:basedOn w:val="a0"/>
    <w:uiPriority w:val="20"/>
    <w:qFormat/>
    <w:rsid w:val="00D4587E"/>
    <w:rPr>
      <w:i/>
      <w:iCs/>
    </w:rPr>
  </w:style>
  <w:style w:type="paragraph" w:styleId="aa">
    <w:name w:val="List Paragraph"/>
    <w:basedOn w:val="a"/>
    <w:uiPriority w:val="34"/>
    <w:qFormat/>
    <w:rsid w:val="00973517"/>
    <w:pPr>
      <w:spacing w:before="100" w:beforeAutospacing="1" w:after="100" w:afterAutospacing="1"/>
    </w:pPr>
  </w:style>
  <w:style w:type="paragraph" w:styleId="ab">
    <w:name w:val="No Spacing"/>
    <w:uiPriority w:val="1"/>
    <w:qFormat/>
    <w:rsid w:val="00A74E79"/>
    <w:pPr>
      <w:spacing w:after="0" w:line="240" w:lineRule="auto"/>
    </w:pPr>
    <w:rPr>
      <w:rFonts w:ascii="Times New Roman" w:eastAsia="Times New Roman" w:hAnsi="Times New Roman" w:cs="Times New Roman"/>
      <w:sz w:val="24"/>
      <w:szCs w:val="24"/>
      <w:lang w:eastAsia="ru-RU"/>
    </w:rPr>
  </w:style>
  <w:style w:type="paragraph" w:styleId="ac">
    <w:name w:val="header"/>
    <w:basedOn w:val="a"/>
    <w:link w:val="ad"/>
    <w:uiPriority w:val="99"/>
    <w:unhideWhenUsed/>
    <w:rsid w:val="0062606A"/>
    <w:pPr>
      <w:tabs>
        <w:tab w:val="center" w:pos="4677"/>
        <w:tab w:val="right" w:pos="9355"/>
      </w:tabs>
    </w:pPr>
  </w:style>
  <w:style w:type="character" w:customStyle="1" w:styleId="ad">
    <w:name w:val="Верхний колонтитул Знак"/>
    <w:basedOn w:val="a0"/>
    <w:link w:val="ac"/>
    <w:uiPriority w:val="99"/>
    <w:rsid w:val="0062606A"/>
    <w:rPr>
      <w:rFonts w:ascii="Times New Roman" w:eastAsia="Times New Roman" w:hAnsi="Times New Roman" w:cs="Times New Roman"/>
      <w:sz w:val="24"/>
      <w:szCs w:val="24"/>
      <w:lang w:eastAsia="ru-RU"/>
    </w:rPr>
  </w:style>
  <w:style w:type="paragraph" w:styleId="ae">
    <w:name w:val="footer"/>
    <w:basedOn w:val="a"/>
    <w:link w:val="af"/>
    <w:uiPriority w:val="99"/>
    <w:unhideWhenUsed/>
    <w:rsid w:val="0062606A"/>
    <w:pPr>
      <w:tabs>
        <w:tab w:val="center" w:pos="4677"/>
        <w:tab w:val="right" w:pos="9355"/>
      </w:tabs>
    </w:pPr>
  </w:style>
  <w:style w:type="character" w:customStyle="1" w:styleId="af">
    <w:name w:val="Нижний колонтитул Знак"/>
    <w:basedOn w:val="a0"/>
    <w:link w:val="ae"/>
    <w:uiPriority w:val="99"/>
    <w:rsid w:val="0062606A"/>
    <w:rPr>
      <w:rFonts w:ascii="Times New Roman" w:eastAsia="Times New Roman" w:hAnsi="Times New Roman" w:cs="Times New Roman"/>
      <w:sz w:val="24"/>
      <w:szCs w:val="24"/>
      <w:lang w:eastAsia="ru-RU"/>
    </w:rPr>
  </w:style>
  <w:style w:type="character" w:styleId="af0">
    <w:name w:val="FollowedHyperlink"/>
    <w:basedOn w:val="a0"/>
    <w:uiPriority w:val="99"/>
    <w:semiHidden/>
    <w:unhideWhenUsed/>
    <w:rsid w:val="002E3273"/>
    <w:rPr>
      <w:color w:val="800080" w:themeColor="followedHyperlink"/>
      <w:u w:val="single"/>
    </w:rPr>
  </w:style>
</w:styles>
</file>

<file path=word/webSettings.xml><?xml version="1.0" encoding="utf-8"?>
<w:webSettings xmlns:r="http://schemas.openxmlformats.org/officeDocument/2006/relationships" xmlns:w="http://schemas.openxmlformats.org/wordprocessingml/2006/main">
  <w:divs>
    <w:div w:id="128669605">
      <w:bodyDiv w:val="1"/>
      <w:marLeft w:val="0"/>
      <w:marRight w:val="0"/>
      <w:marTop w:val="0"/>
      <w:marBottom w:val="0"/>
      <w:divBdr>
        <w:top w:val="none" w:sz="0" w:space="0" w:color="auto"/>
        <w:left w:val="none" w:sz="0" w:space="0" w:color="auto"/>
        <w:bottom w:val="none" w:sz="0" w:space="0" w:color="auto"/>
        <w:right w:val="none" w:sz="0" w:space="0" w:color="auto"/>
      </w:divBdr>
    </w:div>
    <w:div w:id="236672789">
      <w:bodyDiv w:val="1"/>
      <w:marLeft w:val="0"/>
      <w:marRight w:val="0"/>
      <w:marTop w:val="0"/>
      <w:marBottom w:val="0"/>
      <w:divBdr>
        <w:top w:val="none" w:sz="0" w:space="0" w:color="auto"/>
        <w:left w:val="none" w:sz="0" w:space="0" w:color="auto"/>
        <w:bottom w:val="none" w:sz="0" w:space="0" w:color="auto"/>
        <w:right w:val="none" w:sz="0" w:space="0" w:color="auto"/>
      </w:divBdr>
    </w:div>
    <w:div w:id="444425013">
      <w:bodyDiv w:val="1"/>
      <w:marLeft w:val="0"/>
      <w:marRight w:val="0"/>
      <w:marTop w:val="0"/>
      <w:marBottom w:val="0"/>
      <w:divBdr>
        <w:top w:val="none" w:sz="0" w:space="0" w:color="auto"/>
        <w:left w:val="none" w:sz="0" w:space="0" w:color="auto"/>
        <w:bottom w:val="none" w:sz="0" w:space="0" w:color="auto"/>
        <w:right w:val="none" w:sz="0" w:space="0" w:color="auto"/>
      </w:divBdr>
    </w:div>
    <w:div w:id="657001511">
      <w:bodyDiv w:val="1"/>
      <w:marLeft w:val="0"/>
      <w:marRight w:val="0"/>
      <w:marTop w:val="0"/>
      <w:marBottom w:val="0"/>
      <w:divBdr>
        <w:top w:val="none" w:sz="0" w:space="0" w:color="auto"/>
        <w:left w:val="none" w:sz="0" w:space="0" w:color="auto"/>
        <w:bottom w:val="none" w:sz="0" w:space="0" w:color="auto"/>
        <w:right w:val="none" w:sz="0" w:space="0" w:color="auto"/>
      </w:divBdr>
      <w:divsChild>
        <w:div w:id="1687710956">
          <w:marLeft w:val="0"/>
          <w:marRight w:val="0"/>
          <w:marTop w:val="0"/>
          <w:marBottom w:val="0"/>
          <w:divBdr>
            <w:top w:val="none" w:sz="0" w:space="0" w:color="auto"/>
            <w:left w:val="none" w:sz="0" w:space="0" w:color="auto"/>
            <w:bottom w:val="none" w:sz="0" w:space="0" w:color="auto"/>
            <w:right w:val="none" w:sz="0" w:space="0" w:color="auto"/>
          </w:divBdr>
          <w:divsChild>
            <w:div w:id="2048068975">
              <w:marLeft w:val="0"/>
              <w:marRight w:val="0"/>
              <w:marTop w:val="0"/>
              <w:marBottom w:val="0"/>
              <w:divBdr>
                <w:top w:val="none" w:sz="0" w:space="0" w:color="auto"/>
                <w:left w:val="none" w:sz="0" w:space="0" w:color="auto"/>
                <w:bottom w:val="none" w:sz="0" w:space="0" w:color="auto"/>
                <w:right w:val="none" w:sz="0" w:space="0" w:color="auto"/>
              </w:divBdr>
            </w:div>
          </w:divsChild>
        </w:div>
        <w:div w:id="75712091">
          <w:marLeft w:val="0"/>
          <w:marRight w:val="0"/>
          <w:marTop w:val="294"/>
          <w:marBottom w:val="0"/>
          <w:divBdr>
            <w:top w:val="none" w:sz="0" w:space="0" w:color="auto"/>
            <w:left w:val="none" w:sz="0" w:space="0" w:color="auto"/>
            <w:bottom w:val="none" w:sz="0" w:space="0" w:color="auto"/>
            <w:right w:val="none" w:sz="0" w:space="0" w:color="auto"/>
          </w:divBdr>
          <w:divsChild>
            <w:div w:id="1133132294">
              <w:marLeft w:val="0"/>
              <w:marRight w:val="0"/>
              <w:marTop w:val="0"/>
              <w:marBottom w:val="0"/>
              <w:divBdr>
                <w:top w:val="none" w:sz="0" w:space="0" w:color="auto"/>
                <w:left w:val="none" w:sz="0" w:space="0" w:color="auto"/>
                <w:bottom w:val="none" w:sz="0" w:space="0" w:color="auto"/>
                <w:right w:val="none" w:sz="0" w:space="0" w:color="auto"/>
              </w:divBdr>
            </w:div>
          </w:divsChild>
        </w:div>
        <w:div w:id="1005404699">
          <w:marLeft w:val="0"/>
          <w:marRight w:val="0"/>
          <w:marTop w:val="294"/>
          <w:marBottom w:val="0"/>
          <w:divBdr>
            <w:top w:val="none" w:sz="0" w:space="0" w:color="auto"/>
            <w:left w:val="none" w:sz="0" w:space="0" w:color="auto"/>
            <w:bottom w:val="none" w:sz="0" w:space="0" w:color="auto"/>
            <w:right w:val="none" w:sz="0" w:space="0" w:color="auto"/>
          </w:divBdr>
          <w:divsChild>
            <w:div w:id="457651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4732779">
      <w:bodyDiv w:val="1"/>
      <w:marLeft w:val="0"/>
      <w:marRight w:val="0"/>
      <w:marTop w:val="0"/>
      <w:marBottom w:val="0"/>
      <w:divBdr>
        <w:top w:val="none" w:sz="0" w:space="0" w:color="auto"/>
        <w:left w:val="none" w:sz="0" w:space="0" w:color="auto"/>
        <w:bottom w:val="none" w:sz="0" w:space="0" w:color="auto"/>
        <w:right w:val="none" w:sz="0" w:space="0" w:color="auto"/>
      </w:divBdr>
    </w:div>
    <w:div w:id="907307754">
      <w:bodyDiv w:val="1"/>
      <w:marLeft w:val="0"/>
      <w:marRight w:val="0"/>
      <w:marTop w:val="0"/>
      <w:marBottom w:val="0"/>
      <w:divBdr>
        <w:top w:val="none" w:sz="0" w:space="0" w:color="auto"/>
        <w:left w:val="none" w:sz="0" w:space="0" w:color="auto"/>
        <w:bottom w:val="none" w:sz="0" w:space="0" w:color="auto"/>
        <w:right w:val="none" w:sz="0" w:space="0" w:color="auto"/>
      </w:divBdr>
    </w:div>
    <w:div w:id="1352217352">
      <w:bodyDiv w:val="1"/>
      <w:marLeft w:val="0"/>
      <w:marRight w:val="0"/>
      <w:marTop w:val="0"/>
      <w:marBottom w:val="0"/>
      <w:divBdr>
        <w:top w:val="none" w:sz="0" w:space="0" w:color="auto"/>
        <w:left w:val="none" w:sz="0" w:space="0" w:color="auto"/>
        <w:bottom w:val="none" w:sz="0" w:space="0" w:color="auto"/>
        <w:right w:val="none" w:sz="0" w:space="0" w:color="auto"/>
      </w:divBdr>
    </w:div>
    <w:div w:id="1546940636">
      <w:bodyDiv w:val="1"/>
      <w:marLeft w:val="0"/>
      <w:marRight w:val="0"/>
      <w:marTop w:val="0"/>
      <w:marBottom w:val="0"/>
      <w:divBdr>
        <w:top w:val="none" w:sz="0" w:space="0" w:color="auto"/>
        <w:left w:val="none" w:sz="0" w:space="0" w:color="auto"/>
        <w:bottom w:val="none" w:sz="0" w:space="0" w:color="auto"/>
        <w:right w:val="none" w:sz="0" w:space="0" w:color="auto"/>
      </w:divBdr>
    </w:div>
    <w:div w:id="1581519059">
      <w:bodyDiv w:val="1"/>
      <w:marLeft w:val="0"/>
      <w:marRight w:val="0"/>
      <w:marTop w:val="0"/>
      <w:marBottom w:val="0"/>
      <w:divBdr>
        <w:top w:val="none" w:sz="0" w:space="0" w:color="auto"/>
        <w:left w:val="none" w:sz="0" w:space="0" w:color="auto"/>
        <w:bottom w:val="none" w:sz="0" w:space="0" w:color="auto"/>
        <w:right w:val="none" w:sz="0" w:space="0" w:color="auto"/>
      </w:divBdr>
    </w:div>
    <w:div w:id="1926918409">
      <w:bodyDiv w:val="1"/>
      <w:marLeft w:val="0"/>
      <w:marRight w:val="0"/>
      <w:marTop w:val="0"/>
      <w:marBottom w:val="0"/>
      <w:divBdr>
        <w:top w:val="none" w:sz="0" w:space="0" w:color="auto"/>
        <w:left w:val="none" w:sz="0" w:space="0" w:color="auto"/>
        <w:bottom w:val="none" w:sz="0" w:space="0" w:color="auto"/>
        <w:right w:val="none" w:sz="0" w:space="0" w:color="auto"/>
      </w:divBdr>
      <w:divsChild>
        <w:div w:id="1587305680">
          <w:marLeft w:val="0"/>
          <w:marRight w:val="0"/>
          <w:marTop w:val="294"/>
          <w:marBottom w:val="0"/>
          <w:divBdr>
            <w:top w:val="none" w:sz="0" w:space="0" w:color="auto"/>
            <w:left w:val="none" w:sz="0" w:space="0" w:color="auto"/>
            <w:bottom w:val="none" w:sz="0" w:space="0" w:color="auto"/>
            <w:right w:val="none" w:sz="0" w:space="0" w:color="auto"/>
          </w:divBdr>
          <w:divsChild>
            <w:div w:id="1212380317">
              <w:marLeft w:val="0"/>
              <w:marRight w:val="0"/>
              <w:marTop w:val="0"/>
              <w:marBottom w:val="0"/>
              <w:divBdr>
                <w:top w:val="none" w:sz="0" w:space="0" w:color="auto"/>
                <w:left w:val="none" w:sz="0" w:space="0" w:color="auto"/>
                <w:bottom w:val="none" w:sz="0" w:space="0" w:color="auto"/>
                <w:right w:val="none" w:sz="0" w:space="0" w:color="auto"/>
              </w:divBdr>
            </w:div>
          </w:divsChild>
        </w:div>
        <w:div w:id="802894441">
          <w:marLeft w:val="0"/>
          <w:marRight w:val="0"/>
          <w:marTop w:val="294"/>
          <w:marBottom w:val="0"/>
          <w:divBdr>
            <w:top w:val="none" w:sz="0" w:space="0" w:color="auto"/>
            <w:left w:val="none" w:sz="0" w:space="0" w:color="auto"/>
            <w:bottom w:val="none" w:sz="0" w:space="0" w:color="auto"/>
            <w:right w:val="none" w:sz="0" w:space="0" w:color="auto"/>
          </w:divBdr>
          <w:divsChild>
            <w:div w:id="1190681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encyclopedia.mil.ru/encyclopedia/dictionary/details.htm?id=4604@morfDictionary" TargetMode="External"/><Relationship Id="rId13" Type="http://schemas.openxmlformats.org/officeDocument/2006/relationships/hyperlink" Target="http://www.warchechnya.ru/index/pervaja_chechenskaja_vojna_1994_1996/0-87" TargetMode="External"/><Relationship Id="rId18" Type="http://schemas.openxmlformats.org/officeDocument/2006/relationships/image" Target="media/image2.png"/><Relationship Id="rId26"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hyperlink" Target="https://afgan.ru/kavkazmemorial/taminkin-al-andr-1stchechnya-.html" TargetMode="External"/><Relationship Id="rId7" Type="http://schemas.openxmlformats.org/officeDocument/2006/relationships/endnotes" Target="endnotes.xml"/><Relationship Id="rId12" Type="http://schemas.openxmlformats.org/officeDocument/2006/relationships/hyperlink" Target="http://encyclopedia.mil.ru/encyclopedia/history_department/more.htm?id=11588281@SD_Employee" TargetMode="External"/><Relationship Id="rId17" Type="http://schemas.openxmlformats.org/officeDocument/2006/relationships/image" Target="media/image1.jpeg"/><Relationship Id="rId25"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hyperlink" Target="http://www.pseudology.org/colonels/Russia_USSR_Voiny20veka.pdf" TargetMode="External"/><Relationship Id="rId20" Type="http://schemas.openxmlformats.org/officeDocument/2006/relationships/image" Target="media/image4.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udrf.kodeks.ru/document/901111961" TargetMode="External"/><Relationship Id="rId24" Type="http://schemas.openxmlformats.org/officeDocument/2006/relationships/image" Target="media/image7.jpeg"/><Relationship Id="rId5" Type="http://schemas.openxmlformats.org/officeDocument/2006/relationships/webSettings" Target="webSettings.xml"/><Relationship Id="rId15" Type="http://schemas.openxmlformats.org/officeDocument/2006/relationships/hyperlink" Target="http://anchr.ru/wp-content/uploads/2013/02/174-178%D0%9E%D1%81%D0%BC%D0%B0%D0%B5%D0%B2.pdf" TargetMode="External"/><Relationship Id="rId23" Type="http://schemas.openxmlformats.org/officeDocument/2006/relationships/image" Target="media/image6.jpeg"/><Relationship Id="rId28" Type="http://schemas.openxmlformats.org/officeDocument/2006/relationships/footer" Target="footer1.xml"/><Relationship Id="rId10" Type="http://schemas.openxmlformats.org/officeDocument/2006/relationships/hyperlink" Target="http://docs.cntd.ru/document/9025939" TargetMode="External"/><Relationship Id="rId19"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hyperlink" Target="http://ria.ru/society/20091211/198578123.html" TargetMode="External"/><Relationship Id="rId14" Type="http://schemas.openxmlformats.org/officeDocument/2006/relationships/hyperlink" Target="http://www.warheroes.ru/hero/hero.asp?Hero_id=2066"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3D3E2C-296A-421A-9BC2-F33AD89C07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20</Pages>
  <Words>3569</Words>
  <Characters>20345</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23867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Certified Windows</cp:lastModifiedBy>
  <cp:revision>10</cp:revision>
  <dcterms:created xsi:type="dcterms:W3CDTF">2024-11-08T15:12:00Z</dcterms:created>
  <dcterms:modified xsi:type="dcterms:W3CDTF">2024-11-08T15:32:00Z</dcterms:modified>
</cp:coreProperties>
</file>