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3018" w:rsidRDefault="009010E5" w:rsidP="00363018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ОРГАНИЗАЦИЯ ДЕЯТЕЛЬНОСТИ СТУДЕНЧЕСКОГО</w:t>
      </w:r>
      <w:r w:rsidRPr="00363018">
        <w:rPr>
          <w:b/>
          <w:sz w:val="28"/>
          <w:szCs w:val="28"/>
        </w:rPr>
        <w:t xml:space="preserve"> </w:t>
      </w:r>
      <w:bookmarkStart w:id="0" w:name="_GoBack"/>
      <w:bookmarkEnd w:id="0"/>
      <w:r w:rsidRPr="00363018">
        <w:rPr>
          <w:b/>
          <w:sz w:val="28"/>
          <w:szCs w:val="28"/>
        </w:rPr>
        <w:t>КРУЖ</w:t>
      </w:r>
      <w:r>
        <w:rPr>
          <w:b/>
          <w:sz w:val="28"/>
          <w:szCs w:val="28"/>
        </w:rPr>
        <w:t xml:space="preserve">КА </w:t>
      </w:r>
      <w:r w:rsidR="00766A0B">
        <w:rPr>
          <w:b/>
          <w:sz w:val="28"/>
          <w:szCs w:val="28"/>
        </w:rPr>
        <w:t xml:space="preserve">- </w:t>
      </w:r>
    </w:p>
    <w:p w:rsidR="00C14A4A" w:rsidRDefault="00363018" w:rsidP="00363018">
      <w:pPr>
        <w:ind w:firstLine="709"/>
        <w:jc w:val="center"/>
        <w:rPr>
          <w:b/>
          <w:sz w:val="28"/>
          <w:szCs w:val="28"/>
        </w:rPr>
      </w:pPr>
      <w:r w:rsidRPr="00363018">
        <w:rPr>
          <w:b/>
          <w:sz w:val="28"/>
          <w:szCs w:val="28"/>
        </w:rPr>
        <w:t>ЭФФЕКТИВН</w:t>
      </w:r>
      <w:r>
        <w:rPr>
          <w:b/>
          <w:sz w:val="28"/>
          <w:szCs w:val="28"/>
        </w:rPr>
        <w:t>ОЕ СРЕДСТВО РАЗВИТИЯ ЗРЕЛОЙ ЛИЧНОСТИ</w:t>
      </w:r>
    </w:p>
    <w:p w:rsidR="00BC6B55" w:rsidRDefault="00BC6B55" w:rsidP="00363018">
      <w:pPr>
        <w:ind w:firstLine="709"/>
        <w:jc w:val="center"/>
        <w:rPr>
          <w:b/>
          <w:sz w:val="28"/>
          <w:szCs w:val="28"/>
        </w:rPr>
      </w:pPr>
    </w:p>
    <w:p w:rsidR="00BC6B55" w:rsidRDefault="00BC6B55" w:rsidP="00363018">
      <w:pPr>
        <w:ind w:firstLine="709"/>
        <w:jc w:val="center"/>
        <w:rPr>
          <w:b/>
          <w:sz w:val="28"/>
          <w:szCs w:val="28"/>
        </w:rPr>
      </w:pPr>
    </w:p>
    <w:p w:rsidR="00BC6B55" w:rsidRDefault="00BC6B55" w:rsidP="00363018">
      <w:pPr>
        <w:ind w:firstLine="709"/>
        <w:jc w:val="center"/>
        <w:rPr>
          <w:b/>
          <w:sz w:val="28"/>
          <w:szCs w:val="28"/>
        </w:rPr>
      </w:pPr>
    </w:p>
    <w:p w:rsidR="00BC6B55" w:rsidRDefault="00BC6B55" w:rsidP="00BC6B55">
      <w:pPr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Харланова Г.А.</w:t>
      </w:r>
    </w:p>
    <w:p w:rsidR="00EB5D22" w:rsidRDefault="00EB5D22" w:rsidP="00BC6B55">
      <w:pPr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преподаватель</w:t>
      </w:r>
    </w:p>
    <w:p w:rsidR="00BC6B55" w:rsidRDefault="00BC6B55" w:rsidP="00BC6B55">
      <w:pPr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Многопрофильный колледж</w:t>
      </w:r>
    </w:p>
    <w:p w:rsidR="00BC6B55" w:rsidRDefault="00BC6B55" w:rsidP="00BC6B55">
      <w:pPr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ФГБОУ </w:t>
      </w:r>
      <w:proofErr w:type="gramStart"/>
      <w:r>
        <w:rPr>
          <w:b/>
          <w:sz w:val="28"/>
          <w:szCs w:val="28"/>
        </w:rPr>
        <w:t>ВО</w:t>
      </w:r>
      <w:proofErr w:type="gramEnd"/>
      <w:r>
        <w:rPr>
          <w:b/>
          <w:sz w:val="28"/>
          <w:szCs w:val="28"/>
        </w:rPr>
        <w:t xml:space="preserve"> Орловский ГАУ</w:t>
      </w:r>
    </w:p>
    <w:p w:rsidR="00BC6B55" w:rsidRDefault="00BC6B55" w:rsidP="00BC6B55">
      <w:pPr>
        <w:ind w:firstLine="709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имени Н.В. Парахина</w:t>
      </w:r>
    </w:p>
    <w:p w:rsidR="00BC6B55" w:rsidRPr="00363018" w:rsidRDefault="00BC6B55" w:rsidP="00BC6B55">
      <w:pPr>
        <w:ind w:firstLine="709"/>
        <w:jc w:val="right"/>
        <w:rPr>
          <w:b/>
          <w:sz w:val="28"/>
          <w:szCs w:val="28"/>
        </w:rPr>
      </w:pPr>
    </w:p>
    <w:p w:rsidR="00C14A4A" w:rsidRDefault="00C14A4A" w:rsidP="00E76D30">
      <w:pPr>
        <w:ind w:firstLine="709"/>
        <w:jc w:val="both"/>
        <w:rPr>
          <w:sz w:val="28"/>
          <w:szCs w:val="28"/>
        </w:rPr>
      </w:pPr>
    </w:p>
    <w:p w:rsidR="00715A3D" w:rsidRDefault="00877930" w:rsidP="00E76D30">
      <w:pPr>
        <w:ind w:firstLine="709"/>
        <w:jc w:val="both"/>
        <w:rPr>
          <w:sz w:val="28"/>
          <w:szCs w:val="28"/>
        </w:rPr>
      </w:pPr>
      <w:r w:rsidRPr="0016149F">
        <w:rPr>
          <w:sz w:val="28"/>
          <w:szCs w:val="28"/>
        </w:rPr>
        <w:t xml:space="preserve">В Многопрофильном колледже </w:t>
      </w:r>
      <w:r w:rsidR="0016149F" w:rsidRPr="0016149F">
        <w:rPr>
          <w:sz w:val="28"/>
          <w:szCs w:val="28"/>
        </w:rPr>
        <w:t xml:space="preserve">ФГБОУ </w:t>
      </w:r>
      <w:proofErr w:type="gramStart"/>
      <w:r w:rsidR="0016149F" w:rsidRPr="0016149F">
        <w:rPr>
          <w:sz w:val="28"/>
          <w:szCs w:val="28"/>
        </w:rPr>
        <w:t>ВО</w:t>
      </w:r>
      <w:proofErr w:type="gramEnd"/>
      <w:r w:rsidR="0016149F" w:rsidRPr="0016149F">
        <w:rPr>
          <w:sz w:val="28"/>
          <w:szCs w:val="28"/>
        </w:rPr>
        <w:t xml:space="preserve"> </w:t>
      </w:r>
      <w:r w:rsidRPr="0016149F">
        <w:rPr>
          <w:bCs/>
          <w:sz w:val="28"/>
          <w:szCs w:val="28"/>
          <w:lang w:eastAsia="en-US"/>
        </w:rPr>
        <w:t>«</w:t>
      </w:r>
      <w:r w:rsidR="0016149F" w:rsidRPr="0016149F">
        <w:rPr>
          <w:bCs/>
          <w:sz w:val="28"/>
          <w:szCs w:val="28"/>
          <w:lang w:eastAsia="en-US"/>
        </w:rPr>
        <w:t>Орловский государственный аграрный университет имени Н.В. Парахина»</w:t>
      </w:r>
      <w:r w:rsidR="0016149F">
        <w:rPr>
          <w:bCs/>
          <w:sz w:val="28"/>
          <w:szCs w:val="28"/>
          <w:lang w:eastAsia="en-US"/>
        </w:rPr>
        <w:t xml:space="preserve"> </w:t>
      </w:r>
      <w:r w:rsidRPr="00715A3D">
        <w:rPr>
          <w:bCs/>
          <w:sz w:val="28"/>
          <w:szCs w:val="28"/>
          <w:lang w:eastAsia="en-US"/>
        </w:rPr>
        <w:t xml:space="preserve">активно </w:t>
      </w:r>
      <w:r w:rsidR="00715A3D" w:rsidRPr="00715A3D">
        <w:rPr>
          <w:bCs/>
          <w:sz w:val="28"/>
          <w:szCs w:val="28"/>
          <w:lang w:eastAsia="en-US"/>
        </w:rPr>
        <w:t xml:space="preserve">функционирует </w:t>
      </w:r>
      <w:r w:rsidR="00715A3D" w:rsidRPr="00715A3D">
        <w:rPr>
          <w:sz w:val="28"/>
          <w:szCs w:val="28"/>
        </w:rPr>
        <w:t>студенческий кружок</w:t>
      </w:r>
      <w:r w:rsidR="00715A3D">
        <w:rPr>
          <w:sz w:val="28"/>
          <w:szCs w:val="28"/>
        </w:rPr>
        <w:t xml:space="preserve"> «</w:t>
      </w:r>
      <w:r w:rsidR="00715A3D" w:rsidRPr="00715A3D">
        <w:rPr>
          <w:sz w:val="28"/>
          <w:szCs w:val="28"/>
        </w:rPr>
        <w:t>Исследователи русского зодчества</w:t>
      </w:r>
      <w:r w:rsidR="00266D76">
        <w:rPr>
          <w:sz w:val="28"/>
          <w:szCs w:val="28"/>
        </w:rPr>
        <w:t xml:space="preserve">» </w:t>
      </w:r>
      <w:r w:rsidR="00715A3D">
        <w:rPr>
          <w:sz w:val="28"/>
          <w:szCs w:val="28"/>
        </w:rPr>
        <w:t xml:space="preserve">под руководством преподавателя Харлановой Г.А. </w:t>
      </w:r>
      <w:r w:rsidR="00B10706">
        <w:rPr>
          <w:sz w:val="28"/>
          <w:szCs w:val="28"/>
        </w:rPr>
        <w:t xml:space="preserve">Членами кружка являются обучающиеся по </w:t>
      </w:r>
      <w:r w:rsidR="00B10706" w:rsidRPr="00266D76">
        <w:rPr>
          <w:sz w:val="28"/>
          <w:szCs w:val="28"/>
        </w:rPr>
        <w:t>специальности 07.02.01 Архитектура</w:t>
      </w:r>
      <w:r w:rsidR="00B10706">
        <w:rPr>
          <w:sz w:val="28"/>
          <w:szCs w:val="28"/>
        </w:rPr>
        <w:t>.</w:t>
      </w:r>
    </w:p>
    <w:p w:rsidR="00B10706" w:rsidRPr="00B24978" w:rsidRDefault="00AA576C" w:rsidP="00E76D3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Кружковую работу можно рассматривать как особый </w:t>
      </w:r>
      <w:r w:rsidRPr="00282DC0">
        <w:rPr>
          <w:sz w:val="28"/>
          <w:szCs w:val="28"/>
        </w:rPr>
        <w:t xml:space="preserve">вид </w:t>
      </w:r>
      <w:r>
        <w:rPr>
          <w:sz w:val="28"/>
          <w:szCs w:val="28"/>
        </w:rPr>
        <w:t>внеучебной</w:t>
      </w:r>
      <w:r w:rsidRPr="00282DC0">
        <w:rPr>
          <w:sz w:val="28"/>
          <w:szCs w:val="28"/>
        </w:rPr>
        <w:t xml:space="preserve"> деятельности</w:t>
      </w:r>
      <w:r w:rsidRPr="00AA576C">
        <w:rPr>
          <w:sz w:val="28"/>
          <w:szCs w:val="28"/>
        </w:rPr>
        <w:t xml:space="preserve"> </w:t>
      </w:r>
      <w:r w:rsidRPr="00282DC0">
        <w:rPr>
          <w:sz w:val="28"/>
          <w:szCs w:val="28"/>
        </w:rPr>
        <w:t>в рамках профессионально ориентированного направления</w:t>
      </w:r>
      <w:r>
        <w:rPr>
          <w:sz w:val="28"/>
          <w:szCs w:val="28"/>
        </w:rPr>
        <w:t xml:space="preserve"> образовательного процесса.</w:t>
      </w:r>
      <w:r w:rsidR="00715A3D" w:rsidRPr="00282DC0">
        <w:rPr>
          <w:sz w:val="28"/>
          <w:szCs w:val="28"/>
        </w:rPr>
        <w:t xml:space="preserve"> </w:t>
      </w:r>
      <w:r w:rsidR="00266D76" w:rsidRPr="00282DC0">
        <w:rPr>
          <w:sz w:val="28"/>
          <w:szCs w:val="28"/>
        </w:rPr>
        <w:t xml:space="preserve">Целью работы </w:t>
      </w:r>
      <w:r w:rsidR="00266D76">
        <w:rPr>
          <w:sz w:val="28"/>
          <w:szCs w:val="28"/>
        </w:rPr>
        <w:t>студенческого</w:t>
      </w:r>
      <w:r w:rsidR="00266D76" w:rsidRPr="00715A3D">
        <w:rPr>
          <w:sz w:val="28"/>
          <w:szCs w:val="28"/>
        </w:rPr>
        <w:t xml:space="preserve"> </w:t>
      </w:r>
      <w:r w:rsidR="00266D76" w:rsidRPr="00282DC0">
        <w:rPr>
          <w:sz w:val="28"/>
          <w:szCs w:val="28"/>
        </w:rPr>
        <w:t>кружка является расширение и углубление знаний обучающихся</w:t>
      </w:r>
      <w:r w:rsidR="00266D76">
        <w:rPr>
          <w:sz w:val="28"/>
          <w:szCs w:val="28"/>
        </w:rPr>
        <w:t xml:space="preserve"> </w:t>
      </w:r>
      <w:r w:rsidR="00266D76" w:rsidRPr="00266D76">
        <w:rPr>
          <w:sz w:val="28"/>
          <w:szCs w:val="28"/>
        </w:rPr>
        <w:t>по дисциплине ОП.04. История архитектуры</w:t>
      </w:r>
      <w:r w:rsidR="00266D76" w:rsidRPr="00282DC0">
        <w:rPr>
          <w:sz w:val="28"/>
          <w:szCs w:val="28"/>
        </w:rPr>
        <w:t>, создание условий для формировани</w:t>
      </w:r>
      <w:r w:rsidR="00266D76">
        <w:rPr>
          <w:sz w:val="28"/>
          <w:szCs w:val="28"/>
        </w:rPr>
        <w:t>я</w:t>
      </w:r>
      <w:r w:rsidR="00266D76" w:rsidRPr="00282DC0">
        <w:rPr>
          <w:sz w:val="28"/>
          <w:szCs w:val="28"/>
        </w:rPr>
        <w:t xml:space="preserve"> ценностного отношения к поисково-исследовательской деятельности, развитие их интеллектуального потенциала.</w:t>
      </w:r>
      <w:r w:rsidR="00B10706" w:rsidRPr="00B10706">
        <w:rPr>
          <w:sz w:val="28"/>
          <w:szCs w:val="28"/>
        </w:rPr>
        <w:t xml:space="preserve"> </w:t>
      </w:r>
      <w:r w:rsidR="005147B8">
        <w:rPr>
          <w:sz w:val="28"/>
          <w:szCs w:val="28"/>
        </w:rPr>
        <w:t>В работе с</w:t>
      </w:r>
      <w:r w:rsidR="00B10706" w:rsidRPr="00B24978">
        <w:rPr>
          <w:sz w:val="28"/>
          <w:szCs w:val="28"/>
        </w:rPr>
        <w:t>облюдаются следующие принципы: решение проблем, интересное обучение, личностный фактор, адаптация задания.</w:t>
      </w:r>
    </w:p>
    <w:p w:rsidR="00C946DE" w:rsidRPr="00B24978" w:rsidRDefault="00C946DE" w:rsidP="00E76D30">
      <w:pPr>
        <w:ind w:firstLine="709"/>
        <w:jc w:val="both"/>
        <w:rPr>
          <w:sz w:val="28"/>
          <w:szCs w:val="28"/>
        </w:rPr>
      </w:pPr>
      <w:r w:rsidRPr="00C946DE">
        <w:rPr>
          <w:sz w:val="28"/>
          <w:szCs w:val="28"/>
        </w:rPr>
        <w:t xml:space="preserve">Применение на занятиях </w:t>
      </w:r>
      <w:r w:rsidR="005E55DC">
        <w:rPr>
          <w:sz w:val="28"/>
          <w:szCs w:val="28"/>
        </w:rPr>
        <w:t xml:space="preserve">студенческого </w:t>
      </w:r>
      <w:r>
        <w:rPr>
          <w:sz w:val="28"/>
          <w:szCs w:val="28"/>
        </w:rPr>
        <w:t xml:space="preserve">кружка </w:t>
      </w:r>
      <w:r w:rsidRPr="00C946DE">
        <w:rPr>
          <w:sz w:val="28"/>
          <w:szCs w:val="28"/>
        </w:rPr>
        <w:t>технологий личностно - ориентированных, информационно-коммуникационных, обучения в сотрудничестве, исследовательского метода обучения помогает овладению профессиональными и общими компетенциями для развития зрелой личности.</w:t>
      </w:r>
      <w:r w:rsidR="00B10706">
        <w:rPr>
          <w:sz w:val="28"/>
          <w:szCs w:val="28"/>
        </w:rPr>
        <w:t xml:space="preserve"> </w:t>
      </w:r>
      <w:r w:rsidRPr="00B24978">
        <w:rPr>
          <w:sz w:val="28"/>
          <w:szCs w:val="28"/>
        </w:rPr>
        <w:t xml:space="preserve">Особенно это становится </w:t>
      </w:r>
      <w:r w:rsidRPr="005E55DC">
        <w:rPr>
          <w:i/>
          <w:sz w:val="28"/>
          <w:szCs w:val="28"/>
        </w:rPr>
        <w:t xml:space="preserve">актуальным </w:t>
      </w:r>
      <w:r w:rsidRPr="00B24978">
        <w:rPr>
          <w:sz w:val="28"/>
          <w:szCs w:val="28"/>
        </w:rPr>
        <w:t xml:space="preserve">в наш техногенный век. Но и быстрый темп развития научно-технического прогресса отрицательно отражается, в определенной степени, на непосредственном общении, особенно на личностном уровне. Уменьшение непосредственных аспектов общения и между ровесниками, и между людьми разных поколений, приводит как следствие к </w:t>
      </w:r>
      <w:r w:rsidRPr="005E55DC">
        <w:rPr>
          <w:i/>
          <w:sz w:val="28"/>
          <w:szCs w:val="28"/>
        </w:rPr>
        <w:t>проблеме</w:t>
      </w:r>
      <w:r w:rsidRPr="00B24978">
        <w:rPr>
          <w:sz w:val="28"/>
          <w:szCs w:val="28"/>
        </w:rPr>
        <w:t xml:space="preserve"> сохранения тесной духовной связи между отдельной личностью современного российского общества и национальным достоянием родного народа</w:t>
      </w:r>
      <w:r w:rsidRPr="00B24978">
        <w:rPr>
          <w:color w:val="000000" w:themeColor="text1"/>
          <w:sz w:val="28"/>
          <w:szCs w:val="28"/>
        </w:rPr>
        <w:t xml:space="preserve">. Поэтому для достижения </w:t>
      </w:r>
      <w:r w:rsidRPr="00B00961">
        <w:rPr>
          <w:i/>
          <w:color w:val="000000" w:themeColor="text1"/>
          <w:sz w:val="28"/>
          <w:szCs w:val="28"/>
        </w:rPr>
        <w:t>цели и решения</w:t>
      </w:r>
      <w:r w:rsidRPr="00B00961">
        <w:rPr>
          <w:color w:val="000000" w:themeColor="text1"/>
          <w:sz w:val="28"/>
          <w:szCs w:val="28"/>
        </w:rPr>
        <w:t xml:space="preserve"> </w:t>
      </w:r>
      <w:r w:rsidRPr="00B00961">
        <w:rPr>
          <w:i/>
          <w:color w:val="000000" w:themeColor="text1"/>
          <w:sz w:val="28"/>
          <w:szCs w:val="28"/>
        </w:rPr>
        <w:t>задач</w:t>
      </w:r>
      <w:r w:rsidRPr="00B24978">
        <w:rPr>
          <w:color w:val="000000" w:themeColor="text1"/>
          <w:sz w:val="28"/>
          <w:szCs w:val="28"/>
        </w:rPr>
        <w:t xml:space="preserve"> по развитию познавательного интереса обучающихся к истории русской архитектуры, </w:t>
      </w:r>
      <w:r w:rsidRPr="00B24978">
        <w:rPr>
          <w:noProof/>
          <w:color w:val="000000" w:themeColor="text1"/>
          <w:sz w:val="28"/>
          <w:szCs w:val="28"/>
        </w:rPr>
        <w:t>осознанию важности межпоколенной общности людей</w:t>
      </w:r>
      <w:r w:rsidRPr="00B24978">
        <w:rPr>
          <w:color w:val="000000" w:themeColor="text1"/>
          <w:sz w:val="28"/>
          <w:szCs w:val="28"/>
        </w:rPr>
        <w:t xml:space="preserve"> </w:t>
      </w:r>
      <w:r w:rsidR="00B00961">
        <w:rPr>
          <w:color w:val="000000" w:themeColor="text1"/>
          <w:sz w:val="28"/>
          <w:szCs w:val="28"/>
        </w:rPr>
        <w:t>возможно использование</w:t>
      </w:r>
      <w:r w:rsidRPr="00B24978">
        <w:rPr>
          <w:color w:val="000000" w:themeColor="text1"/>
          <w:sz w:val="28"/>
          <w:szCs w:val="28"/>
        </w:rPr>
        <w:t xml:space="preserve"> </w:t>
      </w:r>
      <w:r w:rsidR="00B00961">
        <w:rPr>
          <w:i/>
          <w:color w:val="000000" w:themeColor="text1"/>
          <w:sz w:val="28"/>
          <w:szCs w:val="28"/>
        </w:rPr>
        <w:t>исследовательской деятельности</w:t>
      </w:r>
      <w:r w:rsidRPr="00B24978">
        <w:rPr>
          <w:i/>
          <w:color w:val="000000" w:themeColor="text1"/>
          <w:sz w:val="28"/>
          <w:szCs w:val="28"/>
        </w:rPr>
        <w:t xml:space="preserve"> обучающихся</w:t>
      </w:r>
      <w:r w:rsidRPr="00B24978">
        <w:rPr>
          <w:color w:val="000000" w:themeColor="text1"/>
          <w:sz w:val="28"/>
          <w:szCs w:val="28"/>
        </w:rPr>
        <w:t>. Чем больше студенты будут узнавать о национальных духовных сокровищах, тем больше будут уважать свою Родину.</w:t>
      </w:r>
      <w:r w:rsidRPr="00B24978">
        <w:rPr>
          <w:sz w:val="28"/>
          <w:szCs w:val="28"/>
        </w:rPr>
        <w:t xml:space="preserve"> Ментальное постижение </w:t>
      </w:r>
      <w:r w:rsidRPr="00B24978">
        <w:rPr>
          <w:sz w:val="28"/>
          <w:szCs w:val="28"/>
        </w:rPr>
        <w:lastRenderedPageBreak/>
        <w:t>культурного опыта предшествующих поколений и развивает ответственность перед настоящим и будущим.</w:t>
      </w:r>
      <w:r w:rsidRPr="00B24978">
        <w:rPr>
          <w:color w:val="FF0000"/>
          <w:sz w:val="28"/>
          <w:szCs w:val="28"/>
        </w:rPr>
        <w:t xml:space="preserve"> </w:t>
      </w:r>
    </w:p>
    <w:p w:rsidR="00AD1040" w:rsidRPr="00AD1040" w:rsidRDefault="003707DF" w:rsidP="00AC67C1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Кружковая работа направлена</w:t>
      </w:r>
      <w:r w:rsidR="00C946DE" w:rsidRPr="00B24978">
        <w:rPr>
          <w:sz w:val="28"/>
          <w:szCs w:val="28"/>
        </w:rPr>
        <w:t xml:space="preserve"> на активную деятельность самого студента, где преподаватель выступает в роли организатора данного процесса. Результатом является развитие личности самого обучающегося, его мыслительной деятельности, переводимой в решение практических проблем.</w:t>
      </w:r>
      <w:r w:rsidR="00B10706">
        <w:rPr>
          <w:sz w:val="28"/>
          <w:szCs w:val="28"/>
        </w:rPr>
        <w:t xml:space="preserve"> </w:t>
      </w:r>
      <w:r w:rsidR="00C946DE" w:rsidRPr="00B24978">
        <w:rPr>
          <w:sz w:val="28"/>
          <w:szCs w:val="28"/>
        </w:rPr>
        <w:t>Организация самостоятельной работы студентов позволяет им в большей степени интересно и многопланово проявить свои личностные качества, знания по дисциплине, достичь значимых для них определенных успехов.</w:t>
      </w:r>
      <w:r w:rsidR="00A95F33">
        <w:rPr>
          <w:sz w:val="28"/>
          <w:szCs w:val="28"/>
        </w:rPr>
        <w:t xml:space="preserve"> </w:t>
      </w:r>
      <w:r w:rsidR="00A95F33" w:rsidRPr="00B24978">
        <w:rPr>
          <w:sz w:val="28"/>
          <w:szCs w:val="28"/>
        </w:rPr>
        <w:t xml:space="preserve">Обязательно учитывается уровень актуального развития каждого студента, зона его ближайшего развития и ориентация на получение собственного продуктивного результата. </w:t>
      </w:r>
      <w:r w:rsidR="00AD1040" w:rsidRPr="00AD1040">
        <w:rPr>
          <w:bCs/>
          <w:sz w:val="28"/>
          <w:szCs w:val="28"/>
        </w:rPr>
        <w:t>Целенаправленная работа кружка способствует привлечению обучающихся к участию в студенческих научных мероприятиях различного уровня</w:t>
      </w:r>
      <w:r w:rsidR="00AD1040" w:rsidRPr="00AD1040">
        <w:rPr>
          <w:sz w:val="28"/>
          <w:szCs w:val="28"/>
        </w:rPr>
        <w:t>.</w:t>
      </w:r>
    </w:p>
    <w:p w:rsidR="00916A35" w:rsidRDefault="00A95F33" w:rsidP="00E76D30">
      <w:pPr>
        <w:ind w:firstLine="709"/>
        <w:jc w:val="both"/>
        <w:rPr>
          <w:sz w:val="28"/>
          <w:szCs w:val="28"/>
        </w:rPr>
      </w:pPr>
      <w:r w:rsidRPr="00B24978">
        <w:rPr>
          <w:sz w:val="28"/>
          <w:szCs w:val="28"/>
        </w:rPr>
        <w:t xml:space="preserve">В </w:t>
      </w:r>
      <w:r>
        <w:rPr>
          <w:sz w:val="28"/>
          <w:szCs w:val="28"/>
        </w:rPr>
        <w:t>предыдущий</w:t>
      </w:r>
      <w:r w:rsidR="003707DF">
        <w:rPr>
          <w:sz w:val="28"/>
          <w:szCs w:val="28"/>
        </w:rPr>
        <w:t xml:space="preserve"> период члены </w:t>
      </w:r>
      <w:r>
        <w:rPr>
          <w:sz w:val="28"/>
          <w:szCs w:val="28"/>
        </w:rPr>
        <w:t xml:space="preserve">студенческого кружка </w:t>
      </w:r>
      <w:r w:rsidR="004115EC">
        <w:rPr>
          <w:sz w:val="28"/>
          <w:szCs w:val="28"/>
        </w:rPr>
        <w:t>«</w:t>
      </w:r>
      <w:r w:rsidR="004115EC" w:rsidRPr="00715A3D">
        <w:rPr>
          <w:sz w:val="28"/>
          <w:szCs w:val="28"/>
        </w:rPr>
        <w:t>Исследователи русского зодчества</w:t>
      </w:r>
      <w:r w:rsidR="004115EC">
        <w:rPr>
          <w:sz w:val="28"/>
          <w:szCs w:val="28"/>
        </w:rPr>
        <w:t xml:space="preserve">» </w:t>
      </w:r>
      <w:r w:rsidR="00C4098D">
        <w:rPr>
          <w:sz w:val="28"/>
          <w:szCs w:val="28"/>
        </w:rPr>
        <w:t xml:space="preserve">под руководством </w:t>
      </w:r>
      <w:r w:rsidR="00C4098D">
        <w:rPr>
          <w:rFonts w:eastAsia="Calibri"/>
          <w:sz w:val="28"/>
          <w:szCs w:val="28"/>
          <w:lang w:eastAsia="en-US"/>
        </w:rPr>
        <w:t>преподавателя Харлановой</w:t>
      </w:r>
      <w:r w:rsidR="00C4098D" w:rsidRPr="004115EC">
        <w:rPr>
          <w:rFonts w:eastAsia="Calibri"/>
          <w:sz w:val="28"/>
          <w:szCs w:val="28"/>
          <w:lang w:eastAsia="en-US"/>
        </w:rPr>
        <w:t xml:space="preserve"> Г.А.</w:t>
      </w:r>
      <w:r w:rsidR="00C4098D">
        <w:rPr>
          <w:rFonts w:eastAsia="Calibri"/>
          <w:sz w:val="28"/>
          <w:szCs w:val="28"/>
          <w:lang w:eastAsia="en-US"/>
        </w:rPr>
        <w:t xml:space="preserve"> </w:t>
      </w:r>
      <w:r w:rsidR="005E55DC">
        <w:rPr>
          <w:rFonts w:eastAsia="Calibri"/>
          <w:sz w:val="28"/>
          <w:szCs w:val="28"/>
          <w:lang w:eastAsia="en-US"/>
        </w:rPr>
        <w:t xml:space="preserve">приняли участие </w:t>
      </w:r>
      <w:r w:rsidR="00916A35">
        <w:rPr>
          <w:rFonts w:eastAsia="Calibri"/>
          <w:sz w:val="28"/>
          <w:szCs w:val="28"/>
          <w:lang w:eastAsia="en-US"/>
        </w:rPr>
        <w:t xml:space="preserve">в </w:t>
      </w:r>
      <w:r w:rsidR="00916A35" w:rsidRPr="00A94BEA">
        <w:rPr>
          <w:bCs/>
          <w:i/>
          <w:spacing w:val="-7"/>
          <w:sz w:val="28"/>
          <w:szCs w:val="28"/>
        </w:rPr>
        <w:t>сту</w:t>
      </w:r>
      <w:r w:rsidR="00450F6F">
        <w:rPr>
          <w:bCs/>
          <w:i/>
          <w:spacing w:val="-7"/>
          <w:sz w:val="28"/>
          <w:szCs w:val="28"/>
        </w:rPr>
        <w:t>денческой научно – практической</w:t>
      </w:r>
      <w:r w:rsidR="00916A35" w:rsidRPr="00A94BEA">
        <w:rPr>
          <w:bCs/>
          <w:i/>
          <w:spacing w:val="-7"/>
          <w:sz w:val="28"/>
          <w:szCs w:val="28"/>
        </w:rPr>
        <w:t xml:space="preserve"> конференции «</w:t>
      </w:r>
      <w:r w:rsidR="00916A35" w:rsidRPr="00A94BEA">
        <w:rPr>
          <w:i/>
          <w:spacing w:val="-2"/>
          <w:sz w:val="28"/>
          <w:szCs w:val="28"/>
        </w:rPr>
        <w:t xml:space="preserve">Зарождение архитектурной </w:t>
      </w:r>
      <w:r w:rsidR="00916A35" w:rsidRPr="00A94BEA">
        <w:rPr>
          <w:i/>
          <w:spacing w:val="-1"/>
          <w:sz w:val="28"/>
          <w:szCs w:val="28"/>
        </w:rPr>
        <w:t>деятельности человека</w:t>
      </w:r>
      <w:r w:rsidR="00916A35" w:rsidRPr="00A94BEA">
        <w:rPr>
          <w:bCs/>
          <w:i/>
          <w:spacing w:val="-7"/>
          <w:sz w:val="28"/>
          <w:szCs w:val="28"/>
        </w:rPr>
        <w:t>»</w:t>
      </w:r>
      <w:r w:rsidR="00450F6F">
        <w:rPr>
          <w:bCs/>
          <w:spacing w:val="-7"/>
          <w:sz w:val="28"/>
          <w:szCs w:val="28"/>
        </w:rPr>
        <w:t xml:space="preserve">. </w:t>
      </w:r>
      <w:r w:rsidR="00916A35" w:rsidRPr="00916A35">
        <w:rPr>
          <w:bCs/>
          <w:spacing w:val="-7"/>
          <w:sz w:val="28"/>
          <w:szCs w:val="28"/>
        </w:rPr>
        <w:t xml:space="preserve">Конференция способствовала </w:t>
      </w:r>
      <w:r w:rsidR="00916A35" w:rsidRPr="00916A35">
        <w:rPr>
          <w:sz w:val="28"/>
          <w:szCs w:val="28"/>
        </w:rPr>
        <w:t xml:space="preserve">развитию у студентов  практического интеллекта и аналитического мышления, инновационной деятельности, стимулированию поиска творческого решения проблем. В процессе конференции студенты активно и заинтересованно обсуждали представленные творческие </w:t>
      </w:r>
      <w:r w:rsidR="00916A35">
        <w:rPr>
          <w:sz w:val="28"/>
          <w:szCs w:val="28"/>
        </w:rPr>
        <w:t xml:space="preserve">учебные </w:t>
      </w:r>
      <w:r w:rsidR="00916A35" w:rsidRPr="00916A35">
        <w:rPr>
          <w:sz w:val="28"/>
          <w:szCs w:val="28"/>
        </w:rPr>
        <w:t xml:space="preserve">проекты в виде </w:t>
      </w:r>
      <w:r w:rsidR="00091D40">
        <w:rPr>
          <w:sz w:val="28"/>
          <w:szCs w:val="28"/>
        </w:rPr>
        <w:t xml:space="preserve">макетов (Рис.1), </w:t>
      </w:r>
      <w:r w:rsidR="00916A35" w:rsidRPr="00916A35">
        <w:rPr>
          <w:sz w:val="28"/>
          <w:szCs w:val="28"/>
        </w:rPr>
        <w:t>докладов и презентаций</w:t>
      </w:r>
      <w:r w:rsidR="00091D40">
        <w:rPr>
          <w:sz w:val="28"/>
          <w:szCs w:val="28"/>
        </w:rPr>
        <w:t xml:space="preserve"> (Рис.2)</w:t>
      </w:r>
      <w:r w:rsidR="00916A35" w:rsidRPr="00916A35">
        <w:rPr>
          <w:sz w:val="28"/>
          <w:szCs w:val="28"/>
        </w:rPr>
        <w:t xml:space="preserve">. </w:t>
      </w:r>
    </w:p>
    <w:p w:rsidR="00450F6F" w:rsidRDefault="00450F6F" w:rsidP="00E76D30">
      <w:pPr>
        <w:ind w:firstLine="709"/>
        <w:jc w:val="both"/>
        <w:rPr>
          <w:sz w:val="28"/>
          <w:szCs w:val="28"/>
        </w:rPr>
      </w:pPr>
    </w:p>
    <w:p w:rsidR="00450F6F" w:rsidRDefault="00450F6F" w:rsidP="00E76D30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234CA65" wp14:editId="3E454727">
            <wp:extent cx="3277026" cy="2456953"/>
            <wp:effectExtent l="0" t="0" r="0" b="635"/>
            <wp:docPr id="4" name="Рисунок 4" descr="C:\Users\Галочка\Desktop\САЙТ 23\для сайта 208 А конференция Зарождение\фото 208 декабрь 2023\image-14-12-23-01-56-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алочка\Desktop\САЙТ 23\для сайта 208 А конференция Зарождение\фото 208 декабрь 2023\image-14-12-23-01-56-7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579" cy="2460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0F6F" w:rsidRDefault="00091D40" w:rsidP="00091D4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Рис.1</w:t>
      </w:r>
    </w:p>
    <w:p w:rsidR="00450F6F" w:rsidRDefault="00450F6F" w:rsidP="00E76D30">
      <w:pPr>
        <w:tabs>
          <w:tab w:val="left" w:pos="5670"/>
        </w:tabs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2C7816F" wp14:editId="3ABD36C6">
            <wp:extent cx="3280961" cy="2456953"/>
            <wp:effectExtent l="0" t="0" r="0" b="635"/>
            <wp:docPr id="5" name="Рисунок 5" descr="C:\Users\Галочка\Desktop\САЙТ 23\для сайта 208 А конференция Зарождение\фото 208 декабрь 2023\image-14-12-23-01-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алочка\Desktop\САЙТ 23\для сайта 208 А конференция Зарождение\фото 208 декабрь 2023\image-14-12-23-01-5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223" cy="2460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040" w:rsidRPr="00916A35" w:rsidRDefault="00091D40" w:rsidP="00E76D3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Рис.2</w:t>
      </w:r>
    </w:p>
    <w:p w:rsidR="00091D40" w:rsidRDefault="00091D40" w:rsidP="00E76D30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5E55DC" w:rsidRPr="005E55DC" w:rsidRDefault="00916A35" w:rsidP="00E76D30">
      <w:pPr>
        <w:ind w:firstLine="709"/>
        <w:jc w:val="both"/>
        <w:rPr>
          <w:spacing w:val="4"/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Следующее мероприятие в рамках студенческого кружка было организованно</w:t>
      </w:r>
      <w:r w:rsidR="00C4098D">
        <w:rPr>
          <w:rFonts w:eastAsia="Calibri"/>
          <w:sz w:val="28"/>
          <w:szCs w:val="28"/>
          <w:lang w:eastAsia="en-US"/>
        </w:rPr>
        <w:t xml:space="preserve"> </w:t>
      </w:r>
      <w:r w:rsidR="00C4098D" w:rsidRPr="00A94BEA">
        <w:rPr>
          <w:rFonts w:eastAsia="Calibri"/>
          <w:i/>
          <w:sz w:val="28"/>
          <w:szCs w:val="28"/>
          <w:lang w:eastAsia="en-US"/>
        </w:rPr>
        <w:t xml:space="preserve">в форме </w:t>
      </w:r>
      <w:r w:rsidR="00C4098D" w:rsidRPr="00A94BEA">
        <w:rPr>
          <w:i/>
          <w:sz w:val="28"/>
          <w:szCs w:val="28"/>
        </w:rPr>
        <w:t>интеллектуальной игры-викторины</w:t>
      </w:r>
      <w:r w:rsidR="005E55DC" w:rsidRPr="00A94BEA">
        <w:rPr>
          <w:i/>
          <w:sz w:val="28"/>
          <w:szCs w:val="28"/>
        </w:rPr>
        <w:t xml:space="preserve"> «Архитектура и искусство Древней Руси </w:t>
      </w:r>
      <w:r w:rsidR="005E55DC" w:rsidRPr="00A94BEA">
        <w:rPr>
          <w:i/>
          <w:sz w:val="28"/>
          <w:szCs w:val="28"/>
          <w:lang w:val="en-US"/>
        </w:rPr>
        <w:t>X</w:t>
      </w:r>
      <w:r w:rsidR="005E55DC" w:rsidRPr="00A94BEA">
        <w:rPr>
          <w:i/>
          <w:sz w:val="28"/>
          <w:szCs w:val="28"/>
        </w:rPr>
        <w:t xml:space="preserve"> – </w:t>
      </w:r>
      <w:r w:rsidR="005E55DC" w:rsidRPr="00A94BEA">
        <w:rPr>
          <w:i/>
          <w:sz w:val="28"/>
          <w:szCs w:val="28"/>
          <w:lang w:val="en-US"/>
        </w:rPr>
        <w:t>XI</w:t>
      </w:r>
      <w:r w:rsidR="005E55DC" w:rsidRPr="00A94BEA">
        <w:rPr>
          <w:i/>
          <w:sz w:val="28"/>
          <w:szCs w:val="28"/>
        </w:rPr>
        <w:t xml:space="preserve"> вв.»</w:t>
      </w:r>
      <w:r w:rsidR="005E55DC" w:rsidRPr="005E55DC">
        <w:rPr>
          <w:sz w:val="28"/>
          <w:szCs w:val="28"/>
        </w:rPr>
        <w:t xml:space="preserve">. </w:t>
      </w:r>
      <w:r w:rsidR="005E55DC" w:rsidRPr="005E55DC">
        <w:rPr>
          <w:spacing w:val="-2"/>
          <w:sz w:val="28"/>
          <w:szCs w:val="28"/>
        </w:rPr>
        <w:t xml:space="preserve">Целью проведения </w:t>
      </w:r>
      <w:r w:rsidR="005E55DC" w:rsidRPr="005E55DC">
        <w:rPr>
          <w:spacing w:val="4"/>
          <w:sz w:val="28"/>
          <w:szCs w:val="28"/>
        </w:rPr>
        <w:t>игры-</w:t>
      </w:r>
      <w:r w:rsidR="005E55DC" w:rsidRPr="005E55DC">
        <w:rPr>
          <w:sz w:val="28"/>
          <w:szCs w:val="28"/>
        </w:rPr>
        <w:t xml:space="preserve">викторины </w:t>
      </w:r>
      <w:r w:rsidR="00C4098D">
        <w:rPr>
          <w:spacing w:val="-2"/>
          <w:sz w:val="28"/>
          <w:szCs w:val="28"/>
        </w:rPr>
        <w:t>являлось</w:t>
      </w:r>
      <w:r w:rsidR="005E55DC" w:rsidRPr="005E55DC">
        <w:rPr>
          <w:spacing w:val="-2"/>
          <w:sz w:val="28"/>
          <w:szCs w:val="28"/>
        </w:rPr>
        <w:t xml:space="preserve"> формирование представления </w:t>
      </w:r>
      <w:r w:rsidR="005E55DC" w:rsidRPr="005E55DC">
        <w:rPr>
          <w:spacing w:val="2"/>
          <w:sz w:val="28"/>
          <w:szCs w:val="28"/>
        </w:rPr>
        <w:t xml:space="preserve">о принципах отношения к историческому архитектурному </w:t>
      </w:r>
      <w:r w:rsidR="005E55DC" w:rsidRPr="005E55DC">
        <w:rPr>
          <w:sz w:val="28"/>
          <w:szCs w:val="28"/>
        </w:rPr>
        <w:t xml:space="preserve">наследию; </w:t>
      </w:r>
      <w:r w:rsidR="005E55DC" w:rsidRPr="005E55DC">
        <w:rPr>
          <w:spacing w:val="7"/>
          <w:sz w:val="28"/>
          <w:szCs w:val="28"/>
        </w:rPr>
        <w:t>о роли зданий, связанных с историей архитектуры и ис</w:t>
      </w:r>
      <w:r w:rsidR="005E55DC" w:rsidRPr="005E55DC">
        <w:rPr>
          <w:spacing w:val="3"/>
          <w:sz w:val="28"/>
          <w:szCs w:val="28"/>
        </w:rPr>
        <w:t>кусства для профессиональной деятельности.</w:t>
      </w:r>
      <w:r w:rsidR="005E55DC" w:rsidRPr="005E55DC">
        <w:rPr>
          <w:spacing w:val="4"/>
          <w:sz w:val="28"/>
          <w:szCs w:val="28"/>
        </w:rPr>
        <w:t xml:space="preserve"> Содержание игры-</w:t>
      </w:r>
      <w:r w:rsidR="005E55DC" w:rsidRPr="005E55DC">
        <w:rPr>
          <w:sz w:val="28"/>
          <w:szCs w:val="28"/>
        </w:rPr>
        <w:t>викторины</w:t>
      </w:r>
      <w:r w:rsidR="005E55DC" w:rsidRPr="005E55DC">
        <w:rPr>
          <w:spacing w:val="4"/>
          <w:sz w:val="28"/>
          <w:szCs w:val="28"/>
        </w:rPr>
        <w:t xml:space="preserve"> </w:t>
      </w:r>
      <w:r w:rsidR="00C4098D">
        <w:rPr>
          <w:spacing w:val="4"/>
          <w:sz w:val="28"/>
          <w:szCs w:val="28"/>
        </w:rPr>
        <w:t>базировалось</w:t>
      </w:r>
      <w:r w:rsidR="005E55DC" w:rsidRPr="005E55DC">
        <w:rPr>
          <w:spacing w:val="4"/>
          <w:sz w:val="28"/>
          <w:szCs w:val="28"/>
        </w:rPr>
        <w:t xml:space="preserve"> на иллюстрированном материале с широким использованием слайдов, видеофильмов фотоматериалов и графических таблиц. В игре принимали участие три команды студентов, которые с большим соревновательным интересом выполняли увлекательные тематические задания:</w:t>
      </w:r>
      <w:r w:rsidR="00416157" w:rsidRPr="00416157">
        <w:rPr>
          <w:sz w:val="28"/>
          <w:szCs w:val="28"/>
        </w:rPr>
        <w:t xml:space="preserve"> </w:t>
      </w:r>
      <w:r w:rsidR="00416157">
        <w:rPr>
          <w:sz w:val="28"/>
          <w:szCs w:val="28"/>
        </w:rPr>
        <w:t>(Рис.3)</w:t>
      </w:r>
      <w:r w:rsidR="00416157" w:rsidRPr="005E55DC">
        <w:rPr>
          <w:sz w:val="28"/>
          <w:szCs w:val="28"/>
        </w:rPr>
        <w:t>.</w:t>
      </w:r>
    </w:p>
    <w:p w:rsidR="005E55DC" w:rsidRPr="005E55DC" w:rsidRDefault="005E55DC" w:rsidP="00E76D30">
      <w:pPr>
        <w:jc w:val="both"/>
        <w:rPr>
          <w:bCs/>
          <w:sz w:val="28"/>
          <w:szCs w:val="28"/>
        </w:rPr>
      </w:pPr>
      <w:r w:rsidRPr="005E55DC">
        <w:rPr>
          <w:rFonts w:eastAsiaTheme="minorHAnsi"/>
          <w:sz w:val="28"/>
          <w:szCs w:val="28"/>
          <w:lang w:eastAsia="en-US"/>
        </w:rPr>
        <w:t xml:space="preserve">Раунд 1. </w:t>
      </w:r>
      <w:r w:rsidRPr="005E55DC">
        <w:rPr>
          <w:bCs/>
          <w:sz w:val="28"/>
          <w:szCs w:val="28"/>
        </w:rPr>
        <w:t>«Интеллектуальная разминка»</w:t>
      </w:r>
    </w:p>
    <w:p w:rsidR="005E55DC" w:rsidRPr="005E55DC" w:rsidRDefault="005E55DC" w:rsidP="00E76D30">
      <w:pPr>
        <w:jc w:val="both"/>
        <w:rPr>
          <w:rFonts w:eastAsia="Calibri"/>
          <w:sz w:val="28"/>
          <w:szCs w:val="28"/>
          <w:lang w:eastAsia="en-US"/>
        </w:rPr>
      </w:pPr>
      <w:r w:rsidRPr="005E55DC">
        <w:rPr>
          <w:rFonts w:eastAsiaTheme="minorHAnsi"/>
          <w:sz w:val="28"/>
          <w:szCs w:val="28"/>
          <w:lang w:eastAsia="en-US"/>
        </w:rPr>
        <w:t xml:space="preserve">Раунд 2. «Древнерусская </w:t>
      </w:r>
      <w:r w:rsidRPr="005E55DC">
        <w:rPr>
          <w:rFonts w:eastAsia="Calibri"/>
          <w:sz w:val="28"/>
          <w:szCs w:val="28"/>
          <w:lang w:eastAsia="en-US"/>
        </w:rPr>
        <w:t>каменная архитектура»</w:t>
      </w:r>
    </w:p>
    <w:p w:rsidR="005E55DC" w:rsidRPr="005E55DC" w:rsidRDefault="005E55DC" w:rsidP="00E76D30">
      <w:pPr>
        <w:tabs>
          <w:tab w:val="left" w:pos="426"/>
        </w:tabs>
        <w:contextualSpacing/>
        <w:jc w:val="both"/>
        <w:rPr>
          <w:rFonts w:eastAsiaTheme="minorHAnsi"/>
          <w:color w:val="202122"/>
          <w:sz w:val="28"/>
          <w:szCs w:val="28"/>
          <w:shd w:val="clear" w:color="auto" w:fill="FFFFFF"/>
          <w:lang w:eastAsia="en-US"/>
        </w:rPr>
      </w:pPr>
      <w:r w:rsidRPr="005E55DC">
        <w:rPr>
          <w:rFonts w:eastAsiaTheme="minorHAnsi"/>
          <w:sz w:val="28"/>
          <w:szCs w:val="28"/>
          <w:lang w:eastAsia="en-US"/>
        </w:rPr>
        <w:t>Раунд 3.</w:t>
      </w:r>
      <w:r w:rsidRPr="005E55DC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 «Десятинная церковь</w:t>
      </w:r>
      <w:r w:rsidRPr="005E55DC">
        <w:rPr>
          <w:rFonts w:eastAsiaTheme="minorHAnsi"/>
          <w:color w:val="202122"/>
          <w:sz w:val="28"/>
          <w:szCs w:val="28"/>
          <w:shd w:val="clear" w:color="auto" w:fill="FFFFFF"/>
          <w:lang w:eastAsia="en-US"/>
        </w:rPr>
        <w:t xml:space="preserve"> или </w:t>
      </w:r>
      <w:r w:rsidRPr="005E55DC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>Храм Успения Пресвятой Богородицы</w:t>
      </w:r>
      <w:r w:rsidRPr="005E55DC">
        <w:rPr>
          <w:rFonts w:eastAsiaTheme="minorHAnsi"/>
          <w:color w:val="202122"/>
          <w:sz w:val="28"/>
          <w:szCs w:val="28"/>
          <w:shd w:val="clear" w:color="auto" w:fill="FFFFFF"/>
          <w:lang w:eastAsia="en-US"/>
        </w:rPr>
        <w:t>»</w:t>
      </w:r>
    </w:p>
    <w:p w:rsidR="005E55DC" w:rsidRPr="005E55DC" w:rsidRDefault="005E55DC" w:rsidP="00E76D30">
      <w:pPr>
        <w:autoSpaceDE w:val="0"/>
        <w:autoSpaceDN w:val="0"/>
        <w:adjustRightInd w:val="0"/>
        <w:rPr>
          <w:rFonts w:eastAsia="Calibri"/>
          <w:sz w:val="28"/>
          <w:szCs w:val="28"/>
          <w:lang w:eastAsia="en-US"/>
        </w:rPr>
      </w:pPr>
      <w:r w:rsidRPr="005E55DC">
        <w:rPr>
          <w:rFonts w:eastAsiaTheme="minorHAnsi"/>
          <w:sz w:val="28"/>
          <w:szCs w:val="28"/>
          <w:lang w:eastAsia="en-US"/>
        </w:rPr>
        <w:t xml:space="preserve">Раунд 4. </w:t>
      </w:r>
      <w:r w:rsidRPr="005E55DC">
        <w:rPr>
          <w:rFonts w:eastAsia="Calibri"/>
          <w:bCs/>
          <w:iCs/>
          <w:sz w:val="28"/>
          <w:szCs w:val="28"/>
          <w:lang w:eastAsia="en-US"/>
        </w:rPr>
        <w:t xml:space="preserve">«Храмы Древней Руси </w:t>
      </w:r>
      <w:r w:rsidRPr="005E55DC">
        <w:rPr>
          <w:sz w:val="28"/>
          <w:szCs w:val="28"/>
          <w:lang w:val="en-US"/>
        </w:rPr>
        <w:t>X</w:t>
      </w:r>
      <w:r w:rsidRPr="005E55DC">
        <w:rPr>
          <w:sz w:val="28"/>
          <w:szCs w:val="28"/>
        </w:rPr>
        <w:t xml:space="preserve"> – </w:t>
      </w:r>
      <w:r w:rsidRPr="005E55DC">
        <w:rPr>
          <w:sz w:val="28"/>
          <w:szCs w:val="28"/>
          <w:lang w:val="en-US"/>
        </w:rPr>
        <w:t>XI</w:t>
      </w:r>
      <w:r w:rsidRPr="005E55DC">
        <w:rPr>
          <w:sz w:val="28"/>
          <w:szCs w:val="28"/>
        </w:rPr>
        <w:t xml:space="preserve"> вв.»</w:t>
      </w:r>
    </w:p>
    <w:p w:rsidR="005E55DC" w:rsidRDefault="005E55DC" w:rsidP="00091D40">
      <w:pPr>
        <w:widowControl w:val="0"/>
        <w:shd w:val="clear" w:color="auto" w:fill="FFFFFF"/>
        <w:tabs>
          <w:tab w:val="left" w:pos="10348"/>
        </w:tabs>
        <w:autoSpaceDE w:val="0"/>
        <w:autoSpaceDN w:val="0"/>
        <w:adjustRightInd w:val="0"/>
        <w:ind w:left="24" w:right="-1"/>
        <w:jc w:val="both"/>
        <w:rPr>
          <w:sz w:val="28"/>
          <w:szCs w:val="28"/>
        </w:rPr>
      </w:pPr>
      <w:r w:rsidRPr="005E55DC">
        <w:rPr>
          <w:rFonts w:eastAsiaTheme="minorHAnsi"/>
          <w:sz w:val="28"/>
          <w:szCs w:val="28"/>
          <w:lang w:eastAsia="en-US"/>
        </w:rPr>
        <w:t xml:space="preserve">Итогом </w:t>
      </w:r>
      <w:r w:rsidRPr="005E55DC">
        <w:rPr>
          <w:sz w:val="28"/>
          <w:szCs w:val="28"/>
        </w:rPr>
        <w:t>интеллектуальной игры-викторины стала открытая защита подготовленных студентами творческих работ «Тематический плакат»</w:t>
      </w:r>
    </w:p>
    <w:p w:rsidR="00416157" w:rsidRDefault="00416157" w:rsidP="00091D40">
      <w:pPr>
        <w:widowControl w:val="0"/>
        <w:shd w:val="clear" w:color="auto" w:fill="FFFFFF"/>
        <w:tabs>
          <w:tab w:val="left" w:pos="10348"/>
        </w:tabs>
        <w:autoSpaceDE w:val="0"/>
        <w:autoSpaceDN w:val="0"/>
        <w:adjustRightInd w:val="0"/>
        <w:ind w:left="24" w:right="-1"/>
        <w:jc w:val="both"/>
        <w:rPr>
          <w:sz w:val="28"/>
          <w:szCs w:val="28"/>
        </w:rPr>
      </w:pPr>
    </w:p>
    <w:p w:rsidR="004D1FFC" w:rsidRDefault="004D1FFC" w:rsidP="00E76D30">
      <w:pPr>
        <w:widowControl w:val="0"/>
        <w:shd w:val="clear" w:color="auto" w:fill="FFFFFF"/>
        <w:tabs>
          <w:tab w:val="left" w:pos="5670"/>
          <w:tab w:val="left" w:pos="6379"/>
          <w:tab w:val="left" w:pos="10348"/>
        </w:tabs>
        <w:autoSpaceDE w:val="0"/>
        <w:autoSpaceDN w:val="0"/>
        <w:adjustRightInd w:val="0"/>
        <w:ind w:left="24" w:right="-1" w:hanging="24"/>
        <w:jc w:val="both"/>
        <w:rPr>
          <w:sz w:val="28"/>
          <w:szCs w:val="28"/>
        </w:rPr>
      </w:pPr>
      <w:r w:rsidRPr="007D0D30">
        <w:rPr>
          <w:noProof/>
          <w:sz w:val="28"/>
          <w:szCs w:val="28"/>
        </w:rPr>
        <w:drawing>
          <wp:inline distT="0" distB="0" distL="0" distR="0" wp14:anchorId="07EB0D4C" wp14:editId="5F69CC0A">
            <wp:extent cx="3156668" cy="2240926"/>
            <wp:effectExtent l="0" t="0" r="5715" b="6985"/>
            <wp:docPr id="22" name="Рисунок 22" descr="https://sun9-68.userapi.com/impg/dD3xdDggGEMKVe2t3U7XOiGzQegGLIFYQjhTKA/Ew5Tekyu2PU.jpg?size=604x455&amp;quality=95&amp;sign=cb02db52067515f15f9ddf0c1fbc37d3&amp;c_uniq_tag=I0AdcCww60thxflRVZZJaPMN1jCFWZPJ_hBefnM2Ux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68.userapi.com/impg/dD3xdDggGEMKVe2t3U7XOiGzQegGLIFYQjhTKA/Ew5Tekyu2PU.jpg?size=604x455&amp;quality=95&amp;sign=cb02db52067515f15f9ddf0c1fbc37d3&amp;c_uniq_tag=I0AdcCww60thxflRVZZJaPMN1jCFWZPJ_hBefnM2Ux8&amp;type=albu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821" cy="2243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FFC" w:rsidRDefault="00091D40" w:rsidP="00E76D30">
      <w:pPr>
        <w:widowControl w:val="0"/>
        <w:shd w:val="clear" w:color="auto" w:fill="FFFFFF"/>
        <w:tabs>
          <w:tab w:val="left" w:pos="10348"/>
        </w:tabs>
        <w:autoSpaceDE w:val="0"/>
        <w:autoSpaceDN w:val="0"/>
        <w:adjustRightInd w:val="0"/>
        <w:ind w:left="24" w:right="-1" w:firstLine="293"/>
        <w:jc w:val="both"/>
        <w:rPr>
          <w:sz w:val="28"/>
          <w:szCs w:val="28"/>
        </w:rPr>
      </w:pPr>
      <w:r>
        <w:rPr>
          <w:sz w:val="28"/>
          <w:szCs w:val="28"/>
        </w:rPr>
        <w:t>Рис.3</w:t>
      </w:r>
    </w:p>
    <w:p w:rsidR="00C4098D" w:rsidRPr="00C4098D" w:rsidRDefault="00C4098D" w:rsidP="00E76D30">
      <w:pPr>
        <w:ind w:firstLine="709"/>
        <w:jc w:val="both"/>
        <w:rPr>
          <w:rFonts w:eastAsiaTheme="minorHAnsi"/>
          <w:sz w:val="28"/>
          <w:szCs w:val="28"/>
          <w:lang w:eastAsia="en-US"/>
        </w:rPr>
      </w:pPr>
      <w:r>
        <w:rPr>
          <w:bCs/>
          <w:spacing w:val="-7"/>
          <w:sz w:val="28"/>
          <w:szCs w:val="28"/>
        </w:rPr>
        <w:lastRenderedPageBreak/>
        <w:t xml:space="preserve">Также </w:t>
      </w:r>
      <w:r w:rsidRPr="00C4098D">
        <w:rPr>
          <w:bCs/>
          <w:spacing w:val="-7"/>
          <w:sz w:val="28"/>
          <w:szCs w:val="28"/>
        </w:rPr>
        <w:t xml:space="preserve">проведено занятие </w:t>
      </w:r>
      <w:r w:rsidRPr="00C4098D">
        <w:rPr>
          <w:bCs/>
          <w:i/>
          <w:spacing w:val="-7"/>
          <w:sz w:val="28"/>
          <w:szCs w:val="28"/>
        </w:rPr>
        <w:t xml:space="preserve">в форме деловой игры </w:t>
      </w:r>
      <w:r w:rsidRPr="00C4098D">
        <w:rPr>
          <w:i/>
          <w:sz w:val="28"/>
          <w:szCs w:val="28"/>
        </w:rPr>
        <w:t>«</w:t>
      </w:r>
      <w:r w:rsidRPr="00C4098D">
        <w:rPr>
          <w:rFonts w:eastAsiaTheme="minorHAnsi"/>
          <w:i/>
          <w:sz w:val="28"/>
          <w:szCs w:val="28"/>
          <w:lang w:eastAsia="en-US"/>
        </w:rPr>
        <w:t>Культовое зодчество русского государства</w:t>
      </w:r>
      <w:r w:rsidRPr="00C4098D">
        <w:rPr>
          <w:i/>
          <w:sz w:val="28"/>
          <w:szCs w:val="28"/>
        </w:rPr>
        <w:t>»</w:t>
      </w:r>
      <w:r w:rsidRPr="00C4098D">
        <w:rPr>
          <w:bCs/>
          <w:spacing w:val="-7"/>
          <w:sz w:val="28"/>
          <w:szCs w:val="28"/>
        </w:rPr>
        <w:t xml:space="preserve"> </w:t>
      </w:r>
      <w:r w:rsidRPr="00C4098D">
        <w:rPr>
          <w:color w:val="000000"/>
          <w:sz w:val="28"/>
          <w:szCs w:val="28"/>
        </w:rPr>
        <w:t xml:space="preserve">с целью овладения обучающимися общими и профессиональными компетенциями, знаниями, умениями и практическим опытом в соответствии с требованиями реализуемой учебной дисциплины. </w:t>
      </w:r>
    </w:p>
    <w:p w:rsidR="00C4098D" w:rsidRDefault="00C4098D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20D16"/>
          <w:sz w:val="28"/>
          <w:szCs w:val="28"/>
          <w:lang w:bidi="he-IL"/>
        </w:rPr>
      </w:pPr>
      <w:r w:rsidRPr="00C4098D">
        <w:rPr>
          <w:rFonts w:eastAsiaTheme="minorHAnsi"/>
          <w:sz w:val="28"/>
          <w:szCs w:val="28"/>
          <w:lang w:eastAsia="en-US"/>
        </w:rPr>
        <w:t xml:space="preserve">Деловая игра включала тематические интеллектуальные конкурсы. В конкурсе </w:t>
      </w:r>
      <w:r w:rsidRPr="00C4098D">
        <w:rPr>
          <w:sz w:val="28"/>
          <w:szCs w:val="28"/>
        </w:rPr>
        <w:t xml:space="preserve">«Приветствие» команды «Варяги» и «Русские» представили игры </w:t>
      </w:r>
      <w:r w:rsidR="00A94BEA" w:rsidRPr="00C4098D">
        <w:rPr>
          <w:sz w:val="28"/>
          <w:szCs w:val="28"/>
        </w:rPr>
        <w:t>- д</w:t>
      </w:r>
      <w:r w:rsidRPr="00C4098D">
        <w:rPr>
          <w:sz w:val="28"/>
          <w:szCs w:val="28"/>
        </w:rPr>
        <w:t>раматизации с использованием народных песен, частушек и прибауток. В конкурсе «Дар Валд</w:t>
      </w:r>
      <w:r w:rsidR="003903BE">
        <w:rPr>
          <w:sz w:val="28"/>
          <w:szCs w:val="28"/>
        </w:rPr>
        <w:t>ая» студенты под звуки колокол</w:t>
      </w:r>
      <w:r w:rsidR="00AC67C1">
        <w:rPr>
          <w:sz w:val="28"/>
          <w:szCs w:val="28"/>
        </w:rPr>
        <w:t>ов</w:t>
      </w:r>
      <w:r w:rsidRPr="00C4098D">
        <w:rPr>
          <w:sz w:val="28"/>
          <w:szCs w:val="28"/>
        </w:rPr>
        <w:t xml:space="preserve"> отвечали на вопросы о колокольнях </w:t>
      </w:r>
      <w:r w:rsidRPr="00C4098D">
        <w:rPr>
          <w:color w:val="120D16"/>
          <w:sz w:val="28"/>
          <w:szCs w:val="28"/>
          <w:lang w:bidi="he-IL"/>
        </w:rPr>
        <w:t>храмов г. Ростова Великого, Московского Кремля</w:t>
      </w:r>
      <w:r w:rsidR="00091D40">
        <w:rPr>
          <w:color w:val="120D16"/>
          <w:sz w:val="28"/>
          <w:szCs w:val="28"/>
          <w:lang w:bidi="he-IL"/>
        </w:rPr>
        <w:t xml:space="preserve"> (</w:t>
      </w:r>
      <w:r w:rsidR="00091D40">
        <w:rPr>
          <w:sz w:val="28"/>
          <w:szCs w:val="28"/>
        </w:rPr>
        <w:t>Рис.4)</w:t>
      </w:r>
      <w:r w:rsidRPr="00C4098D">
        <w:rPr>
          <w:color w:val="120D16"/>
          <w:sz w:val="28"/>
          <w:szCs w:val="28"/>
          <w:lang w:bidi="he-IL"/>
        </w:rPr>
        <w:t>.</w:t>
      </w:r>
    </w:p>
    <w:p w:rsidR="00BC6B55" w:rsidRDefault="00BC6B55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20D16"/>
          <w:sz w:val="28"/>
          <w:szCs w:val="28"/>
          <w:lang w:bidi="he-IL"/>
        </w:rPr>
      </w:pPr>
    </w:p>
    <w:p w:rsidR="001C5AF7" w:rsidRPr="00C4098D" w:rsidRDefault="001C5AF7" w:rsidP="00E76D30">
      <w:pPr>
        <w:widowControl w:val="0"/>
        <w:tabs>
          <w:tab w:val="left" w:pos="5670"/>
        </w:tabs>
        <w:autoSpaceDE w:val="0"/>
        <w:autoSpaceDN w:val="0"/>
        <w:adjustRightInd w:val="0"/>
        <w:jc w:val="both"/>
        <w:rPr>
          <w:color w:val="120D16"/>
          <w:sz w:val="28"/>
          <w:szCs w:val="28"/>
          <w:lang w:bidi="he-IL"/>
        </w:rPr>
      </w:pPr>
      <w:r>
        <w:rPr>
          <w:noProof/>
          <w:sz w:val="28"/>
          <w:szCs w:val="28"/>
        </w:rPr>
        <w:drawing>
          <wp:inline distT="0" distB="0" distL="0" distR="0" wp14:anchorId="78C574A5" wp14:editId="4A18D60D">
            <wp:extent cx="3140766" cy="2287003"/>
            <wp:effectExtent l="0" t="0" r="2540" b="0"/>
            <wp:docPr id="13" name="Рисунок 13" descr="C:\Users\Галочка\Desktop\САЙТ 23\01.11.2023 Заседание кружка Харланова\FZCxHysi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алочка\Desktop\САЙТ 23\01.11.2023 Заседание кружка Харланова\FZCxHysi0X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302" cy="2287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3BE" w:rsidRDefault="00091D40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Рис.4</w:t>
      </w:r>
    </w:p>
    <w:p w:rsidR="00091D40" w:rsidRDefault="00091D40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20D16"/>
          <w:sz w:val="28"/>
          <w:szCs w:val="28"/>
          <w:lang w:bidi="he-IL"/>
        </w:rPr>
      </w:pPr>
    </w:p>
    <w:p w:rsidR="00C4098D" w:rsidRDefault="00C4098D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20D16"/>
          <w:sz w:val="28"/>
          <w:szCs w:val="28"/>
          <w:lang w:bidi="he-IL"/>
        </w:rPr>
      </w:pPr>
      <w:r w:rsidRPr="00C4098D">
        <w:rPr>
          <w:color w:val="120D16"/>
          <w:sz w:val="28"/>
          <w:szCs w:val="28"/>
          <w:lang w:bidi="he-IL"/>
        </w:rPr>
        <w:t>А в конкурсе «Архитектурные фантазии будущего культового зодчества» студентам н</w:t>
      </w:r>
      <w:r w:rsidR="00D649DB">
        <w:rPr>
          <w:color w:val="120D16"/>
          <w:sz w:val="28"/>
          <w:szCs w:val="28"/>
          <w:lang w:bidi="he-IL"/>
        </w:rPr>
        <w:t>еобходимо</w:t>
      </w:r>
      <w:r w:rsidRPr="00C4098D">
        <w:rPr>
          <w:color w:val="120D16"/>
          <w:sz w:val="28"/>
          <w:szCs w:val="28"/>
          <w:lang w:bidi="he-IL"/>
        </w:rPr>
        <w:t xml:space="preserve"> было представить, ч</w:t>
      </w:r>
      <w:r w:rsidR="00D649DB">
        <w:rPr>
          <w:color w:val="120D16"/>
          <w:sz w:val="28"/>
          <w:szCs w:val="28"/>
          <w:lang w:bidi="he-IL"/>
        </w:rPr>
        <w:t>то они являются зодчими, которые</w:t>
      </w:r>
      <w:r w:rsidRPr="00C4098D">
        <w:rPr>
          <w:color w:val="120D16"/>
          <w:sz w:val="28"/>
          <w:szCs w:val="28"/>
          <w:lang w:bidi="he-IL"/>
        </w:rPr>
        <w:t xml:space="preserve"> </w:t>
      </w:r>
      <w:r w:rsidR="00D649DB">
        <w:rPr>
          <w:color w:val="120D16"/>
          <w:sz w:val="28"/>
          <w:szCs w:val="28"/>
          <w:lang w:bidi="he-IL"/>
        </w:rPr>
        <w:t>должны по</w:t>
      </w:r>
      <w:r w:rsidRPr="00C4098D">
        <w:rPr>
          <w:color w:val="120D16"/>
          <w:sz w:val="28"/>
          <w:szCs w:val="28"/>
          <w:lang w:bidi="he-IL"/>
        </w:rPr>
        <w:t xml:space="preserve">строить культовые сооружения на основе </w:t>
      </w:r>
      <w:r w:rsidRPr="00C4098D">
        <w:rPr>
          <w:sz w:val="28"/>
          <w:szCs w:val="28"/>
        </w:rPr>
        <w:t xml:space="preserve">художественного своеобразного национального стиля. Для успешного выполнения задания студенты в подготовительный период изучили </w:t>
      </w:r>
      <w:r w:rsidR="00C63E71">
        <w:rPr>
          <w:sz w:val="28"/>
          <w:szCs w:val="28"/>
        </w:rPr>
        <w:t>историю реально существующего</w:t>
      </w:r>
      <w:r w:rsidRPr="00C4098D">
        <w:rPr>
          <w:sz w:val="28"/>
          <w:szCs w:val="28"/>
        </w:rPr>
        <w:t xml:space="preserve"> </w:t>
      </w:r>
      <w:r w:rsidR="003903BE">
        <w:rPr>
          <w:rFonts w:eastAsiaTheme="minorHAnsi"/>
          <w:sz w:val="28"/>
          <w:szCs w:val="28"/>
          <w:lang w:eastAsia="en-US"/>
        </w:rPr>
        <w:t>православного</w:t>
      </w:r>
      <w:r w:rsidRPr="00C4098D">
        <w:rPr>
          <w:sz w:val="28"/>
          <w:szCs w:val="28"/>
        </w:rPr>
        <w:t xml:space="preserve"> храм</w:t>
      </w:r>
      <w:r w:rsidR="003903BE">
        <w:rPr>
          <w:sz w:val="28"/>
          <w:szCs w:val="28"/>
        </w:rPr>
        <w:t>а</w:t>
      </w:r>
      <w:r w:rsidRPr="00C4098D">
        <w:rPr>
          <w:sz w:val="28"/>
          <w:szCs w:val="28"/>
        </w:rPr>
        <w:t xml:space="preserve">, подготовили презентацию и создали эскиз будущего храма, </w:t>
      </w:r>
      <w:r w:rsidRPr="00C4098D">
        <w:rPr>
          <w:rFonts w:eastAsiaTheme="minorHAnsi"/>
          <w:sz w:val="28"/>
          <w:szCs w:val="28"/>
          <w:lang w:eastAsia="en-US"/>
        </w:rPr>
        <w:t xml:space="preserve">применяя фантастические объемно-пространственные и композиционные решения. </w:t>
      </w:r>
      <w:r w:rsidRPr="00C4098D">
        <w:rPr>
          <w:sz w:val="28"/>
          <w:szCs w:val="28"/>
        </w:rPr>
        <w:t>Открытая защита проектов команд вызвало заинтересованное</w:t>
      </w:r>
      <w:r w:rsidR="00580DB5">
        <w:rPr>
          <w:sz w:val="28"/>
          <w:szCs w:val="28"/>
        </w:rPr>
        <w:t xml:space="preserve"> и</w:t>
      </w:r>
      <w:r w:rsidRPr="00C4098D">
        <w:rPr>
          <w:sz w:val="28"/>
          <w:szCs w:val="28"/>
        </w:rPr>
        <w:t xml:space="preserve"> активное обсуждение</w:t>
      </w:r>
      <w:r w:rsidR="00416157">
        <w:rPr>
          <w:sz w:val="28"/>
          <w:szCs w:val="28"/>
        </w:rPr>
        <w:t xml:space="preserve"> </w:t>
      </w:r>
      <w:r w:rsidR="00416157">
        <w:rPr>
          <w:color w:val="120D16"/>
          <w:sz w:val="28"/>
          <w:szCs w:val="28"/>
          <w:lang w:bidi="he-IL"/>
        </w:rPr>
        <w:t>(</w:t>
      </w:r>
      <w:r w:rsidR="00416157">
        <w:rPr>
          <w:sz w:val="28"/>
          <w:szCs w:val="28"/>
        </w:rPr>
        <w:t>Рис.5)</w:t>
      </w:r>
      <w:r w:rsidR="00416157" w:rsidRPr="00C4098D">
        <w:rPr>
          <w:color w:val="120D16"/>
          <w:sz w:val="28"/>
          <w:szCs w:val="28"/>
          <w:lang w:bidi="he-IL"/>
        </w:rPr>
        <w:t>.</w:t>
      </w:r>
    </w:p>
    <w:p w:rsidR="00450F6F" w:rsidRDefault="00450F6F" w:rsidP="00E76D30">
      <w:pPr>
        <w:widowControl w:val="0"/>
        <w:tabs>
          <w:tab w:val="left" w:pos="567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9191FA4" wp14:editId="13DF9D9D">
            <wp:extent cx="3085216" cy="2345635"/>
            <wp:effectExtent l="0" t="0" r="1270" b="0"/>
            <wp:docPr id="2" name="Рисунок 2" descr="C:\Users\Галочка\Desktop\САЙТ 23\01.11.2023 Заседание кружка Харланова\z2KsQIMxEU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очка\Desktop\САЙТ 23\01.11.2023 Заседание кружка Харланова\z2KsQIMxEU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4" t="10104"/>
                    <a:stretch/>
                  </pic:blipFill>
                  <pic:spPr bwMode="auto">
                    <a:xfrm>
                      <a:off x="0" y="0"/>
                      <a:ext cx="3091266" cy="2350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0F6F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Рис.5</w:t>
      </w:r>
    </w:p>
    <w:p w:rsidR="00C4098D" w:rsidRDefault="00C4098D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9131D"/>
          <w:sz w:val="28"/>
          <w:szCs w:val="28"/>
          <w:lang w:bidi="he-IL"/>
        </w:rPr>
      </w:pPr>
      <w:r w:rsidRPr="00C4098D">
        <w:rPr>
          <w:sz w:val="28"/>
          <w:szCs w:val="28"/>
        </w:rPr>
        <w:lastRenderedPageBreak/>
        <w:t xml:space="preserve">В конкурсе </w:t>
      </w:r>
      <w:r w:rsidRPr="00C4098D">
        <w:rPr>
          <w:bCs/>
          <w:color w:val="19131D"/>
          <w:sz w:val="28"/>
          <w:szCs w:val="28"/>
          <w:lang w:bidi="he-IL"/>
        </w:rPr>
        <w:t xml:space="preserve">«Старинные загадки» капитаны команд отгадывали </w:t>
      </w:r>
      <w:r w:rsidRPr="00C4098D">
        <w:rPr>
          <w:color w:val="19131D"/>
          <w:sz w:val="28"/>
          <w:szCs w:val="28"/>
          <w:lang w:bidi="he-IL"/>
        </w:rPr>
        <w:t>старинные русские загадки. Ответы они находили среди подлинных предметов крестьянск</w:t>
      </w:r>
      <w:r w:rsidR="003411DF">
        <w:rPr>
          <w:color w:val="19131D"/>
          <w:sz w:val="28"/>
          <w:szCs w:val="28"/>
          <w:lang w:bidi="he-IL"/>
        </w:rPr>
        <w:t>ого быта, объясняя их назначение</w:t>
      </w:r>
      <w:r w:rsidR="00416157">
        <w:rPr>
          <w:color w:val="19131D"/>
          <w:sz w:val="28"/>
          <w:szCs w:val="28"/>
          <w:lang w:bidi="he-IL"/>
        </w:rPr>
        <w:t xml:space="preserve"> </w:t>
      </w:r>
      <w:r w:rsidR="00416157">
        <w:rPr>
          <w:color w:val="120D16"/>
          <w:sz w:val="28"/>
          <w:szCs w:val="28"/>
          <w:lang w:bidi="he-IL"/>
        </w:rPr>
        <w:t>(</w:t>
      </w:r>
      <w:r w:rsidR="00416157">
        <w:rPr>
          <w:sz w:val="28"/>
          <w:szCs w:val="28"/>
        </w:rPr>
        <w:t>Рис.6)</w:t>
      </w:r>
      <w:r w:rsidR="003411DF">
        <w:rPr>
          <w:color w:val="19131D"/>
          <w:sz w:val="28"/>
          <w:szCs w:val="28"/>
          <w:lang w:bidi="he-IL"/>
        </w:rPr>
        <w:t>.</w:t>
      </w:r>
      <w:r w:rsidRPr="00C4098D">
        <w:rPr>
          <w:color w:val="19131D"/>
          <w:sz w:val="28"/>
          <w:szCs w:val="28"/>
          <w:lang w:bidi="he-IL"/>
        </w:rPr>
        <w:t xml:space="preserve"> </w:t>
      </w:r>
    </w:p>
    <w:p w:rsidR="00BC6B55" w:rsidRDefault="00BC6B55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9131D"/>
          <w:sz w:val="28"/>
          <w:szCs w:val="28"/>
          <w:lang w:bidi="he-IL"/>
        </w:rPr>
      </w:pPr>
    </w:p>
    <w:p w:rsidR="00EF3ACD" w:rsidRPr="00C4098D" w:rsidRDefault="00EF3ACD" w:rsidP="00E76D30">
      <w:pPr>
        <w:widowControl w:val="0"/>
        <w:tabs>
          <w:tab w:val="left" w:pos="5670"/>
        </w:tabs>
        <w:autoSpaceDE w:val="0"/>
        <w:autoSpaceDN w:val="0"/>
        <w:adjustRightInd w:val="0"/>
        <w:jc w:val="both"/>
        <w:rPr>
          <w:color w:val="19131D"/>
          <w:sz w:val="28"/>
          <w:szCs w:val="28"/>
          <w:lang w:bidi="he-IL"/>
        </w:rPr>
      </w:pPr>
      <w:r>
        <w:rPr>
          <w:noProof/>
          <w:color w:val="19131D"/>
          <w:sz w:val="28"/>
          <w:szCs w:val="28"/>
        </w:rPr>
        <w:drawing>
          <wp:inline distT="0" distB="0" distL="0" distR="0" wp14:anchorId="14CA0E51" wp14:editId="26940242">
            <wp:extent cx="3228575" cy="2250219"/>
            <wp:effectExtent l="0" t="0" r="0" b="0"/>
            <wp:docPr id="15" name="Рисунок 15" descr="C:\Users\Галочка\Desktop\САЙТ 23\САЙТ Круглый стол 308 А 25.04.24\image-30-04-24-10-38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Галочка\Desktop\САЙТ 23\САЙТ Круглый стол 308 А 25.04.24\image-30-04-24-10-38-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559" cy="2256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3BE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9131D"/>
          <w:sz w:val="28"/>
          <w:szCs w:val="28"/>
          <w:lang w:bidi="he-IL"/>
        </w:rPr>
      </w:pPr>
      <w:r>
        <w:rPr>
          <w:sz w:val="28"/>
          <w:szCs w:val="28"/>
        </w:rPr>
        <w:t>Рис.6</w:t>
      </w:r>
    </w:p>
    <w:p w:rsidR="00416157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9131D"/>
          <w:sz w:val="28"/>
          <w:szCs w:val="28"/>
          <w:lang w:bidi="he-IL"/>
        </w:rPr>
      </w:pPr>
    </w:p>
    <w:p w:rsidR="00C4098D" w:rsidRDefault="003903BE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color w:val="19131D"/>
          <w:sz w:val="28"/>
          <w:szCs w:val="28"/>
          <w:lang w:bidi="he-IL"/>
        </w:rPr>
        <w:t xml:space="preserve">Выполняя </w:t>
      </w:r>
      <w:r w:rsidR="00C4098D" w:rsidRPr="00C4098D">
        <w:rPr>
          <w:color w:val="17121C"/>
          <w:sz w:val="28"/>
          <w:szCs w:val="28"/>
          <w:lang w:bidi="he-IL"/>
        </w:rPr>
        <w:t>конкурс рисунка «Мода во все времена»</w:t>
      </w:r>
      <w:r w:rsidR="00C4098D" w:rsidRPr="00C4098D">
        <w:rPr>
          <w:b/>
          <w:color w:val="17121C"/>
          <w:sz w:val="28"/>
          <w:szCs w:val="28"/>
          <w:lang w:bidi="he-IL"/>
        </w:rPr>
        <w:t xml:space="preserve"> </w:t>
      </w:r>
      <w:r w:rsidR="00C4098D" w:rsidRPr="00C4098D">
        <w:rPr>
          <w:color w:val="17121C"/>
          <w:sz w:val="28"/>
          <w:szCs w:val="28"/>
          <w:lang w:bidi="he-IL"/>
        </w:rPr>
        <w:t xml:space="preserve">студенты вспомнили </w:t>
      </w:r>
      <w:r w:rsidR="00C4098D" w:rsidRPr="00C4098D">
        <w:rPr>
          <w:sz w:val="28"/>
          <w:szCs w:val="28"/>
        </w:rPr>
        <w:t>мир наших предков и увидели, насколько была необыкновенная и гармоничная сила в русском костюме, как она менялась с потоком времени, как подчеркивалась открытая русская душа и красота всего народа. По окончании конкурса команды представили эскизы современной одежды на основе русского народного костюма</w:t>
      </w:r>
      <w:r w:rsidR="00416157">
        <w:rPr>
          <w:sz w:val="28"/>
          <w:szCs w:val="28"/>
        </w:rPr>
        <w:t xml:space="preserve"> </w:t>
      </w:r>
      <w:r w:rsidR="00416157">
        <w:rPr>
          <w:color w:val="120D16"/>
          <w:sz w:val="28"/>
          <w:szCs w:val="28"/>
          <w:lang w:bidi="he-IL"/>
        </w:rPr>
        <w:t>(</w:t>
      </w:r>
      <w:r w:rsidR="00416157">
        <w:rPr>
          <w:sz w:val="28"/>
          <w:szCs w:val="28"/>
        </w:rPr>
        <w:t>Рис.7 Рис.8)</w:t>
      </w:r>
      <w:r w:rsidR="00416157">
        <w:rPr>
          <w:color w:val="19131D"/>
          <w:sz w:val="28"/>
          <w:szCs w:val="28"/>
          <w:lang w:bidi="he-IL"/>
        </w:rPr>
        <w:t>.</w:t>
      </w:r>
      <w:r w:rsidR="00C4098D" w:rsidRPr="00C4098D">
        <w:rPr>
          <w:sz w:val="28"/>
          <w:szCs w:val="28"/>
        </w:rPr>
        <w:t xml:space="preserve"> Кроме того, Харланова Г.А. ознакомила студентов с демонстрацией моделей современного модельер - дизайнера С.</w:t>
      </w:r>
      <w:r w:rsidR="00A94BEA">
        <w:rPr>
          <w:sz w:val="28"/>
          <w:szCs w:val="28"/>
        </w:rPr>
        <w:t xml:space="preserve"> </w:t>
      </w:r>
      <w:r w:rsidR="00C4098D" w:rsidRPr="00C4098D">
        <w:rPr>
          <w:sz w:val="28"/>
          <w:szCs w:val="28"/>
        </w:rPr>
        <w:t xml:space="preserve">Зайцева. </w:t>
      </w:r>
    </w:p>
    <w:p w:rsidR="00310D4B" w:rsidRDefault="00310D4B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C5AF7" w:rsidRDefault="001C5AF7" w:rsidP="00E76D30">
      <w:pPr>
        <w:widowControl w:val="0"/>
        <w:tabs>
          <w:tab w:val="left" w:pos="5103"/>
          <w:tab w:val="left" w:pos="567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72766BC" wp14:editId="5D9CFC15">
            <wp:extent cx="3220278" cy="2146852"/>
            <wp:effectExtent l="0" t="0" r="0" b="6350"/>
            <wp:docPr id="14" name="Рисунок 14" descr="C:\Users\Галочка\Desktop\САЙТ 23\САЙТ Круглый стол 308 А 25.04.24\image-30-04-24-10-38-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Галочка\Desktop\САЙТ 23\САЙТ Круглый стол 308 А 25.04.24\image-30-04-24-10-38-21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799" cy="2147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ACD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Рис.7</w:t>
      </w:r>
    </w:p>
    <w:p w:rsidR="00EF3ACD" w:rsidRPr="00C4098D" w:rsidRDefault="00EF3ACD" w:rsidP="00E76D30">
      <w:pPr>
        <w:widowControl w:val="0"/>
        <w:tabs>
          <w:tab w:val="left" w:pos="5103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6A7F9DE6" wp14:editId="3CD96C74">
            <wp:extent cx="3208352" cy="2138901"/>
            <wp:effectExtent l="0" t="0" r="0" b="0"/>
            <wp:docPr id="17" name="Рисунок 17" descr="C:\Users\Галочка\Desktop\САЙТ 23\САЙТ Круглый стол 308 А 25.04.24\image-30-04-24-10-38-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Галочка\Desktop\САЙТ 23\САЙТ Круглый стол 308 А 25.04.24\image-30-04-24-10-38-2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352" cy="213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D4B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Рис.8</w:t>
      </w:r>
    </w:p>
    <w:p w:rsidR="00416157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C4098D" w:rsidRDefault="00C4098D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7121C"/>
          <w:sz w:val="28"/>
          <w:szCs w:val="28"/>
          <w:lang w:bidi="he-IL"/>
        </w:rPr>
      </w:pPr>
      <w:r w:rsidRPr="00C4098D">
        <w:rPr>
          <w:sz w:val="28"/>
          <w:szCs w:val="28"/>
        </w:rPr>
        <w:t xml:space="preserve">Заключительный конкурс </w:t>
      </w:r>
      <w:r w:rsidRPr="00C4098D">
        <w:rPr>
          <w:b/>
          <w:color w:val="17121C"/>
          <w:sz w:val="28"/>
          <w:szCs w:val="28"/>
          <w:lang w:bidi="he-IL"/>
        </w:rPr>
        <w:t>«</w:t>
      </w:r>
      <w:r w:rsidRPr="00C4098D">
        <w:rPr>
          <w:color w:val="17121C"/>
          <w:sz w:val="28"/>
          <w:szCs w:val="28"/>
          <w:lang w:bidi="he-IL"/>
        </w:rPr>
        <w:t>Монастырская трапеза» оказался занимательным и вкусным. Каждая команда по озвученным рецептам должна была назвать блюдо. Студенты сделали приятные сюрпризы для соперников: правильные ответы – блюда были приготовлены своими руками. С огромным удовольствием в конце деловой игры студенты отведали вкусные блины</w:t>
      </w:r>
      <w:r w:rsidR="00416157">
        <w:rPr>
          <w:color w:val="17121C"/>
          <w:sz w:val="28"/>
          <w:szCs w:val="28"/>
          <w:lang w:bidi="he-IL"/>
        </w:rPr>
        <w:t xml:space="preserve"> </w:t>
      </w:r>
      <w:r w:rsidR="00416157">
        <w:rPr>
          <w:color w:val="120D16"/>
          <w:sz w:val="28"/>
          <w:szCs w:val="28"/>
          <w:lang w:bidi="he-IL"/>
        </w:rPr>
        <w:t>(</w:t>
      </w:r>
      <w:r w:rsidR="00416157">
        <w:rPr>
          <w:sz w:val="28"/>
          <w:szCs w:val="28"/>
        </w:rPr>
        <w:t>Рис.9)</w:t>
      </w:r>
      <w:r w:rsidR="00416157">
        <w:rPr>
          <w:color w:val="19131D"/>
          <w:sz w:val="28"/>
          <w:szCs w:val="28"/>
          <w:lang w:bidi="he-IL"/>
        </w:rPr>
        <w:t>.</w:t>
      </w:r>
    </w:p>
    <w:p w:rsidR="00310D4B" w:rsidRDefault="00310D4B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7121C"/>
          <w:sz w:val="28"/>
          <w:szCs w:val="28"/>
          <w:lang w:bidi="he-IL"/>
        </w:rPr>
      </w:pPr>
    </w:p>
    <w:p w:rsidR="001C5AF7" w:rsidRPr="00C4098D" w:rsidRDefault="00EF3ACD" w:rsidP="00E76D30">
      <w:pPr>
        <w:widowControl w:val="0"/>
        <w:autoSpaceDE w:val="0"/>
        <w:autoSpaceDN w:val="0"/>
        <w:adjustRightInd w:val="0"/>
        <w:jc w:val="both"/>
        <w:rPr>
          <w:color w:val="17121C"/>
          <w:sz w:val="28"/>
          <w:szCs w:val="28"/>
          <w:lang w:bidi="he-IL"/>
        </w:rPr>
      </w:pPr>
      <w:r>
        <w:rPr>
          <w:noProof/>
          <w:color w:val="17121C"/>
          <w:sz w:val="28"/>
          <w:szCs w:val="28"/>
        </w:rPr>
        <w:drawing>
          <wp:inline distT="0" distB="0" distL="0" distR="0" wp14:anchorId="7C226731" wp14:editId="4EDDC6D3">
            <wp:extent cx="3256059" cy="2170706"/>
            <wp:effectExtent l="0" t="0" r="1905" b="1270"/>
            <wp:docPr id="16" name="Рисунок 16" descr="C:\Users\Галочка\Desktop\САЙТ 23\САЙТ Круглый стол 308 А 25.04.24\image-30-04-24-10-38-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Галочка\Desktop\САЙТ 23\САЙТ Круглый стол 308 А 25.04.24\image-30-04-24-10-38-37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059" cy="2170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AF7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Рис.9</w:t>
      </w:r>
    </w:p>
    <w:p w:rsidR="00416157" w:rsidRDefault="00416157" w:rsidP="00E76D30">
      <w:pPr>
        <w:widowControl w:val="0"/>
        <w:autoSpaceDE w:val="0"/>
        <w:autoSpaceDN w:val="0"/>
        <w:adjustRightInd w:val="0"/>
        <w:ind w:firstLine="709"/>
        <w:jc w:val="both"/>
        <w:rPr>
          <w:color w:val="19131D"/>
          <w:sz w:val="28"/>
          <w:szCs w:val="28"/>
          <w:lang w:bidi="he-IL"/>
        </w:rPr>
      </w:pPr>
    </w:p>
    <w:p w:rsidR="00C4098D" w:rsidRDefault="00310D4B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color w:val="19131D"/>
          <w:sz w:val="28"/>
          <w:szCs w:val="28"/>
          <w:lang w:bidi="he-IL"/>
        </w:rPr>
        <w:t>М</w:t>
      </w:r>
      <w:r w:rsidR="00C4098D" w:rsidRPr="00C4098D">
        <w:rPr>
          <w:color w:val="19131D"/>
          <w:sz w:val="28"/>
          <w:szCs w:val="28"/>
          <w:lang w:bidi="he-IL"/>
        </w:rPr>
        <w:t>ероприятие</w:t>
      </w:r>
      <w:r>
        <w:rPr>
          <w:color w:val="19131D"/>
          <w:sz w:val="28"/>
          <w:szCs w:val="28"/>
          <w:lang w:bidi="he-IL"/>
        </w:rPr>
        <w:t xml:space="preserve"> </w:t>
      </w:r>
      <w:r w:rsidRPr="00C4098D">
        <w:rPr>
          <w:i/>
          <w:sz w:val="28"/>
          <w:szCs w:val="28"/>
        </w:rPr>
        <w:t>«</w:t>
      </w:r>
      <w:r w:rsidRPr="00C4098D">
        <w:rPr>
          <w:rFonts w:eastAsiaTheme="minorHAnsi"/>
          <w:i/>
          <w:sz w:val="28"/>
          <w:szCs w:val="28"/>
          <w:lang w:eastAsia="en-US"/>
        </w:rPr>
        <w:t>Культовое зодчество русского государства</w:t>
      </w:r>
      <w:r w:rsidRPr="00C4098D">
        <w:rPr>
          <w:i/>
          <w:sz w:val="28"/>
          <w:szCs w:val="28"/>
        </w:rPr>
        <w:t>»</w:t>
      </w:r>
      <w:r w:rsidR="00C4098D" w:rsidRPr="00C4098D">
        <w:rPr>
          <w:color w:val="19131D"/>
          <w:sz w:val="28"/>
          <w:szCs w:val="28"/>
          <w:lang w:bidi="he-IL"/>
        </w:rPr>
        <w:t xml:space="preserve"> способствовало </w:t>
      </w:r>
      <w:r w:rsidR="00C4098D" w:rsidRPr="00C4098D">
        <w:rPr>
          <w:sz w:val="28"/>
          <w:szCs w:val="28"/>
        </w:rPr>
        <w:t>систематизации и закреплению полученных теоретических знаний о русской истории архитектуры, воспитанию художественного, эстетического чувства на основе народного творчества</w:t>
      </w:r>
      <w:r w:rsidR="00930B0F">
        <w:rPr>
          <w:sz w:val="28"/>
          <w:szCs w:val="28"/>
        </w:rPr>
        <w:t>, практических умений студентов (Рис.10)</w:t>
      </w:r>
    </w:p>
    <w:p w:rsidR="00310D4B" w:rsidRDefault="00310D4B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1C5AF7" w:rsidRDefault="001C5AF7" w:rsidP="00E76D30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noProof/>
          <w:color w:val="19131D"/>
          <w:sz w:val="28"/>
          <w:szCs w:val="28"/>
        </w:rPr>
        <w:lastRenderedPageBreak/>
        <w:drawing>
          <wp:inline distT="0" distB="0" distL="0" distR="0" wp14:anchorId="2D216897" wp14:editId="75B63DD2">
            <wp:extent cx="5828306" cy="3140766"/>
            <wp:effectExtent l="0" t="0" r="1270" b="2540"/>
            <wp:docPr id="11" name="Рисунок 11" descr="C:\Users\Галочка\Desktop\САЙТ 23\САЙТ Круглый стол 308 А 25.04.24\image-30-04-24-10-38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Галочка\Desktop\САЙТ 23\САЙТ Круглый стол 308 А 25.04.24\image-30-04-24-10-38-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471"/>
                    <a:stretch/>
                  </pic:blipFill>
                  <pic:spPr bwMode="auto">
                    <a:xfrm>
                      <a:off x="0" y="0"/>
                      <a:ext cx="5828306" cy="3140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5AF7" w:rsidRDefault="00930B0F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Рис.10</w:t>
      </w:r>
    </w:p>
    <w:p w:rsidR="00930B0F" w:rsidRDefault="00930B0F" w:rsidP="00E76D30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4115EC" w:rsidRPr="004115EC" w:rsidRDefault="005E55DC" w:rsidP="00E76D30">
      <w:pPr>
        <w:shd w:val="clear" w:color="auto" w:fill="FFFFFF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Высокую активность и заинтересованность показали студенты в </w:t>
      </w:r>
      <w:r w:rsidRPr="00A94BEA">
        <w:rPr>
          <w:rFonts w:eastAsia="Calibri"/>
          <w:i/>
          <w:sz w:val="28"/>
          <w:szCs w:val="28"/>
          <w:lang w:eastAsia="en-US"/>
        </w:rPr>
        <w:t>открытом мероприятии</w:t>
      </w:r>
      <w:r w:rsidR="004115EC" w:rsidRPr="00A94BEA">
        <w:rPr>
          <w:rFonts w:eastAsia="Calibri"/>
          <w:i/>
          <w:sz w:val="28"/>
          <w:szCs w:val="28"/>
          <w:lang w:eastAsia="en-US"/>
        </w:rPr>
        <w:t xml:space="preserve"> «История русской архитектуры и народного декоративно-прикладного искусства», организованное в форме круглого стола</w:t>
      </w:r>
      <w:r>
        <w:rPr>
          <w:rFonts w:eastAsia="Calibri"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 xml:space="preserve">под руководством </w:t>
      </w:r>
      <w:r>
        <w:rPr>
          <w:rFonts w:eastAsia="Calibri"/>
          <w:sz w:val="28"/>
          <w:szCs w:val="28"/>
          <w:lang w:eastAsia="en-US"/>
        </w:rPr>
        <w:t>преподавателя Харлановой</w:t>
      </w:r>
      <w:r w:rsidRPr="004115EC">
        <w:rPr>
          <w:rFonts w:eastAsia="Calibri"/>
          <w:sz w:val="28"/>
          <w:szCs w:val="28"/>
          <w:lang w:eastAsia="en-US"/>
        </w:rPr>
        <w:t xml:space="preserve"> Г.А.</w:t>
      </w:r>
    </w:p>
    <w:p w:rsidR="004115EC" w:rsidRPr="004115EC" w:rsidRDefault="004115EC" w:rsidP="00E76D30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4115EC">
        <w:rPr>
          <w:rFonts w:eastAsia="Calibri"/>
          <w:sz w:val="28"/>
          <w:szCs w:val="28"/>
          <w:lang w:eastAsia="en-US"/>
        </w:rPr>
        <w:t xml:space="preserve">Были определены следующие цели: </w:t>
      </w:r>
    </w:p>
    <w:p w:rsidR="004115EC" w:rsidRPr="004115EC" w:rsidRDefault="004115EC" w:rsidP="00E76D30">
      <w:pPr>
        <w:numPr>
          <w:ilvl w:val="0"/>
          <w:numId w:val="1"/>
        </w:numPr>
        <w:shd w:val="clear" w:color="auto" w:fill="FFFFFF"/>
        <w:spacing w:after="200"/>
        <w:ind w:firstLine="709"/>
        <w:contextualSpacing/>
        <w:jc w:val="both"/>
        <w:outlineLvl w:val="1"/>
        <w:rPr>
          <w:sz w:val="28"/>
          <w:szCs w:val="28"/>
        </w:rPr>
      </w:pPr>
      <w:r w:rsidRPr="004115EC">
        <w:rPr>
          <w:sz w:val="28"/>
          <w:szCs w:val="28"/>
        </w:rPr>
        <w:t xml:space="preserve">Формирование профессиональных компетенций обучающихся посредством углубленного изучения историко-культурного наследия России, включая историю архитектуры </w:t>
      </w:r>
      <w:proofErr w:type="spellStart"/>
      <w:r w:rsidRPr="004115EC">
        <w:rPr>
          <w:sz w:val="28"/>
          <w:szCs w:val="28"/>
        </w:rPr>
        <w:t>Орловщины</w:t>
      </w:r>
      <w:proofErr w:type="spellEnd"/>
      <w:r w:rsidRPr="004115EC">
        <w:rPr>
          <w:sz w:val="28"/>
          <w:szCs w:val="28"/>
        </w:rPr>
        <w:t>.</w:t>
      </w:r>
      <w:r w:rsidRPr="004115EC">
        <w:rPr>
          <w:b/>
          <w:sz w:val="28"/>
          <w:szCs w:val="28"/>
        </w:rPr>
        <w:t xml:space="preserve"> </w:t>
      </w:r>
    </w:p>
    <w:p w:rsidR="004115EC" w:rsidRPr="004115EC" w:rsidRDefault="004115EC" w:rsidP="00E76D30">
      <w:pPr>
        <w:numPr>
          <w:ilvl w:val="0"/>
          <w:numId w:val="1"/>
        </w:numPr>
        <w:shd w:val="clear" w:color="auto" w:fill="FFFFFF"/>
        <w:spacing w:after="200"/>
        <w:ind w:firstLine="709"/>
        <w:contextualSpacing/>
        <w:jc w:val="both"/>
        <w:outlineLvl w:val="1"/>
        <w:rPr>
          <w:sz w:val="28"/>
          <w:szCs w:val="28"/>
        </w:rPr>
      </w:pPr>
      <w:r w:rsidRPr="004115EC">
        <w:rPr>
          <w:sz w:val="28"/>
          <w:szCs w:val="28"/>
        </w:rPr>
        <w:t>Развитие познавательных способностей осознания истории русской архитектуры, художественно-стилистических особенностей изделий народных ремёсел и промыслов.</w:t>
      </w:r>
    </w:p>
    <w:p w:rsidR="004115EC" w:rsidRPr="004115EC" w:rsidRDefault="004115EC" w:rsidP="00E76D30">
      <w:pPr>
        <w:numPr>
          <w:ilvl w:val="0"/>
          <w:numId w:val="1"/>
        </w:numPr>
        <w:shd w:val="clear" w:color="auto" w:fill="FFFFFF"/>
        <w:spacing w:after="200"/>
        <w:ind w:firstLine="709"/>
        <w:contextualSpacing/>
        <w:jc w:val="both"/>
        <w:rPr>
          <w:sz w:val="28"/>
          <w:szCs w:val="28"/>
        </w:rPr>
      </w:pPr>
      <w:r w:rsidRPr="004115EC">
        <w:rPr>
          <w:sz w:val="28"/>
          <w:szCs w:val="28"/>
        </w:rPr>
        <w:t>Овладение методикой научно-исследовательской работы, умением самостоятельно и творчески мыслить, использовать полученные знания на практике.</w:t>
      </w:r>
    </w:p>
    <w:p w:rsidR="004115EC" w:rsidRPr="004115EC" w:rsidRDefault="004115EC" w:rsidP="00E76D30">
      <w:pPr>
        <w:numPr>
          <w:ilvl w:val="0"/>
          <w:numId w:val="1"/>
        </w:numPr>
        <w:shd w:val="clear" w:color="auto" w:fill="FFFFFF"/>
        <w:spacing w:after="200"/>
        <w:ind w:firstLine="709"/>
        <w:contextualSpacing/>
        <w:jc w:val="both"/>
        <w:rPr>
          <w:sz w:val="28"/>
          <w:szCs w:val="28"/>
        </w:rPr>
      </w:pPr>
      <w:r w:rsidRPr="004115EC">
        <w:rPr>
          <w:rFonts w:eastAsia="Calibri"/>
          <w:sz w:val="28"/>
          <w:szCs w:val="28"/>
          <w:lang w:eastAsia="en-US"/>
        </w:rPr>
        <w:t xml:space="preserve">Воспитание у студентов патриотизма, любви к Родине, природе, семье, уважение к будущей профессиональной </w:t>
      </w:r>
      <w:r w:rsidRPr="004115EC">
        <w:rPr>
          <w:sz w:val="28"/>
          <w:szCs w:val="28"/>
        </w:rPr>
        <w:t>архитектурной деятельности.</w:t>
      </w:r>
    </w:p>
    <w:p w:rsidR="004115EC" w:rsidRPr="004115EC" w:rsidRDefault="004115EC" w:rsidP="00E76D30">
      <w:pPr>
        <w:shd w:val="clear" w:color="auto" w:fill="FFFFFF"/>
        <w:ind w:firstLine="709"/>
        <w:jc w:val="both"/>
        <w:outlineLvl w:val="0"/>
        <w:rPr>
          <w:b/>
          <w:bCs/>
          <w:kern w:val="36"/>
          <w:sz w:val="28"/>
          <w:szCs w:val="28"/>
        </w:rPr>
      </w:pPr>
      <w:r w:rsidRPr="004115EC">
        <w:rPr>
          <w:rFonts w:eastAsia="Calibri"/>
          <w:sz w:val="28"/>
          <w:szCs w:val="28"/>
          <w:lang w:eastAsia="en-US"/>
        </w:rPr>
        <w:t xml:space="preserve">У каждого народа, большого или малого, есть свои национальные святыни, произведения великой, художественной ценности. «В лучших творениях поэтов, музыкантов, зодчих народ утверждает свое национальное и государственное самосознание, выражает самого себя, осознает свое место и роль в историческом процессе». </w:t>
      </w:r>
    </w:p>
    <w:p w:rsidR="004115EC" w:rsidRPr="004115EC" w:rsidRDefault="004115EC" w:rsidP="00E76D30">
      <w:pPr>
        <w:shd w:val="clear" w:color="auto" w:fill="FFFFFF"/>
        <w:ind w:firstLine="709"/>
        <w:jc w:val="both"/>
        <w:rPr>
          <w:sz w:val="28"/>
          <w:szCs w:val="28"/>
        </w:rPr>
      </w:pPr>
      <w:r w:rsidRPr="004115EC">
        <w:rPr>
          <w:sz w:val="28"/>
          <w:szCs w:val="28"/>
        </w:rPr>
        <w:t>Русская архитектура оказала значительное влияние на культуру и идентичность России и является важным элементом ее культурного наследия.</w:t>
      </w:r>
    </w:p>
    <w:p w:rsidR="004115EC" w:rsidRPr="004115EC" w:rsidRDefault="004115EC" w:rsidP="00E76D30">
      <w:pPr>
        <w:ind w:firstLine="709"/>
        <w:jc w:val="both"/>
        <w:rPr>
          <w:sz w:val="28"/>
          <w:szCs w:val="28"/>
        </w:rPr>
      </w:pPr>
      <w:r w:rsidRPr="004115EC">
        <w:rPr>
          <w:rFonts w:eastAsia="Calibri"/>
          <w:sz w:val="28"/>
          <w:szCs w:val="28"/>
          <w:lang w:eastAsia="en-US"/>
        </w:rPr>
        <w:lastRenderedPageBreak/>
        <w:t xml:space="preserve">Декоративно-прикладное искусство также имеет национальный характер, так как происходит из обычаев, привычек, верований определенного этноса, приближено к укладу его быта. </w:t>
      </w:r>
    </w:p>
    <w:p w:rsidR="00A94BEA" w:rsidRDefault="004115EC" w:rsidP="00E76D30">
      <w:pPr>
        <w:ind w:firstLine="709"/>
        <w:jc w:val="both"/>
        <w:rPr>
          <w:sz w:val="28"/>
          <w:szCs w:val="28"/>
        </w:rPr>
      </w:pPr>
      <w:r w:rsidRPr="004115EC">
        <w:rPr>
          <w:sz w:val="28"/>
          <w:szCs w:val="28"/>
        </w:rPr>
        <w:t xml:space="preserve">На предыдущих заседаниях члены кружка по результату </w:t>
      </w:r>
      <w:r>
        <w:rPr>
          <w:sz w:val="28"/>
          <w:szCs w:val="28"/>
        </w:rPr>
        <w:t xml:space="preserve">подготовительной </w:t>
      </w:r>
      <w:r w:rsidRPr="004115EC">
        <w:rPr>
          <w:sz w:val="28"/>
          <w:szCs w:val="28"/>
        </w:rPr>
        <w:t xml:space="preserve">проектной деятельности приняли активное участие в оформлении </w:t>
      </w:r>
      <w:r w:rsidRPr="004115EC">
        <w:rPr>
          <w:i/>
          <w:sz w:val="28"/>
          <w:szCs w:val="28"/>
        </w:rPr>
        <w:t>тематических плакатов</w:t>
      </w:r>
      <w:r w:rsidRPr="004115EC">
        <w:rPr>
          <w:sz w:val="28"/>
          <w:szCs w:val="28"/>
        </w:rPr>
        <w:t xml:space="preserve"> </w:t>
      </w:r>
      <w:r w:rsidRPr="004115EC">
        <w:rPr>
          <w:i/>
          <w:sz w:val="28"/>
          <w:szCs w:val="28"/>
        </w:rPr>
        <w:t>«</w:t>
      </w:r>
      <w:r w:rsidRPr="004115EC">
        <w:rPr>
          <w:rFonts w:eastAsia="Calibri"/>
          <w:i/>
          <w:sz w:val="28"/>
          <w:szCs w:val="28"/>
          <w:lang w:eastAsia="en-US"/>
        </w:rPr>
        <w:t>Храмовое строительство.</w:t>
      </w:r>
      <w:r w:rsidR="00930B0F">
        <w:rPr>
          <w:i/>
          <w:sz w:val="28"/>
          <w:szCs w:val="28"/>
        </w:rPr>
        <w:t xml:space="preserve"> Православные храмы Орла»</w:t>
      </w:r>
      <w:r w:rsidR="00930B0F" w:rsidRPr="00930B0F">
        <w:rPr>
          <w:sz w:val="28"/>
          <w:szCs w:val="28"/>
        </w:rPr>
        <w:t xml:space="preserve"> </w:t>
      </w:r>
      <w:r w:rsidR="00930B0F">
        <w:rPr>
          <w:sz w:val="28"/>
          <w:szCs w:val="28"/>
        </w:rPr>
        <w:t>(Рис.11).</w:t>
      </w:r>
      <w:r w:rsidRPr="004115EC">
        <w:rPr>
          <w:i/>
          <w:sz w:val="28"/>
          <w:szCs w:val="28"/>
        </w:rPr>
        <w:t xml:space="preserve"> </w:t>
      </w:r>
      <w:r w:rsidR="00A94BEA" w:rsidRPr="00A94BEA">
        <w:rPr>
          <w:sz w:val="28"/>
          <w:szCs w:val="28"/>
        </w:rPr>
        <w:t>Членами кружка поведена предварительная поисковая работа по сбору необходимой информации по храмовому строительству из различных литературных источников, самостоятельному анализу собранного материала. Студенты в подготовленном теоретическом материале раскрыли историю архитектуры старинных храмов родного города. Выделили их стилистические особенности. Самостоятельной работа студентов позволила им в большей степени интересно и многопланово проявить свои личностные</w:t>
      </w:r>
      <w:r w:rsidR="00930B0F">
        <w:rPr>
          <w:sz w:val="28"/>
          <w:szCs w:val="28"/>
        </w:rPr>
        <w:t xml:space="preserve"> качества в коллективной работе (Рис.12).</w:t>
      </w:r>
    </w:p>
    <w:p w:rsidR="00BC6B55" w:rsidRDefault="00BC6B55" w:rsidP="00E76D30">
      <w:pPr>
        <w:ind w:firstLine="709"/>
        <w:jc w:val="both"/>
        <w:rPr>
          <w:sz w:val="28"/>
          <w:szCs w:val="28"/>
        </w:rPr>
      </w:pPr>
    </w:p>
    <w:p w:rsidR="00450F6F" w:rsidRDefault="00450F6F" w:rsidP="00E76D30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6B6EA0BD" wp14:editId="0E1971D1">
            <wp:extent cx="3224271" cy="2417196"/>
            <wp:effectExtent l="0" t="0" r="0" b="2540"/>
            <wp:docPr id="8" name="Рисунок 8" descr="C:\Users\Галочка\Desktop\САЙТ 23\ПЛАКАТ ПРАВОСЛАВНЫЕ ХРАМЫ ОРЛА\WeXFrbDtv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алочка\Desktop\САЙТ 23\ПЛАКАТ ПРАВОСЛАВНЫЕ ХРАМЫ ОРЛА\WeXFrbDtvB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422" cy="2417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0F6F" w:rsidRDefault="00930B0F" w:rsidP="00E76D3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Рис.11</w:t>
      </w:r>
    </w:p>
    <w:p w:rsidR="00930B0F" w:rsidRDefault="00930B0F" w:rsidP="00E76D30">
      <w:pPr>
        <w:ind w:firstLine="709"/>
        <w:jc w:val="both"/>
        <w:rPr>
          <w:sz w:val="28"/>
          <w:szCs w:val="28"/>
        </w:rPr>
      </w:pPr>
    </w:p>
    <w:p w:rsidR="00450F6F" w:rsidRDefault="00450F6F" w:rsidP="00E76D30">
      <w:pPr>
        <w:tabs>
          <w:tab w:val="left" w:pos="5103"/>
        </w:tabs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1301BD9" wp14:editId="2DA8FACC">
            <wp:extent cx="3220279" cy="2414203"/>
            <wp:effectExtent l="0" t="0" r="0" b="5715"/>
            <wp:docPr id="9" name="Рисунок 9" descr="C:\Users\Галочка\Desktop\САЙТ 23\ПЛАКАТ ПРАВОСЛАВНЫЕ ХРАМЫ ОРЛА\MnUGoa4VcJ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Галочка\Desktop\САЙТ 23\ПЛАКАТ ПРАВОСЛАВНЫЕ ХРАМЫ ОРЛА\MnUGoa4VcJU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429" cy="2414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0D4B" w:rsidRDefault="00930B0F" w:rsidP="00E76D30">
      <w:pPr>
        <w:tabs>
          <w:tab w:val="left" w:pos="5103"/>
        </w:tabs>
        <w:jc w:val="both"/>
        <w:rPr>
          <w:sz w:val="28"/>
          <w:szCs w:val="28"/>
        </w:rPr>
      </w:pPr>
      <w:r>
        <w:rPr>
          <w:sz w:val="28"/>
          <w:szCs w:val="28"/>
        </w:rPr>
        <w:t>Рис.12</w:t>
      </w:r>
    </w:p>
    <w:p w:rsidR="00930B0F" w:rsidRPr="00A94BEA" w:rsidRDefault="00930B0F" w:rsidP="00E76D30">
      <w:pPr>
        <w:tabs>
          <w:tab w:val="left" w:pos="5103"/>
        </w:tabs>
        <w:jc w:val="both"/>
        <w:rPr>
          <w:sz w:val="28"/>
          <w:szCs w:val="28"/>
        </w:rPr>
      </w:pPr>
    </w:p>
    <w:p w:rsidR="004115EC" w:rsidRDefault="004115EC" w:rsidP="00E76D30">
      <w:pPr>
        <w:ind w:firstLine="709"/>
        <w:jc w:val="both"/>
        <w:rPr>
          <w:sz w:val="28"/>
          <w:szCs w:val="28"/>
        </w:rPr>
      </w:pPr>
      <w:r w:rsidRPr="004115EC">
        <w:rPr>
          <w:sz w:val="28"/>
          <w:szCs w:val="28"/>
        </w:rPr>
        <w:lastRenderedPageBreak/>
        <w:t xml:space="preserve">Для оформления </w:t>
      </w:r>
      <w:r w:rsidRPr="004115EC">
        <w:rPr>
          <w:i/>
          <w:sz w:val="28"/>
          <w:szCs w:val="28"/>
        </w:rPr>
        <w:t xml:space="preserve">выставки </w:t>
      </w:r>
      <w:r w:rsidRPr="004115EC">
        <w:rPr>
          <w:rFonts w:eastAsia="Calibri"/>
          <w:i/>
          <w:sz w:val="28"/>
          <w:szCs w:val="28"/>
          <w:lang w:eastAsia="en-US"/>
        </w:rPr>
        <w:t>«Народно-прикладное искусство»</w:t>
      </w:r>
      <w:r w:rsidRPr="004115EC">
        <w:rPr>
          <w:sz w:val="28"/>
          <w:szCs w:val="28"/>
        </w:rPr>
        <w:t xml:space="preserve"> в рамках проведения круглого стола студенты подготовили творческие работы, поделки в народном стиле</w:t>
      </w:r>
      <w:r w:rsidR="003411DF">
        <w:rPr>
          <w:sz w:val="28"/>
          <w:szCs w:val="28"/>
        </w:rPr>
        <w:t>, выполненные</w:t>
      </w:r>
      <w:r w:rsidRPr="004115EC">
        <w:rPr>
          <w:sz w:val="28"/>
          <w:szCs w:val="28"/>
        </w:rPr>
        <w:t xml:space="preserve"> своими руками. Так, Глобина Анастасия, Тимашова Мирослава, Шестакова Раиса изготовили вязаные куклы в технике амигуруми, одетые в русские народные свадебные костюмы ручной работы. Луценко Дарья, </w:t>
      </w:r>
      <w:proofErr w:type="spellStart"/>
      <w:r w:rsidRPr="004115EC">
        <w:rPr>
          <w:sz w:val="28"/>
          <w:szCs w:val="28"/>
        </w:rPr>
        <w:t>Пыхова</w:t>
      </w:r>
      <w:proofErr w:type="spellEnd"/>
      <w:r w:rsidRPr="004115EC">
        <w:rPr>
          <w:sz w:val="28"/>
          <w:szCs w:val="28"/>
        </w:rPr>
        <w:t xml:space="preserve"> Алина, Удалова Валерия сделали тарелку из папье-маше в технике </w:t>
      </w:r>
      <w:proofErr w:type="spellStart"/>
      <w:r w:rsidRPr="004115EC">
        <w:rPr>
          <w:sz w:val="28"/>
          <w:szCs w:val="28"/>
        </w:rPr>
        <w:t>маширования</w:t>
      </w:r>
      <w:proofErr w:type="spellEnd"/>
      <w:r w:rsidRPr="004115EC">
        <w:rPr>
          <w:sz w:val="28"/>
          <w:szCs w:val="28"/>
        </w:rPr>
        <w:t xml:space="preserve">, расписанная в стиле народной росписи гжель. Кузина Светлана вышила свадебный рушник. </w:t>
      </w:r>
      <w:proofErr w:type="spellStart"/>
      <w:r w:rsidRPr="004115EC">
        <w:rPr>
          <w:sz w:val="28"/>
          <w:szCs w:val="28"/>
        </w:rPr>
        <w:t>Симаева</w:t>
      </w:r>
      <w:proofErr w:type="spellEnd"/>
      <w:r w:rsidRPr="004115EC">
        <w:rPr>
          <w:sz w:val="28"/>
          <w:szCs w:val="28"/>
        </w:rPr>
        <w:t xml:space="preserve"> Евгения вырезала из дерева и расписала традиционную посуду – братину. А также были представлены на выставке и подлинные предметы народного быта, принесенные студентами из своих семей. Например,</w:t>
      </w:r>
      <w:r w:rsidRPr="004115EC">
        <w:rPr>
          <w:b/>
          <w:sz w:val="28"/>
          <w:szCs w:val="28"/>
        </w:rPr>
        <w:t xml:space="preserve"> </w:t>
      </w:r>
      <w:r w:rsidRPr="004115EC">
        <w:rPr>
          <w:sz w:val="28"/>
          <w:szCs w:val="28"/>
        </w:rPr>
        <w:t xml:space="preserve">Плахова Ульяна предоставила хохломской самовар, который хранился в её семье 40 лет, расписную деревянную посуду принесли Грачёва Александра и Ванькин </w:t>
      </w:r>
      <w:r w:rsidR="00930B0F">
        <w:rPr>
          <w:sz w:val="28"/>
          <w:szCs w:val="28"/>
        </w:rPr>
        <w:t>Никита (Рис.13).</w:t>
      </w:r>
    </w:p>
    <w:p w:rsidR="00930B0F" w:rsidRDefault="00930B0F" w:rsidP="00E76D30">
      <w:pPr>
        <w:ind w:firstLine="709"/>
        <w:jc w:val="both"/>
        <w:rPr>
          <w:sz w:val="28"/>
          <w:szCs w:val="28"/>
        </w:rPr>
      </w:pPr>
    </w:p>
    <w:p w:rsidR="00A45123" w:rsidRDefault="00A45123" w:rsidP="00E76D30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6AA28F8" wp14:editId="08F294AA">
            <wp:extent cx="5732891" cy="2926080"/>
            <wp:effectExtent l="0" t="0" r="1270" b="7620"/>
            <wp:docPr id="20" name="Рисунок 20" descr="C:\Users\Галочка\Desktop\КРУЖОК студенческий 2023-2024\ФОТО КРУЖОК 25.03.24\IMG_20240325_152908_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Галочка\Desktop\КРУЖОК студенческий 2023-2024\ФОТО КРУЖОК 25.03.24\IMG_20240325_152908_74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235" cy="2929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ACD" w:rsidRDefault="00930B0F" w:rsidP="00E76D30">
      <w:pPr>
        <w:jc w:val="both"/>
        <w:rPr>
          <w:sz w:val="28"/>
          <w:szCs w:val="28"/>
        </w:rPr>
      </w:pPr>
      <w:r>
        <w:rPr>
          <w:sz w:val="28"/>
          <w:szCs w:val="28"/>
        </w:rPr>
        <w:t>Рис.13</w:t>
      </w:r>
    </w:p>
    <w:p w:rsidR="00930B0F" w:rsidRDefault="00930B0F" w:rsidP="00E76D30">
      <w:pPr>
        <w:jc w:val="both"/>
        <w:rPr>
          <w:sz w:val="28"/>
          <w:szCs w:val="28"/>
        </w:rPr>
      </w:pPr>
    </w:p>
    <w:p w:rsidR="004115EC" w:rsidRPr="004115EC" w:rsidRDefault="004115EC" w:rsidP="00E76D30">
      <w:pPr>
        <w:ind w:firstLine="709"/>
        <w:jc w:val="both"/>
        <w:rPr>
          <w:sz w:val="28"/>
          <w:szCs w:val="28"/>
        </w:rPr>
      </w:pPr>
      <w:r w:rsidRPr="004115EC">
        <w:rPr>
          <w:rFonts w:eastAsia="Calibri"/>
          <w:sz w:val="28"/>
          <w:szCs w:val="28"/>
          <w:lang w:eastAsia="en-US"/>
        </w:rPr>
        <w:t xml:space="preserve">Продолжая научно - поисковую деятельность, студенты </w:t>
      </w:r>
      <w:r w:rsidRPr="004115EC">
        <w:rPr>
          <w:sz w:val="28"/>
          <w:szCs w:val="28"/>
        </w:rPr>
        <w:t xml:space="preserve">подготовили </w:t>
      </w:r>
      <w:r w:rsidR="00CC2E84">
        <w:rPr>
          <w:sz w:val="28"/>
          <w:szCs w:val="28"/>
        </w:rPr>
        <w:t xml:space="preserve">доклады </w:t>
      </w:r>
      <w:r w:rsidRPr="004115EC">
        <w:rPr>
          <w:sz w:val="28"/>
          <w:szCs w:val="28"/>
        </w:rPr>
        <w:t xml:space="preserve">для </w:t>
      </w:r>
      <w:r w:rsidR="00CC2E84">
        <w:rPr>
          <w:sz w:val="28"/>
          <w:szCs w:val="28"/>
        </w:rPr>
        <w:t xml:space="preserve">выступления в ходе </w:t>
      </w:r>
      <w:r w:rsidRPr="004115EC">
        <w:rPr>
          <w:sz w:val="28"/>
          <w:szCs w:val="28"/>
        </w:rPr>
        <w:t>круглого стола</w:t>
      </w:r>
      <w:r w:rsidR="00930B0F">
        <w:rPr>
          <w:sz w:val="28"/>
          <w:szCs w:val="28"/>
        </w:rPr>
        <w:t xml:space="preserve"> (Рис.14)</w:t>
      </w:r>
      <w:r w:rsidRPr="004115EC">
        <w:rPr>
          <w:sz w:val="28"/>
          <w:szCs w:val="28"/>
        </w:rPr>
        <w:t>:</w:t>
      </w:r>
    </w:p>
    <w:p w:rsidR="004115EC" w:rsidRPr="003946B5" w:rsidRDefault="004115EC" w:rsidP="00E76D30">
      <w:pPr>
        <w:pStyle w:val="a6"/>
        <w:numPr>
          <w:ilvl w:val="0"/>
          <w:numId w:val="8"/>
        </w:numPr>
        <w:spacing w:after="200"/>
        <w:jc w:val="both"/>
        <w:rPr>
          <w:rFonts w:eastAsia="Calibri"/>
          <w:sz w:val="28"/>
          <w:szCs w:val="28"/>
          <w:lang w:eastAsia="en-US"/>
        </w:rPr>
      </w:pPr>
      <w:r w:rsidRPr="003946B5">
        <w:rPr>
          <w:sz w:val="28"/>
          <w:szCs w:val="28"/>
        </w:rPr>
        <w:t xml:space="preserve">«Орловские кинотеатры и храмы – из настоящего в прошлое» </w:t>
      </w:r>
    </w:p>
    <w:p w:rsidR="003946B5" w:rsidRPr="003946B5" w:rsidRDefault="003946B5" w:rsidP="00E76D30">
      <w:pPr>
        <w:pStyle w:val="a6"/>
        <w:jc w:val="both"/>
        <w:rPr>
          <w:rFonts w:eastAsia="Calibri"/>
          <w:sz w:val="28"/>
          <w:szCs w:val="28"/>
          <w:lang w:eastAsia="en-US"/>
        </w:rPr>
      </w:pPr>
      <w:r w:rsidRPr="003946B5">
        <w:rPr>
          <w:rFonts w:eastAsia="Calibri"/>
          <w:sz w:val="28"/>
          <w:szCs w:val="28"/>
          <w:lang w:eastAsia="en-US"/>
        </w:rPr>
        <w:t>Михалев Даниил</w:t>
      </w:r>
    </w:p>
    <w:p w:rsidR="004115EC" w:rsidRPr="003946B5" w:rsidRDefault="004115EC" w:rsidP="00E76D30">
      <w:pPr>
        <w:pStyle w:val="a6"/>
        <w:jc w:val="both"/>
        <w:rPr>
          <w:rFonts w:eastAsia="Calibri"/>
          <w:sz w:val="28"/>
          <w:szCs w:val="28"/>
          <w:lang w:eastAsia="en-US"/>
        </w:rPr>
      </w:pPr>
      <w:r w:rsidRPr="003946B5">
        <w:rPr>
          <w:rFonts w:eastAsia="Calibri"/>
          <w:sz w:val="28"/>
          <w:szCs w:val="28"/>
          <w:lang w:eastAsia="en-US"/>
        </w:rPr>
        <w:t xml:space="preserve">Руденко Роман </w:t>
      </w:r>
    </w:p>
    <w:p w:rsidR="004115EC" w:rsidRPr="003946B5" w:rsidRDefault="004115EC" w:rsidP="00E76D30">
      <w:pPr>
        <w:pStyle w:val="a6"/>
        <w:numPr>
          <w:ilvl w:val="0"/>
          <w:numId w:val="8"/>
        </w:numPr>
        <w:spacing w:after="200"/>
        <w:jc w:val="both"/>
        <w:rPr>
          <w:rFonts w:eastAsia="Calibri"/>
          <w:sz w:val="28"/>
          <w:szCs w:val="28"/>
          <w:lang w:eastAsia="en-US"/>
        </w:rPr>
      </w:pPr>
      <w:r w:rsidRPr="003946B5">
        <w:rPr>
          <w:sz w:val="28"/>
          <w:szCs w:val="28"/>
        </w:rPr>
        <w:t>«Внутренняя роспись храмов»</w:t>
      </w:r>
    </w:p>
    <w:p w:rsidR="004115EC" w:rsidRPr="003946B5" w:rsidRDefault="004115EC" w:rsidP="00E76D30">
      <w:pPr>
        <w:pStyle w:val="a6"/>
        <w:jc w:val="both"/>
        <w:rPr>
          <w:rFonts w:eastAsia="Calibri"/>
          <w:sz w:val="28"/>
          <w:szCs w:val="28"/>
          <w:lang w:eastAsia="en-US"/>
        </w:rPr>
      </w:pPr>
      <w:r w:rsidRPr="003946B5">
        <w:rPr>
          <w:sz w:val="28"/>
          <w:szCs w:val="28"/>
        </w:rPr>
        <w:t xml:space="preserve">Кириченко Максим 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Богданов Павел</w:t>
      </w:r>
    </w:p>
    <w:p w:rsidR="004115EC" w:rsidRPr="004115EC" w:rsidRDefault="003946B5" w:rsidP="00E76D30">
      <w:pPr>
        <w:numPr>
          <w:ilvl w:val="0"/>
          <w:numId w:val="8"/>
        </w:numPr>
        <w:contextualSpacing/>
        <w:jc w:val="both"/>
        <w:rPr>
          <w:sz w:val="28"/>
          <w:szCs w:val="28"/>
        </w:rPr>
      </w:pPr>
      <w:r w:rsidRPr="004115EC">
        <w:rPr>
          <w:sz w:val="28"/>
          <w:szCs w:val="28"/>
        </w:rPr>
        <w:t xml:space="preserve"> </w:t>
      </w:r>
      <w:r w:rsidR="004115EC" w:rsidRPr="004115EC">
        <w:rPr>
          <w:sz w:val="28"/>
          <w:szCs w:val="28"/>
        </w:rPr>
        <w:t>«Деревянное зодчество Руси»</w:t>
      </w:r>
    </w:p>
    <w:p w:rsidR="004115EC" w:rsidRPr="003946B5" w:rsidRDefault="004115EC" w:rsidP="00E76D30">
      <w:pPr>
        <w:pStyle w:val="a6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Грачева Александра</w:t>
      </w:r>
    </w:p>
    <w:p w:rsidR="004115EC" w:rsidRPr="003946B5" w:rsidRDefault="004115EC" w:rsidP="00E76D30">
      <w:pPr>
        <w:pStyle w:val="a6"/>
        <w:numPr>
          <w:ilvl w:val="0"/>
          <w:numId w:val="8"/>
        </w:numPr>
        <w:shd w:val="clear" w:color="auto" w:fill="FFFFFF"/>
        <w:tabs>
          <w:tab w:val="left" w:pos="284"/>
        </w:tabs>
        <w:spacing w:after="200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«Традиционная посуда из дерева. Братина»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proofErr w:type="spellStart"/>
      <w:r w:rsidRPr="003946B5">
        <w:rPr>
          <w:sz w:val="28"/>
          <w:szCs w:val="28"/>
        </w:rPr>
        <w:t>Симаева</w:t>
      </w:r>
      <w:proofErr w:type="spellEnd"/>
      <w:r w:rsidRPr="003946B5">
        <w:rPr>
          <w:sz w:val="28"/>
          <w:szCs w:val="28"/>
        </w:rPr>
        <w:t xml:space="preserve"> Евгения</w:t>
      </w:r>
    </w:p>
    <w:p w:rsidR="004115EC" w:rsidRPr="003946B5" w:rsidRDefault="004115EC" w:rsidP="00E76D30">
      <w:pPr>
        <w:pStyle w:val="a6"/>
        <w:numPr>
          <w:ilvl w:val="0"/>
          <w:numId w:val="8"/>
        </w:numPr>
        <w:jc w:val="both"/>
        <w:rPr>
          <w:sz w:val="28"/>
          <w:szCs w:val="28"/>
        </w:rPr>
      </w:pPr>
      <w:r w:rsidRPr="003946B5">
        <w:rPr>
          <w:rFonts w:eastAsia="Calibri"/>
          <w:bCs/>
          <w:sz w:val="28"/>
          <w:szCs w:val="28"/>
          <w:shd w:val="clear" w:color="auto" w:fill="FFFFFF"/>
          <w:lang w:eastAsia="en-US"/>
        </w:rPr>
        <w:t>«</w:t>
      </w:r>
      <w:r w:rsidRPr="003946B5">
        <w:rPr>
          <w:sz w:val="28"/>
          <w:szCs w:val="28"/>
        </w:rPr>
        <w:t>Русские народные деревянные игрушки</w:t>
      </w:r>
      <w:r w:rsidRPr="003946B5">
        <w:rPr>
          <w:rFonts w:eastAsia="Calibri"/>
          <w:bCs/>
          <w:sz w:val="28"/>
          <w:szCs w:val="28"/>
          <w:shd w:val="clear" w:color="auto" w:fill="FFFFFF"/>
          <w:lang w:eastAsia="en-US"/>
        </w:rPr>
        <w:t>»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lastRenderedPageBreak/>
        <w:t>Ванькин Никита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Демин Дмитрий</w:t>
      </w:r>
    </w:p>
    <w:p w:rsidR="004115EC" w:rsidRPr="004115EC" w:rsidRDefault="004115EC" w:rsidP="00E76D30">
      <w:pPr>
        <w:numPr>
          <w:ilvl w:val="0"/>
          <w:numId w:val="8"/>
        </w:numPr>
        <w:shd w:val="clear" w:color="auto" w:fill="FFFFFF"/>
        <w:contextualSpacing/>
        <w:jc w:val="both"/>
        <w:rPr>
          <w:sz w:val="28"/>
          <w:szCs w:val="28"/>
        </w:rPr>
      </w:pPr>
      <w:r w:rsidRPr="004115EC">
        <w:rPr>
          <w:sz w:val="28"/>
          <w:szCs w:val="28"/>
        </w:rPr>
        <w:t>«Народный промысел гжель»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Луценко Дарья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proofErr w:type="spellStart"/>
      <w:r w:rsidRPr="003946B5">
        <w:rPr>
          <w:sz w:val="28"/>
          <w:szCs w:val="28"/>
        </w:rPr>
        <w:t>Пыхова</w:t>
      </w:r>
      <w:proofErr w:type="spellEnd"/>
      <w:r w:rsidRPr="003946B5">
        <w:rPr>
          <w:sz w:val="28"/>
          <w:szCs w:val="28"/>
        </w:rPr>
        <w:t xml:space="preserve"> Алина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Удалова Валерия</w:t>
      </w:r>
    </w:p>
    <w:p w:rsidR="004115EC" w:rsidRPr="004115EC" w:rsidRDefault="004115EC" w:rsidP="00E76D30">
      <w:pPr>
        <w:numPr>
          <w:ilvl w:val="0"/>
          <w:numId w:val="8"/>
        </w:numPr>
        <w:shd w:val="clear" w:color="auto" w:fill="FFFFFF"/>
        <w:contextualSpacing/>
        <w:jc w:val="both"/>
        <w:rPr>
          <w:sz w:val="28"/>
          <w:szCs w:val="28"/>
        </w:rPr>
      </w:pPr>
      <w:r w:rsidRPr="004115EC">
        <w:rPr>
          <w:sz w:val="28"/>
          <w:szCs w:val="28"/>
        </w:rPr>
        <w:t xml:space="preserve"> «Русский самовар» 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Кирюхина Надежда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 xml:space="preserve">Плахова Ульяна </w:t>
      </w:r>
    </w:p>
    <w:p w:rsidR="004115EC" w:rsidRPr="004115EC" w:rsidRDefault="004115EC" w:rsidP="00E76D30">
      <w:pPr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eastAsia="Batang"/>
          <w:sz w:val="28"/>
          <w:szCs w:val="28"/>
        </w:rPr>
      </w:pPr>
      <w:r w:rsidRPr="004115EC">
        <w:rPr>
          <w:rFonts w:eastAsia="Batang"/>
          <w:sz w:val="28"/>
          <w:szCs w:val="28"/>
        </w:rPr>
        <w:t>«Свадебный рушник»</w:t>
      </w:r>
    </w:p>
    <w:p w:rsidR="004115EC" w:rsidRPr="003946B5" w:rsidRDefault="004115EC" w:rsidP="00E76D30">
      <w:pPr>
        <w:pStyle w:val="a6"/>
        <w:autoSpaceDE w:val="0"/>
        <w:autoSpaceDN w:val="0"/>
        <w:adjustRightInd w:val="0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Кузина Светлана</w:t>
      </w:r>
    </w:p>
    <w:p w:rsidR="004115EC" w:rsidRPr="004115EC" w:rsidRDefault="004115EC" w:rsidP="00E76D30">
      <w:pPr>
        <w:numPr>
          <w:ilvl w:val="0"/>
          <w:numId w:val="8"/>
        </w:numPr>
        <w:shd w:val="clear" w:color="auto" w:fill="FFFFFF"/>
        <w:contextualSpacing/>
        <w:jc w:val="both"/>
        <w:rPr>
          <w:rFonts w:eastAsia="Batang"/>
          <w:sz w:val="28"/>
          <w:szCs w:val="28"/>
        </w:rPr>
      </w:pPr>
      <w:r w:rsidRPr="004115EC">
        <w:rPr>
          <w:sz w:val="28"/>
          <w:szCs w:val="28"/>
          <w:shd w:val="clear" w:color="auto" w:fill="FFFFFF"/>
        </w:rPr>
        <w:t xml:space="preserve">«Народный </w:t>
      </w:r>
      <w:r w:rsidRPr="004115EC">
        <w:rPr>
          <w:sz w:val="28"/>
          <w:szCs w:val="28"/>
        </w:rPr>
        <w:t>женский костюм»</w:t>
      </w:r>
    </w:p>
    <w:p w:rsidR="004115EC" w:rsidRPr="003946B5" w:rsidRDefault="004115EC" w:rsidP="00E76D30">
      <w:pPr>
        <w:autoSpaceDE w:val="0"/>
        <w:autoSpaceDN w:val="0"/>
        <w:adjustRightInd w:val="0"/>
        <w:ind w:left="360" w:firstLine="349"/>
        <w:jc w:val="both"/>
        <w:rPr>
          <w:sz w:val="28"/>
          <w:szCs w:val="28"/>
        </w:rPr>
      </w:pPr>
      <w:r w:rsidRPr="003946B5">
        <w:rPr>
          <w:sz w:val="28"/>
          <w:szCs w:val="28"/>
        </w:rPr>
        <w:t>Ветрова София</w:t>
      </w:r>
    </w:p>
    <w:p w:rsidR="004115EC" w:rsidRPr="004115EC" w:rsidRDefault="004115EC" w:rsidP="00E76D30">
      <w:pPr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sz w:val="28"/>
          <w:szCs w:val="28"/>
        </w:rPr>
      </w:pPr>
      <w:r w:rsidRPr="004115EC">
        <w:rPr>
          <w:sz w:val="28"/>
          <w:szCs w:val="28"/>
        </w:rPr>
        <w:t xml:space="preserve"> «Русский традиционный свадебный наряд»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 xml:space="preserve">Глобина Анастасия </w:t>
      </w:r>
    </w:p>
    <w:p w:rsidR="004115EC" w:rsidRPr="003946B5" w:rsidRDefault="004115EC" w:rsidP="00E76D30">
      <w:pPr>
        <w:pStyle w:val="a6"/>
        <w:shd w:val="clear" w:color="auto" w:fill="FFFFFF"/>
        <w:jc w:val="both"/>
        <w:rPr>
          <w:sz w:val="28"/>
          <w:szCs w:val="28"/>
        </w:rPr>
      </w:pPr>
      <w:r w:rsidRPr="003946B5">
        <w:rPr>
          <w:sz w:val="28"/>
          <w:szCs w:val="28"/>
        </w:rPr>
        <w:t xml:space="preserve">Тимашова Мирослава </w:t>
      </w:r>
    </w:p>
    <w:p w:rsidR="004115EC" w:rsidRDefault="004115EC" w:rsidP="00E76D30">
      <w:pPr>
        <w:shd w:val="clear" w:color="auto" w:fill="FFFFFF"/>
        <w:ind w:left="360" w:firstLine="349"/>
        <w:jc w:val="both"/>
        <w:rPr>
          <w:sz w:val="28"/>
          <w:szCs w:val="28"/>
        </w:rPr>
      </w:pPr>
      <w:r w:rsidRPr="003946B5">
        <w:rPr>
          <w:sz w:val="28"/>
          <w:szCs w:val="28"/>
        </w:rPr>
        <w:t xml:space="preserve">Шестакова Раиса </w:t>
      </w:r>
    </w:p>
    <w:p w:rsidR="00930B0F" w:rsidRPr="003946B5" w:rsidRDefault="00930B0F" w:rsidP="00E76D30">
      <w:pPr>
        <w:shd w:val="clear" w:color="auto" w:fill="FFFFFF"/>
        <w:ind w:left="360" w:firstLine="349"/>
        <w:jc w:val="both"/>
        <w:rPr>
          <w:sz w:val="28"/>
          <w:szCs w:val="28"/>
        </w:rPr>
      </w:pPr>
      <w:r>
        <w:rPr>
          <w:sz w:val="28"/>
          <w:szCs w:val="28"/>
        </w:rPr>
        <w:t>(Рис.15)</w:t>
      </w:r>
    </w:p>
    <w:p w:rsidR="003946B5" w:rsidRDefault="003946B5" w:rsidP="00E76D30">
      <w:pPr>
        <w:shd w:val="clear" w:color="auto" w:fill="FFFFFF"/>
        <w:contextualSpacing/>
        <w:jc w:val="both"/>
        <w:rPr>
          <w:sz w:val="28"/>
          <w:szCs w:val="28"/>
        </w:rPr>
      </w:pPr>
    </w:p>
    <w:p w:rsidR="00A45123" w:rsidRPr="004115EC" w:rsidRDefault="00A45123" w:rsidP="00E76D30">
      <w:pPr>
        <w:shd w:val="clear" w:color="auto" w:fill="FFFFFF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350F9F3" wp14:editId="24919035">
            <wp:extent cx="3232857" cy="2425148"/>
            <wp:effectExtent l="0" t="0" r="5715" b="0"/>
            <wp:docPr id="21" name="Рисунок 21" descr="C:\Users\Галочка\Desktop\КРУЖОК студенческий 2023-2024\ФОТО КРУЖОК 25.03.24\image-25-03-24-03-26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Галочка\Desktop\КРУЖОК студенческий 2023-2024\ФОТО КРУЖОК 25.03.24\image-25-03-24-03-26-3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643" cy="2422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6B5" w:rsidRDefault="00930B0F" w:rsidP="00930B0F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Рис.14</w:t>
      </w:r>
    </w:p>
    <w:p w:rsidR="00930B0F" w:rsidRDefault="00930B0F" w:rsidP="00E76D30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</w:p>
    <w:p w:rsidR="00095F15" w:rsidRPr="004115EC" w:rsidRDefault="00095F15" w:rsidP="00095F15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  <w:r w:rsidRPr="004115EC">
        <w:rPr>
          <w:sz w:val="28"/>
          <w:szCs w:val="28"/>
        </w:rPr>
        <w:t>В ходе круглого стола все участники проявили заинтересованное и воодушевленное отношение к представленным творческим работам. Провели активное обсуждение</w:t>
      </w:r>
      <w:r w:rsidRPr="004115EC">
        <w:rPr>
          <w:rFonts w:eastAsia="Calibri"/>
          <w:sz w:val="28"/>
          <w:szCs w:val="28"/>
          <w:lang w:eastAsia="en-US"/>
        </w:rPr>
        <w:t xml:space="preserve"> докладов, сделав вывод, что</w:t>
      </w:r>
      <w:r w:rsidRPr="004115EC">
        <w:rPr>
          <w:sz w:val="28"/>
          <w:szCs w:val="28"/>
        </w:rPr>
        <w:t xml:space="preserve"> </w:t>
      </w:r>
      <w:r w:rsidRPr="004115EC">
        <w:rPr>
          <w:rFonts w:eastAsia="Calibri"/>
          <w:sz w:val="28"/>
          <w:szCs w:val="28"/>
          <w:lang w:eastAsia="en-US"/>
        </w:rPr>
        <w:t>и</w:t>
      </w:r>
      <w:r w:rsidRPr="004115EC">
        <w:rPr>
          <w:sz w:val="28"/>
          <w:szCs w:val="28"/>
        </w:rPr>
        <w:t xml:space="preserve">зучение </w:t>
      </w:r>
      <w:r w:rsidRPr="004115EC">
        <w:rPr>
          <w:rFonts w:eastAsia="Calibri"/>
          <w:sz w:val="28"/>
          <w:szCs w:val="28"/>
          <w:lang w:eastAsia="en-US"/>
        </w:rPr>
        <w:t xml:space="preserve">традиций </w:t>
      </w:r>
      <w:r w:rsidRPr="004115EC">
        <w:rPr>
          <w:sz w:val="28"/>
          <w:szCs w:val="28"/>
        </w:rPr>
        <w:t>народного зодчества, имеющее свою художественно-образную систему, в которой отразились космологические и эстетические идеалы народа, как культурного наследия, способствует осознанию будущей профессиональной архитектурной деятельности.</w:t>
      </w:r>
    </w:p>
    <w:p w:rsidR="00095F15" w:rsidRPr="004115EC" w:rsidRDefault="00095F15" w:rsidP="00930B0F">
      <w:pPr>
        <w:ind w:firstLine="567"/>
        <w:jc w:val="both"/>
        <w:rPr>
          <w:rFonts w:eastAsia="Calibri"/>
          <w:b/>
          <w:sz w:val="28"/>
          <w:szCs w:val="28"/>
          <w:lang w:eastAsia="en-US"/>
        </w:rPr>
      </w:pPr>
      <w:r w:rsidRPr="004115EC">
        <w:rPr>
          <w:rFonts w:eastAsia="Calibri"/>
          <w:sz w:val="28"/>
          <w:szCs w:val="28"/>
          <w:lang w:eastAsia="en-US"/>
        </w:rPr>
        <w:t xml:space="preserve">По итогам </w:t>
      </w:r>
      <w:r w:rsidRPr="004115EC">
        <w:rPr>
          <w:sz w:val="28"/>
          <w:szCs w:val="28"/>
        </w:rPr>
        <w:t xml:space="preserve">круглого стола </w:t>
      </w:r>
      <w:r w:rsidRPr="004115EC">
        <w:rPr>
          <w:rFonts w:eastAsia="Calibri"/>
          <w:sz w:val="28"/>
          <w:szCs w:val="28"/>
          <w:lang w:eastAsia="en-US"/>
        </w:rPr>
        <w:t>«История русской архитектуры и народного декоративно-прикладного искусства» принята резолюция, в которой учтены предложения участников по дальн</w:t>
      </w:r>
      <w:r w:rsidR="00930B0F">
        <w:rPr>
          <w:rFonts w:eastAsia="Calibri"/>
          <w:sz w:val="28"/>
          <w:szCs w:val="28"/>
          <w:lang w:eastAsia="en-US"/>
        </w:rPr>
        <w:t>ейшему изучению родной культуры (Рис.16).</w:t>
      </w:r>
    </w:p>
    <w:p w:rsidR="00095F15" w:rsidRDefault="00095F15" w:rsidP="00095F15">
      <w:pPr>
        <w:ind w:firstLine="709"/>
        <w:jc w:val="both"/>
        <w:rPr>
          <w:sz w:val="28"/>
          <w:szCs w:val="28"/>
        </w:rPr>
      </w:pPr>
    </w:p>
    <w:p w:rsidR="00E76D30" w:rsidRDefault="00E76D30" w:rsidP="00E76D30">
      <w:pPr>
        <w:shd w:val="clear" w:color="auto" w:fill="FFFFFF"/>
        <w:jc w:val="both"/>
        <w:textAlignment w:val="baseline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74FE4C65" wp14:editId="5AC5B141">
            <wp:extent cx="2624498" cy="4834393"/>
            <wp:effectExtent l="0" t="0" r="4445" b="4445"/>
            <wp:docPr id="26" name="Рисунок 26" descr="C:\Users\Галочка\Desktop\КРУЖОК студенческий 2023-2024\ФОТО КРУЖОК 25.03.24\IMG_20240325_144323_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Галочка\Desktop\КРУЖОК студенческий 2023-2024\ФОТО КРУЖОК 25.03.24\IMG_20240325_144323_7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3" t="6271" r="163" b="10780"/>
                    <a:stretch/>
                  </pic:blipFill>
                  <pic:spPr bwMode="auto">
                    <a:xfrm>
                      <a:off x="0" y="0"/>
                      <a:ext cx="2626324" cy="4837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0B0F" w:rsidRDefault="00930B0F" w:rsidP="00930B0F">
      <w:pPr>
        <w:shd w:val="clear" w:color="auto" w:fill="FFFFFF"/>
        <w:ind w:firstLine="567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Рис.15</w:t>
      </w:r>
    </w:p>
    <w:p w:rsidR="00930B0F" w:rsidRDefault="00930B0F" w:rsidP="00E76D30">
      <w:pPr>
        <w:shd w:val="clear" w:color="auto" w:fill="FFFFFF"/>
        <w:jc w:val="both"/>
        <w:textAlignment w:val="baseline"/>
        <w:rPr>
          <w:sz w:val="28"/>
          <w:szCs w:val="28"/>
        </w:rPr>
      </w:pPr>
    </w:p>
    <w:p w:rsidR="003946B5" w:rsidRDefault="00930B0F" w:rsidP="00E76D30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28F5888C" wp14:editId="6E843880">
            <wp:extent cx="5933802" cy="2830664"/>
            <wp:effectExtent l="0" t="0" r="0" b="8255"/>
            <wp:docPr id="3" name="Рисунок 3" descr="C:\Users\Галочка\Desktop\КРУЖОК студенческий 2023-2024\ФОТО КРУЖОК 25.03.24\IMG_20240325_152539_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Галочка\Desktop\КРУЖОК студенческий 2023-2024\ФОТО КРУЖОК 25.03.24\IMG_20240325_152539_68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33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B0F" w:rsidRDefault="00930B0F" w:rsidP="00930B0F">
      <w:pPr>
        <w:ind w:firstLine="567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Рис.16</w:t>
      </w:r>
    </w:p>
    <w:p w:rsidR="00930B0F" w:rsidRDefault="00930B0F" w:rsidP="00E76D30">
      <w:pPr>
        <w:ind w:firstLine="709"/>
        <w:jc w:val="both"/>
        <w:rPr>
          <w:sz w:val="28"/>
          <w:szCs w:val="28"/>
        </w:rPr>
      </w:pPr>
    </w:p>
    <w:p w:rsidR="004115EC" w:rsidRDefault="008F47F0" w:rsidP="00930B0F">
      <w:pPr>
        <w:ind w:firstLine="709"/>
        <w:jc w:val="both"/>
        <w:rPr>
          <w:sz w:val="28"/>
          <w:szCs w:val="28"/>
        </w:rPr>
      </w:pPr>
      <w:proofErr w:type="gramStart"/>
      <w:r w:rsidRPr="008F47F0">
        <w:rPr>
          <w:sz w:val="28"/>
          <w:szCs w:val="28"/>
        </w:rPr>
        <w:t>Члены студенческого кружка в качестве участников</w:t>
      </w:r>
      <w:r w:rsidR="003946B5">
        <w:rPr>
          <w:sz w:val="28"/>
          <w:szCs w:val="28"/>
        </w:rPr>
        <w:t>,</w:t>
      </w:r>
      <w:r w:rsidRPr="008F47F0">
        <w:rPr>
          <w:sz w:val="28"/>
          <w:szCs w:val="28"/>
        </w:rPr>
        <w:t xml:space="preserve"> совместно с другими студентами специальностей 08.02.01 Строительство и эксплуатация зданий и со</w:t>
      </w:r>
      <w:r w:rsidR="00FF517E">
        <w:rPr>
          <w:sz w:val="28"/>
          <w:szCs w:val="28"/>
        </w:rPr>
        <w:t>оружений, 07.02.01 Архитектура,</w:t>
      </w:r>
      <w:r w:rsidRPr="008F47F0">
        <w:rPr>
          <w:sz w:val="28"/>
          <w:szCs w:val="28"/>
        </w:rPr>
        <w:t xml:space="preserve"> 35.02.12 Садово-парковое и </w:t>
      </w:r>
      <w:r w:rsidRPr="008F47F0">
        <w:rPr>
          <w:sz w:val="28"/>
          <w:szCs w:val="28"/>
        </w:rPr>
        <w:lastRenderedPageBreak/>
        <w:t>ландшафтное строительство</w:t>
      </w:r>
      <w:r w:rsidR="003946B5">
        <w:rPr>
          <w:sz w:val="28"/>
          <w:szCs w:val="28"/>
        </w:rPr>
        <w:t>,</w:t>
      </w:r>
      <w:r w:rsidRPr="008F47F0">
        <w:rPr>
          <w:sz w:val="28"/>
          <w:szCs w:val="28"/>
        </w:rPr>
        <w:t xml:space="preserve"> выступили со своими исследовательскими </w:t>
      </w:r>
      <w:r w:rsidRPr="00083D9D">
        <w:rPr>
          <w:sz w:val="28"/>
          <w:szCs w:val="28"/>
        </w:rPr>
        <w:t>работами</w:t>
      </w:r>
      <w:r w:rsidR="00163CBC" w:rsidRPr="00083D9D">
        <w:rPr>
          <w:sz w:val="28"/>
          <w:szCs w:val="28"/>
        </w:rPr>
        <w:t xml:space="preserve"> </w:t>
      </w:r>
      <w:r w:rsidR="00EF5D91" w:rsidRPr="00083D9D">
        <w:rPr>
          <w:sz w:val="28"/>
          <w:szCs w:val="28"/>
        </w:rPr>
        <w:t xml:space="preserve">(Матросова А., Волошина В. </w:t>
      </w:r>
      <w:r w:rsidR="00EF5D91" w:rsidRPr="00EF5D91">
        <w:rPr>
          <w:bCs/>
          <w:sz w:val="28"/>
          <w:szCs w:val="28"/>
        </w:rPr>
        <w:t xml:space="preserve">«Жилые избы и предметы быта русского крестьянства </w:t>
      </w:r>
      <w:r w:rsidR="00EF5D91" w:rsidRPr="00EF5D91">
        <w:rPr>
          <w:bCs/>
          <w:sz w:val="28"/>
          <w:szCs w:val="28"/>
          <w:lang w:val="en-US"/>
        </w:rPr>
        <w:t>XVIII</w:t>
      </w:r>
      <w:r w:rsidR="00EF5D91" w:rsidRPr="00EF5D91">
        <w:rPr>
          <w:bCs/>
          <w:sz w:val="28"/>
          <w:szCs w:val="28"/>
        </w:rPr>
        <w:t xml:space="preserve"> – </w:t>
      </w:r>
      <w:r w:rsidR="00EF5D91" w:rsidRPr="00EF5D91">
        <w:rPr>
          <w:bCs/>
          <w:sz w:val="28"/>
          <w:szCs w:val="28"/>
          <w:lang w:val="en-US"/>
        </w:rPr>
        <w:t>XIX</w:t>
      </w:r>
      <w:r w:rsidR="00EF5D91" w:rsidRPr="00EF5D91">
        <w:rPr>
          <w:bCs/>
          <w:sz w:val="28"/>
          <w:szCs w:val="28"/>
        </w:rPr>
        <w:t xml:space="preserve"> вв.»</w:t>
      </w:r>
      <w:r w:rsidR="00EF5D91" w:rsidRPr="00083D9D">
        <w:rPr>
          <w:bCs/>
          <w:sz w:val="28"/>
          <w:szCs w:val="28"/>
        </w:rPr>
        <w:t xml:space="preserve">, </w:t>
      </w:r>
      <w:r w:rsidR="00083D9D" w:rsidRPr="00083D9D">
        <w:rPr>
          <w:sz w:val="28"/>
          <w:szCs w:val="28"/>
        </w:rPr>
        <w:t>Михалев Д. «Орловские кинотеатры и храмы – из настоящего в прошлое», Руденко Р. «</w:t>
      </w:r>
      <w:r w:rsidR="00083D9D" w:rsidRPr="00083D9D">
        <w:rPr>
          <w:rFonts w:eastAsia="Calibri"/>
          <w:sz w:val="28"/>
          <w:szCs w:val="28"/>
          <w:lang w:eastAsia="en-US"/>
        </w:rPr>
        <w:t>Архитектура модерна в декоре</w:t>
      </w:r>
      <w:proofErr w:type="gramEnd"/>
      <w:r w:rsidR="00083D9D" w:rsidRPr="00083D9D">
        <w:rPr>
          <w:rFonts w:eastAsia="Calibri"/>
          <w:sz w:val="28"/>
          <w:szCs w:val="28"/>
          <w:lang w:eastAsia="en-US"/>
        </w:rPr>
        <w:t xml:space="preserve"> орловских деревянных домов»</w:t>
      </w:r>
      <w:r w:rsidR="00FF517E">
        <w:rPr>
          <w:rFonts w:eastAsia="Calibri"/>
          <w:sz w:val="28"/>
          <w:szCs w:val="28"/>
          <w:lang w:eastAsia="en-US"/>
        </w:rPr>
        <w:t>.</w:t>
      </w:r>
      <w:r w:rsidR="00083D9D" w:rsidRPr="00083D9D">
        <w:rPr>
          <w:rFonts w:eastAsia="Calibri"/>
          <w:sz w:val="28"/>
          <w:szCs w:val="28"/>
          <w:lang w:eastAsia="en-US"/>
        </w:rPr>
        <w:t xml:space="preserve"> </w:t>
      </w:r>
      <w:r w:rsidR="00083D9D" w:rsidRPr="00083D9D">
        <w:rPr>
          <w:sz w:val="28"/>
          <w:szCs w:val="28"/>
        </w:rPr>
        <w:t xml:space="preserve">Научный руководитель: Харланова </w:t>
      </w:r>
      <w:r w:rsidR="00083D9D" w:rsidRPr="00083D9D">
        <w:rPr>
          <w:bCs/>
          <w:sz w:val="28"/>
          <w:szCs w:val="28"/>
        </w:rPr>
        <w:t>Г.А.)</w:t>
      </w:r>
      <w:r w:rsidR="00320F6A">
        <w:rPr>
          <w:bCs/>
          <w:sz w:val="28"/>
          <w:szCs w:val="28"/>
        </w:rPr>
        <w:t xml:space="preserve"> (Рис.17)</w:t>
      </w:r>
      <w:r w:rsidR="00083D9D">
        <w:rPr>
          <w:b/>
          <w:bCs/>
        </w:rPr>
        <w:t xml:space="preserve"> </w:t>
      </w:r>
      <w:r w:rsidRPr="008F47F0">
        <w:rPr>
          <w:sz w:val="28"/>
          <w:szCs w:val="28"/>
        </w:rPr>
        <w:t xml:space="preserve">в </w:t>
      </w:r>
      <w:r w:rsidRPr="00083D9D">
        <w:rPr>
          <w:i/>
          <w:sz w:val="28"/>
          <w:szCs w:val="28"/>
        </w:rPr>
        <w:t>научно-исследовательской студенческой конференции</w:t>
      </w:r>
      <w:r w:rsidR="00B96B8A" w:rsidRPr="00083D9D">
        <w:rPr>
          <w:i/>
          <w:sz w:val="28"/>
          <w:szCs w:val="28"/>
        </w:rPr>
        <w:t xml:space="preserve"> </w:t>
      </w:r>
      <w:r w:rsidR="00083D9D" w:rsidRPr="00083D9D">
        <w:rPr>
          <w:i/>
          <w:sz w:val="28"/>
          <w:szCs w:val="28"/>
        </w:rPr>
        <w:t xml:space="preserve">Многопрофильного колледжа </w:t>
      </w:r>
      <w:r w:rsidR="00B96B8A" w:rsidRPr="00083D9D">
        <w:rPr>
          <w:i/>
          <w:sz w:val="28"/>
          <w:szCs w:val="28"/>
        </w:rPr>
        <w:t>«Страницы памяти исторической книги Орловской земли. История архитектуры, строительства, ландшафта»</w:t>
      </w:r>
      <w:r w:rsidRPr="00083D9D">
        <w:rPr>
          <w:i/>
          <w:sz w:val="28"/>
          <w:szCs w:val="28"/>
        </w:rPr>
        <w:t>.</w:t>
      </w:r>
      <w:r w:rsidRPr="008F47F0">
        <w:rPr>
          <w:sz w:val="28"/>
          <w:szCs w:val="28"/>
        </w:rPr>
        <w:t xml:space="preserve"> </w:t>
      </w:r>
      <w:r w:rsidR="00B96B8A" w:rsidRPr="008F47F0">
        <w:rPr>
          <w:sz w:val="28"/>
          <w:szCs w:val="28"/>
        </w:rPr>
        <w:t xml:space="preserve">Направление конференции </w:t>
      </w:r>
      <w:r w:rsidRPr="008F47F0">
        <w:rPr>
          <w:sz w:val="28"/>
          <w:szCs w:val="28"/>
        </w:rPr>
        <w:t xml:space="preserve">- </w:t>
      </w:r>
      <w:r w:rsidR="00B96B8A" w:rsidRPr="008F47F0">
        <w:rPr>
          <w:sz w:val="28"/>
          <w:szCs w:val="28"/>
        </w:rPr>
        <w:t>укрепление исторических и культурных связей вре</w:t>
      </w:r>
      <w:r w:rsidR="00320F6A">
        <w:rPr>
          <w:sz w:val="28"/>
          <w:szCs w:val="28"/>
        </w:rPr>
        <w:t xml:space="preserve">мен и поколений орловской земли </w:t>
      </w:r>
      <w:r w:rsidR="00320F6A">
        <w:rPr>
          <w:bCs/>
          <w:sz w:val="28"/>
          <w:szCs w:val="28"/>
        </w:rPr>
        <w:t>(Рис.18).</w:t>
      </w:r>
    </w:p>
    <w:p w:rsidR="00FF517E" w:rsidRPr="008F47F0" w:rsidRDefault="00FF517E" w:rsidP="00E76D30">
      <w:pPr>
        <w:ind w:firstLine="709"/>
        <w:jc w:val="both"/>
        <w:rPr>
          <w:sz w:val="28"/>
          <w:szCs w:val="28"/>
        </w:rPr>
      </w:pPr>
    </w:p>
    <w:p w:rsidR="00130E9E" w:rsidRDefault="00130E9E" w:rsidP="00E76D30">
      <w:pPr>
        <w:jc w:val="both"/>
        <w:rPr>
          <w:color w:val="31849B" w:themeColor="accent5" w:themeShade="BF"/>
          <w:sz w:val="28"/>
          <w:szCs w:val="28"/>
        </w:rPr>
      </w:pPr>
      <w:r w:rsidRPr="00847A0C">
        <w:rPr>
          <w:noProof/>
        </w:rPr>
        <w:drawing>
          <wp:inline distT="0" distB="0" distL="0" distR="0" wp14:anchorId="589C3A8D" wp14:editId="7C7F0A96">
            <wp:extent cx="3274742" cy="2456953"/>
            <wp:effectExtent l="0" t="0" r="1905" b="635"/>
            <wp:docPr id="6" name="Рисунок 6" descr="https://sun9-77.userapi.com/impg/Y2M0bIE_GwKy95iOIG01tvkVabr5XWtR4FTvow/3W3yQ6IhQjM.jpg?size=1280x960&amp;quality=95&amp;sign=b928f681a3ba9f19bb80e9640b3faa8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un9-77.userapi.com/impg/Y2M0bIE_GwKy95iOIG01tvkVabr5XWtR4FTvow/3W3yQ6IhQjM.jpg?size=1280x960&amp;quality=95&amp;sign=b928f681a3ba9f19bb80e9640b3faa8d&amp;type=albu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456" cy="245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E9E" w:rsidRDefault="00320F6A" w:rsidP="00320F6A">
      <w:pPr>
        <w:ind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Рис.17</w:t>
      </w:r>
    </w:p>
    <w:p w:rsidR="00320F6A" w:rsidRDefault="00320F6A" w:rsidP="00E76D30">
      <w:pPr>
        <w:jc w:val="both"/>
        <w:rPr>
          <w:color w:val="31849B" w:themeColor="accent5" w:themeShade="BF"/>
          <w:sz w:val="28"/>
          <w:szCs w:val="28"/>
        </w:rPr>
      </w:pPr>
    </w:p>
    <w:p w:rsidR="00130E9E" w:rsidRDefault="00130E9E" w:rsidP="00E76D30">
      <w:pPr>
        <w:jc w:val="both"/>
        <w:rPr>
          <w:color w:val="31849B" w:themeColor="accent5" w:themeShade="BF"/>
          <w:sz w:val="28"/>
          <w:szCs w:val="28"/>
        </w:rPr>
      </w:pPr>
      <w:r w:rsidRPr="00847A0C">
        <w:rPr>
          <w:noProof/>
        </w:rPr>
        <w:drawing>
          <wp:inline distT="0" distB="0" distL="0" distR="0" wp14:anchorId="30C614C1" wp14:editId="3A16F81F">
            <wp:extent cx="3275938" cy="2647784"/>
            <wp:effectExtent l="0" t="0" r="1270" b="635"/>
            <wp:docPr id="7" name="Рисунок 7" descr="https://sun9-56.userapi.com/impg/Ilhcf4KN7I0lJHMRs2Iaax_wdORyx_wdbYLObg/aYXxI_tzOz4.jpg?size=1280x1280&amp;quality=95&amp;sign=18385b11fe34cdba978327750b71bcd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56.userapi.com/impg/Ilhcf4KN7I0lJHMRs2Iaax_wdORyx_wdbYLObg/aYXxI_tzOz4.jpg?size=1280x1280&amp;quality=95&amp;sign=18385b11fe34cdba978327750b71bcd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68" b="13107"/>
                    <a:stretch/>
                  </pic:blipFill>
                  <pic:spPr bwMode="auto">
                    <a:xfrm>
                      <a:off x="0" y="0"/>
                      <a:ext cx="3273113" cy="2645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0E9E" w:rsidRDefault="00320F6A" w:rsidP="00320F6A">
      <w:pPr>
        <w:ind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Рис.18</w:t>
      </w:r>
    </w:p>
    <w:p w:rsidR="00320F6A" w:rsidRDefault="00320F6A" w:rsidP="00320F6A">
      <w:pPr>
        <w:ind w:firstLine="567"/>
        <w:jc w:val="both"/>
        <w:rPr>
          <w:color w:val="31849B" w:themeColor="accent5" w:themeShade="BF"/>
          <w:sz w:val="28"/>
          <w:szCs w:val="28"/>
        </w:rPr>
      </w:pPr>
    </w:p>
    <w:p w:rsidR="008F47F0" w:rsidRDefault="00A94BEA" w:rsidP="00E76D30">
      <w:pPr>
        <w:ind w:firstLine="709"/>
        <w:jc w:val="both"/>
        <w:rPr>
          <w:rStyle w:val="a5"/>
          <w:color w:val="auto"/>
          <w:sz w:val="28"/>
          <w:szCs w:val="28"/>
          <w:u w:val="none"/>
        </w:rPr>
      </w:pPr>
      <w:r w:rsidRPr="00E37CF2">
        <w:rPr>
          <w:sz w:val="28"/>
          <w:szCs w:val="28"/>
        </w:rPr>
        <w:t xml:space="preserve">Регулярные экскурсии в музеи, выставки также способствуют </w:t>
      </w:r>
      <w:r w:rsidR="00E37CF2" w:rsidRPr="00E37CF2">
        <w:rPr>
          <w:sz w:val="28"/>
          <w:szCs w:val="28"/>
        </w:rPr>
        <w:t xml:space="preserve">формированию </w:t>
      </w:r>
      <w:r w:rsidR="00E37CF2" w:rsidRPr="00E37CF2">
        <w:rPr>
          <w:bCs/>
          <w:iCs/>
          <w:kern w:val="24"/>
          <w:sz w:val="28"/>
          <w:szCs w:val="28"/>
        </w:rPr>
        <w:t xml:space="preserve">компетентности </w:t>
      </w:r>
      <w:r w:rsidR="00E37CF2" w:rsidRPr="00E37CF2">
        <w:rPr>
          <w:sz w:val="28"/>
          <w:szCs w:val="28"/>
        </w:rPr>
        <w:t xml:space="preserve">будущей профессиональной деятельности. Студенты </w:t>
      </w:r>
      <w:r w:rsidR="00174630" w:rsidRPr="00E37CF2">
        <w:rPr>
          <w:sz w:val="28"/>
          <w:szCs w:val="28"/>
        </w:rPr>
        <w:t xml:space="preserve">посетили одно из ярких и важных культурных событий - выставку Никаса Сафронова, народного художника РФ, члена Российской академии </w:t>
      </w:r>
      <w:r w:rsidR="00174630" w:rsidRPr="00E37CF2">
        <w:rPr>
          <w:sz w:val="28"/>
          <w:szCs w:val="28"/>
        </w:rPr>
        <w:lastRenderedPageBreak/>
        <w:t>художеств, профес</w:t>
      </w:r>
      <w:r w:rsidR="00E37CF2" w:rsidRPr="00E37CF2">
        <w:rPr>
          <w:sz w:val="28"/>
          <w:szCs w:val="28"/>
        </w:rPr>
        <w:t>сора, которая проходила</w:t>
      </w:r>
      <w:r w:rsidR="00174630" w:rsidRPr="00E37CF2">
        <w:rPr>
          <w:sz w:val="28"/>
          <w:szCs w:val="28"/>
        </w:rPr>
        <w:t xml:space="preserve"> в стенах</w:t>
      </w:r>
      <w:r w:rsidR="00972C73" w:rsidRPr="00E37CF2">
        <w:rPr>
          <w:sz w:val="28"/>
          <w:szCs w:val="28"/>
        </w:rPr>
        <w:t xml:space="preserve"> </w:t>
      </w:r>
      <w:hyperlink r:id="rId24" w:history="1">
        <w:r w:rsidR="00174630" w:rsidRPr="00E37CF2">
          <w:rPr>
            <w:rStyle w:val="a5"/>
            <w:color w:val="auto"/>
            <w:sz w:val="28"/>
            <w:szCs w:val="28"/>
            <w:u w:val="none"/>
          </w:rPr>
          <w:t>БУК «Орловского музея изобразительных искусств»</w:t>
        </w:r>
      </w:hyperlink>
      <w:r w:rsidR="00320F6A">
        <w:rPr>
          <w:rStyle w:val="a5"/>
          <w:color w:val="auto"/>
          <w:sz w:val="28"/>
          <w:szCs w:val="28"/>
          <w:u w:val="none"/>
        </w:rPr>
        <w:t xml:space="preserve"> </w:t>
      </w:r>
      <w:r w:rsidR="00320F6A">
        <w:rPr>
          <w:bCs/>
          <w:sz w:val="28"/>
          <w:szCs w:val="28"/>
        </w:rPr>
        <w:t>(Рис.19).</w:t>
      </w:r>
    </w:p>
    <w:p w:rsidR="00FF517E" w:rsidRPr="00E37CF2" w:rsidRDefault="00FF517E" w:rsidP="00E76D30">
      <w:pPr>
        <w:ind w:firstLine="709"/>
        <w:jc w:val="both"/>
        <w:rPr>
          <w:sz w:val="28"/>
          <w:szCs w:val="28"/>
          <w:u w:val="single"/>
        </w:rPr>
      </w:pPr>
    </w:p>
    <w:p w:rsidR="008F47F0" w:rsidRDefault="00174630" w:rsidP="00E76D30">
      <w:pPr>
        <w:jc w:val="both"/>
        <w:rPr>
          <w:color w:val="31849B" w:themeColor="accent5" w:themeShade="BF"/>
          <w:sz w:val="28"/>
          <w:szCs w:val="28"/>
        </w:rPr>
      </w:pPr>
      <w:r>
        <w:rPr>
          <w:noProof/>
        </w:rPr>
        <w:drawing>
          <wp:inline distT="0" distB="0" distL="0" distR="0" wp14:anchorId="1E398618" wp14:editId="1FDA0F7A">
            <wp:extent cx="3285903" cy="1995778"/>
            <wp:effectExtent l="0" t="0" r="0" b="5080"/>
            <wp:docPr id="1" name="Рисунок 1" descr="https://sun9-16.userapi.com/impg/savt4-tZle6PNN_Fmpe-ajGZCKapeOkjtU8RLQ/BL9Z39JcyNM.jpg?size=1080x656&amp;quality=95&amp;sign=e4d718c3922433e7303283ac0dc005c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16.userapi.com/impg/savt4-tZle6PNN_Fmpe-ajGZCKapeOkjtU8RLQ/BL9Z39JcyNM.jpg?size=1080x656&amp;quality=95&amp;sign=e4d718c3922433e7303283ac0dc005c0&amp;type=album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244" cy="199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0F6A" w:rsidRDefault="003809BA" w:rsidP="00E76D30">
      <w:pPr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Рис.19</w:t>
      </w:r>
    </w:p>
    <w:p w:rsidR="003809BA" w:rsidRDefault="003809BA" w:rsidP="00E76D30">
      <w:pPr>
        <w:ind w:firstLine="709"/>
        <w:jc w:val="both"/>
        <w:rPr>
          <w:sz w:val="28"/>
          <w:szCs w:val="28"/>
          <w:shd w:val="clear" w:color="auto" w:fill="FFFFFF"/>
        </w:rPr>
      </w:pPr>
    </w:p>
    <w:p w:rsidR="00C946DE" w:rsidRPr="00E37CF2" w:rsidRDefault="00E37CF2" w:rsidP="00E76D30">
      <w:pPr>
        <w:ind w:firstLine="709"/>
        <w:jc w:val="both"/>
        <w:rPr>
          <w:sz w:val="28"/>
          <w:szCs w:val="28"/>
        </w:rPr>
      </w:pPr>
      <w:r w:rsidRPr="00E37CF2">
        <w:rPr>
          <w:sz w:val="28"/>
          <w:szCs w:val="28"/>
          <w:shd w:val="clear" w:color="auto" w:fill="FFFFFF"/>
        </w:rPr>
        <w:t>П</w:t>
      </w:r>
      <w:r w:rsidR="001969E7" w:rsidRPr="00E37CF2">
        <w:rPr>
          <w:sz w:val="28"/>
          <w:szCs w:val="28"/>
          <w:shd w:val="clear" w:color="auto" w:fill="FFFFFF"/>
        </w:rPr>
        <w:t>реподавателем Харлановой Г.А. проведена учебная экскурсия в</w:t>
      </w:r>
      <w:r w:rsidR="00FF517E">
        <w:rPr>
          <w:sz w:val="28"/>
          <w:szCs w:val="28"/>
          <w:shd w:val="clear" w:color="auto" w:fill="FFFFFF"/>
        </w:rPr>
        <w:t xml:space="preserve"> </w:t>
      </w:r>
      <w:hyperlink r:id="rId26" w:history="1">
        <w:r w:rsidR="001969E7" w:rsidRPr="00E37CF2">
          <w:rPr>
            <w:sz w:val="28"/>
            <w:szCs w:val="28"/>
            <w:shd w:val="clear" w:color="auto" w:fill="FFFFFF"/>
          </w:rPr>
          <w:t xml:space="preserve">храм </w:t>
        </w:r>
        <w:r w:rsidR="00005A5B" w:rsidRPr="00FF517E">
          <w:rPr>
            <w:sz w:val="28"/>
            <w:szCs w:val="28"/>
            <w:shd w:val="clear" w:color="auto" w:fill="FFFFFF"/>
          </w:rPr>
          <w:t xml:space="preserve">Смоленской иконы Божией Матери </w:t>
        </w:r>
        <w:r w:rsidR="00005A5B">
          <w:rPr>
            <w:sz w:val="28"/>
            <w:szCs w:val="28"/>
            <w:shd w:val="clear" w:color="auto" w:fill="FFFFFF"/>
          </w:rPr>
          <w:t>-</w:t>
        </w:r>
        <w:r w:rsidR="001969E7" w:rsidRPr="00E37CF2">
          <w:rPr>
            <w:sz w:val="28"/>
            <w:szCs w:val="28"/>
            <w:shd w:val="clear" w:color="auto" w:fill="FFFFFF"/>
          </w:rPr>
          <w:t xml:space="preserve"> Одигитрии (Путеводительницы</w:t>
        </w:r>
      </w:hyperlink>
      <w:r w:rsidRPr="00E37CF2">
        <w:rPr>
          <w:sz w:val="28"/>
          <w:szCs w:val="28"/>
          <w:shd w:val="clear" w:color="auto" w:fill="FFFFFF"/>
        </w:rPr>
        <w:t xml:space="preserve">) с обучающимися, в том числе и членами кружка, </w:t>
      </w:r>
      <w:r w:rsidR="001969E7" w:rsidRPr="00E37CF2">
        <w:rPr>
          <w:sz w:val="28"/>
          <w:szCs w:val="28"/>
          <w:shd w:val="clear" w:color="auto" w:fill="FFFFFF"/>
        </w:rPr>
        <w:t>с целью обстоятельного осмысления и прочного усвоения изучаемого материала по культовому строительству.</w:t>
      </w:r>
      <w:r>
        <w:rPr>
          <w:sz w:val="28"/>
          <w:szCs w:val="28"/>
          <w:shd w:val="clear" w:color="auto" w:fill="FFFFFF"/>
        </w:rPr>
        <w:t xml:space="preserve"> </w:t>
      </w:r>
      <w:r w:rsidR="001969E7" w:rsidRPr="00E37CF2">
        <w:rPr>
          <w:sz w:val="28"/>
          <w:szCs w:val="28"/>
          <w:shd w:val="clear" w:color="auto" w:fill="FFFFFF"/>
        </w:rPr>
        <w:t xml:space="preserve">Собор является крупной жемчужиной в драгоценном ожерелье храмов, украшающих наш город. Храм </w:t>
      </w:r>
      <w:r w:rsidR="00FF517E" w:rsidRPr="00FF517E">
        <w:rPr>
          <w:sz w:val="28"/>
          <w:szCs w:val="28"/>
          <w:shd w:val="clear" w:color="auto" w:fill="FFFFFF"/>
        </w:rPr>
        <w:t xml:space="preserve">Смоленской иконы Божией Матери </w:t>
      </w:r>
      <w:r w:rsidR="001969E7" w:rsidRPr="00E37CF2">
        <w:rPr>
          <w:sz w:val="28"/>
          <w:szCs w:val="28"/>
          <w:shd w:val="clear" w:color="auto" w:fill="FFFFFF"/>
        </w:rPr>
        <w:t>- самое большое церковное здание города. Ведущим экскурсии был протоиерей Игорь (Чистюхин), который интере</w:t>
      </w:r>
      <w:r w:rsidR="00005A5B">
        <w:rPr>
          <w:sz w:val="28"/>
          <w:szCs w:val="28"/>
          <w:shd w:val="clear" w:color="auto" w:fill="FFFFFF"/>
        </w:rPr>
        <w:t>сно и познавательно рассказал удивительную</w:t>
      </w:r>
      <w:r w:rsidR="001969E7" w:rsidRPr="00E37CF2">
        <w:rPr>
          <w:sz w:val="28"/>
          <w:szCs w:val="28"/>
          <w:shd w:val="clear" w:color="auto" w:fill="FFFFFF"/>
        </w:rPr>
        <w:t xml:space="preserve"> истори</w:t>
      </w:r>
      <w:r w:rsidR="00005A5B">
        <w:rPr>
          <w:sz w:val="28"/>
          <w:szCs w:val="28"/>
          <w:shd w:val="clear" w:color="auto" w:fill="FFFFFF"/>
        </w:rPr>
        <w:t>ю храма, выполненного</w:t>
      </w:r>
      <w:r w:rsidR="001969E7" w:rsidRPr="00E37CF2">
        <w:rPr>
          <w:sz w:val="28"/>
          <w:szCs w:val="28"/>
          <w:shd w:val="clear" w:color="auto" w:fill="FFFFFF"/>
        </w:rPr>
        <w:t xml:space="preserve"> в русско-византийском стиле, о главных храмовых святынях. Также и студенты подготовили материал об архитектурных особенностях храма.</w:t>
      </w:r>
      <w:r w:rsidRPr="00E37CF2">
        <w:rPr>
          <w:sz w:val="28"/>
          <w:szCs w:val="28"/>
          <w:shd w:val="clear" w:color="auto" w:fill="FFFFFF"/>
        </w:rPr>
        <w:t xml:space="preserve"> </w:t>
      </w:r>
      <w:r w:rsidR="001969E7" w:rsidRPr="00E37CF2">
        <w:rPr>
          <w:sz w:val="28"/>
          <w:szCs w:val="28"/>
          <w:shd w:val="clear" w:color="auto" w:fill="FFFFFF"/>
        </w:rPr>
        <w:t>Затем им было предоставлено свободное время для осмотра храма, который впечатляет своими пропорциями, величественностью и красотой, как яркого примера куль</w:t>
      </w:r>
      <w:r w:rsidR="00320F6A">
        <w:rPr>
          <w:sz w:val="28"/>
          <w:szCs w:val="28"/>
          <w:shd w:val="clear" w:color="auto" w:fill="FFFFFF"/>
        </w:rPr>
        <w:t>тового строительства</w:t>
      </w:r>
      <w:r w:rsidRPr="00E37CF2">
        <w:rPr>
          <w:sz w:val="28"/>
          <w:szCs w:val="28"/>
          <w:shd w:val="clear" w:color="auto" w:fill="FFFFFF"/>
        </w:rPr>
        <w:t xml:space="preserve"> </w:t>
      </w:r>
      <w:r w:rsidR="00320F6A">
        <w:rPr>
          <w:bCs/>
          <w:sz w:val="28"/>
          <w:szCs w:val="28"/>
        </w:rPr>
        <w:t>(Рис.20).</w:t>
      </w:r>
      <w:r w:rsidR="001969E7" w:rsidRPr="00E37CF2">
        <w:rPr>
          <w:sz w:val="28"/>
          <w:szCs w:val="28"/>
          <w:shd w:val="clear" w:color="auto" w:fill="FFFFFF"/>
        </w:rPr>
        <w:t>Экскурсия в храм Смоленской иконы Божией Матери</w:t>
      </w:r>
      <w:r w:rsidR="00FF517E">
        <w:rPr>
          <w:sz w:val="28"/>
          <w:szCs w:val="28"/>
          <w:shd w:val="clear" w:color="auto" w:fill="FFFFFF"/>
        </w:rPr>
        <w:t xml:space="preserve"> -</w:t>
      </w:r>
      <w:r w:rsidR="001969E7" w:rsidRPr="00E37CF2">
        <w:rPr>
          <w:sz w:val="28"/>
          <w:szCs w:val="28"/>
          <w:shd w:val="clear" w:color="auto" w:fill="FFFFFF"/>
        </w:rPr>
        <w:t xml:space="preserve"> Одигитрии способствовала осознанию, что архитектура храмов России – это не только архитектурные шедевры, но и </w:t>
      </w:r>
      <w:r w:rsidR="00320F6A">
        <w:rPr>
          <w:sz w:val="28"/>
          <w:szCs w:val="28"/>
          <w:shd w:val="clear" w:color="auto" w:fill="FFFFFF"/>
        </w:rPr>
        <w:t xml:space="preserve">величие духовной жизни общества </w:t>
      </w:r>
      <w:r w:rsidR="00320F6A">
        <w:rPr>
          <w:bCs/>
          <w:sz w:val="28"/>
          <w:szCs w:val="28"/>
        </w:rPr>
        <w:t>(Рис.21).</w:t>
      </w:r>
    </w:p>
    <w:p w:rsidR="00130E9E" w:rsidRPr="00E37CF2" w:rsidRDefault="00130E9E" w:rsidP="00E76D30">
      <w:pPr>
        <w:ind w:firstLine="709"/>
        <w:jc w:val="both"/>
        <w:rPr>
          <w:sz w:val="28"/>
          <w:szCs w:val="28"/>
        </w:rPr>
      </w:pPr>
    </w:p>
    <w:p w:rsidR="00130E9E" w:rsidRDefault="001969E7" w:rsidP="00E76D30">
      <w:pPr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 wp14:anchorId="0B907D1C" wp14:editId="411C6115">
            <wp:extent cx="3242332" cy="2433100"/>
            <wp:effectExtent l="0" t="0" r="0" b="5715"/>
            <wp:docPr id="23" name="Рисунок 23" descr="https://sun9-32.userapi.com/impg/ndIyEwJucMt5rbqMtyoO_bFONvxqZsfpx5tBEQ/9__zE-p3-UU.jpg?size=960x720&amp;quality=95&amp;sign=5bb084942acef9b0ec24c7527d9511f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32.userapi.com/impg/ndIyEwJucMt5rbqMtyoO_bFONvxqZsfpx5tBEQ/9__zE-p3-UU.jpg?size=960x720&amp;quality=95&amp;sign=5bb084942acef9b0ec24c7527d9511f7&amp;type=album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400" cy="2433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E9E" w:rsidRDefault="00320F6A" w:rsidP="00E76D30">
      <w:pPr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>Рис.20</w:t>
      </w:r>
    </w:p>
    <w:p w:rsidR="00130E9E" w:rsidRDefault="00972C73" w:rsidP="00E76D30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8C52829" wp14:editId="3EA29C50">
            <wp:extent cx="3252926" cy="2441050"/>
            <wp:effectExtent l="0" t="0" r="5080" b="0"/>
            <wp:docPr id="25" name="Рисунок 25" descr="https://sun9-20.userapi.com/impg/gWNdDFad8xe1CrQygRo2SAkrBC7B1b9yNlvzVw/yphEAjC-P7U.jpg?size=960x720&amp;quality=95&amp;sign=f95fbb926095decce1409e883fb0bfe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20.userapi.com/impg/gWNdDFad8xe1CrQygRo2SAkrBC7B1b9yNlvzVw/yphEAjC-P7U.jpg?size=960x720&amp;quality=95&amp;sign=f95fbb926095decce1409e883fb0bfe1&amp;type=albu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2995" cy="2441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E9E" w:rsidRDefault="00320F6A" w:rsidP="00E76D30">
      <w:pPr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>Рис.21</w:t>
      </w:r>
    </w:p>
    <w:p w:rsidR="002D2236" w:rsidRDefault="002D2236" w:rsidP="00E76D30">
      <w:pPr>
        <w:ind w:firstLine="709"/>
        <w:jc w:val="both"/>
        <w:rPr>
          <w:sz w:val="28"/>
          <w:szCs w:val="28"/>
        </w:rPr>
      </w:pPr>
    </w:p>
    <w:p w:rsidR="00E37CF2" w:rsidRPr="001A0422" w:rsidRDefault="00E37CF2" w:rsidP="00E76D30">
      <w:pPr>
        <w:ind w:firstLine="709"/>
        <w:jc w:val="both"/>
        <w:rPr>
          <w:sz w:val="28"/>
          <w:szCs w:val="28"/>
        </w:rPr>
      </w:pPr>
      <w:r w:rsidRPr="001A0422">
        <w:rPr>
          <w:sz w:val="28"/>
          <w:szCs w:val="28"/>
        </w:rPr>
        <w:t>Проектируя достижения предков на себ</w:t>
      </w:r>
      <w:r w:rsidR="00FF517E">
        <w:rPr>
          <w:sz w:val="28"/>
          <w:szCs w:val="28"/>
        </w:rPr>
        <w:t xml:space="preserve">я, студенты начинают осознавать </w:t>
      </w:r>
      <w:r w:rsidR="002207A2" w:rsidRPr="001A0422">
        <w:rPr>
          <w:sz w:val="28"/>
          <w:szCs w:val="28"/>
        </w:rPr>
        <w:t>собственные личностные особенности, знания</w:t>
      </w:r>
      <w:r w:rsidRPr="001A0422">
        <w:rPr>
          <w:sz w:val="28"/>
          <w:szCs w:val="28"/>
        </w:rPr>
        <w:t>, умени</w:t>
      </w:r>
      <w:r w:rsidR="002207A2" w:rsidRPr="001A0422">
        <w:rPr>
          <w:sz w:val="28"/>
          <w:szCs w:val="28"/>
        </w:rPr>
        <w:t>я. А</w:t>
      </w:r>
      <w:r w:rsidRPr="001A0422">
        <w:rPr>
          <w:sz w:val="28"/>
          <w:szCs w:val="28"/>
        </w:rPr>
        <w:t xml:space="preserve"> соотнесение их с требованиями профессии способствует созданию индивидуальной траектории творческого саморазвития. </w:t>
      </w:r>
    </w:p>
    <w:p w:rsidR="00130E9E" w:rsidRDefault="002207A2" w:rsidP="00E76D30">
      <w:pPr>
        <w:spacing w:after="200"/>
        <w:ind w:firstLine="709"/>
        <w:jc w:val="both"/>
        <w:rPr>
          <w:sz w:val="28"/>
          <w:szCs w:val="28"/>
        </w:rPr>
      </w:pPr>
      <w:r w:rsidRPr="001A0422">
        <w:rPr>
          <w:sz w:val="28"/>
          <w:szCs w:val="28"/>
        </w:rPr>
        <w:t xml:space="preserve">Таким образом, можно сделать </w:t>
      </w:r>
      <w:r w:rsidRPr="001A0422">
        <w:rPr>
          <w:i/>
          <w:sz w:val="28"/>
          <w:szCs w:val="28"/>
        </w:rPr>
        <w:t>вывод,</w:t>
      </w:r>
      <w:r w:rsidRPr="001A0422">
        <w:rPr>
          <w:sz w:val="28"/>
          <w:szCs w:val="28"/>
        </w:rPr>
        <w:t xml:space="preserve"> что </w:t>
      </w:r>
      <w:r w:rsidR="001A0422">
        <w:rPr>
          <w:sz w:val="28"/>
          <w:szCs w:val="28"/>
        </w:rPr>
        <w:t>д</w:t>
      </w:r>
      <w:r w:rsidRPr="001A0422">
        <w:rPr>
          <w:sz w:val="28"/>
          <w:szCs w:val="28"/>
        </w:rPr>
        <w:t xml:space="preserve">еятельность студенческого </w:t>
      </w:r>
      <w:r w:rsidR="001A0422" w:rsidRPr="001A0422">
        <w:rPr>
          <w:sz w:val="28"/>
          <w:szCs w:val="28"/>
        </w:rPr>
        <w:t>кружка</w:t>
      </w:r>
      <w:r w:rsidRPr="001A0422">
        <w:rPr>
          <w:sz w:val="28"/>
          <w:szCs w:val="28"/>
        </w:rPr>
        <w:t xml:space="preserve"> «Исследователи русского зодчества»</w:t>
      </w:r>
      <w:r w:rsidR="001A0422" w:rsidRPr="001A0422">
        <w:rPr>
          <w:sz w:val="28"/>
          <w:szCs w:val="28"/>
        </w:rPr>
        <w:t>,</w:t>
      </w:r>
      <w:r w:rsidRPr="001A0422">
        <w:rPr>
          <w:sz w:val="28"/>
          <w:szCs w:val="28"/>
        </w:rPr>
        <w:t xml:space="preserve"> взаимное сотрудничество преподавателя и обучающихся приводит к более глубокому осмыслению требований квалификационной характеристики выпускника к профессиональной деятельности, </w:t>
      </w:r>
      <w:r w:rsidRPr="001A0422">
        <w:rPr>
          <w:noProof/>
          <w:sz w:val="28"/>
          <w:szCs w:val="28"/>
        </w:rPr>
        <w:t>пониманию с позиции современности богатейшего культурного наследия наших предков, осознанию важности межпоколенной общности людей.</w:t>
      </w:r>
      <w:r w:rsidR="00FF517E">
        <w:rPr>
          <w:sz w:val="28"/>
          <w:szCs w:val="28"/>
        </w:rPr>
        <w:t xml:space="preserve"> </w:t>
      </w:r>
    </w:p>
    <w:p w:rsidR="00343257" w:rsidRPr="00343257" w:rsidRDefault="00343257" w:rsidP="00E76D30">
      <w:pPr>
        <w:spacing w:after="200"/>
        <w:ind w:firstLine="709"/>
        <w:jc w:val="both"/>
        <w:rPr>
          <w:sz w:val="28"/>
          <w:szCs w:val="28"/>
        </w:rPr>
      </w:pPr>
    </w:p>
    <w:p w:rsidR="00343257" w:rsidRPr="00343257" w:rsidRDefault="00343257" w:rsidP="00343257">
      <w:pPr>
        <w:spacing w:line="276" w:lineRule="auto"/>
        <w:jc w:val="both"/>
        <w:rPr>
          <w:sz w:val="28"/>
          <w:szCs w:val="28"/>
        </w:rPr>
      </w:pPr>
      <w:r w:rsidRPr="00343257">
        <w:rPr>
          <w:sz w:val="28"/>
          <w:szCs w:val="28"/>
        </w:rPr>
        <w:t>Список литературы:</w:t>
      </w:r>
    </w:p>
    <w:p w:rsidR="00343257" w:rsidRPr="00343257" w:rsidRDefault="00343257" w:rsidP="00343257">
      <w:pPr>
        <w:spacing w:line="276" w:lineRule="auto"/>
        <w:jc w:val="both"/>
        <w:rPr>
          <w:sz w:val="28"/>
          <w:szCs w:val="28"/>
        </w:rPr>
      </w:pPr>
      <w:r w:rsidRPr="00343257">
        <w:rPr>
          <w:sz w:val="28"/>
          <w:szCs w:val="28"/>
        </w:rPr>
        <w:t xml:space="preserve">1.Бирюкова Н.В.: </w:t>
      </w:r>
      <w:proofErr w:type="spellStart"/>
      <w:r w:rsidRPr="00343257">
        <w:rPr>
          <w:sz w:val="28"/>
          <w:szCs w:val="28"/>
        </w:rPr>
        <w:t>Учеб</w:t>
      </w:r>
      <w:proofErr w:type="gramStart"/>
      <w:r w:rsidRPr="00343257">
        <w:rPr>
          <w:sz w:val="28"/>
          <w:szCs w:val="28"/>
        </w:rPr>
        <w:t>.п</w:t>
      </w:r>
      <w:proofErr w:type="gramEnd"/>
      <w:r w:rsidRPr="00343257">
        <w:rPr>
          <w:sz w:val="28"/>
          <w:szCs w:val="28"/>
        </w:rPr>
        <w:t>особие</w:t>
      </w:r>
      <w:proofErr w:type="spellEnd"/>
      <w:r w:rsidRPr="00343257">
        <w:rPr>
          <w:sz w:val="28"/>
          <w:szCs w:val="28"/>
        </w:rPr>
        <w:t xml:space="preserve">.-М.: НИЦ ИНФРА-М, 2023-367 с.- (Среднее </w:t>
      </w:r>
      <w:proofErr w:type="spellStart"/>
      <w:r w:rsidRPr="00343257">
        <w:rPr>
          <w:sz w:val="28"/>
          <w:szCs w:val="28"/>
        </w:rPr>
        <w:t>офессиональное</w:t>
      </w:r>
      <w:proofErr w:type="spellEnd"/>
      <w:r w:rsidRPr="00343257">
        <w:rPr>
          <w:sz w:val="28"/>
          <w:szCs w:val="28"/>
        </w:rPr>
        <w:t xml:space="preserve"> образование). ISBN 978-5-16-006329-4</w:t>
      </w:r>
    </w:p>
    <w:p w:rsidR="00343257" w:rsidRPr="00343257" w:rsidRDefault="00343257" w:rsidP="00343257">
      <w:pPr>
        <w:spacing w:line="276" w:lineRule="auto"/>
        <w:jc w:val="both"/>
        <w:rPr>
          <w:sz w:val="28"/>
          <w:szCs w:val="28"/>
        </w:rPr>
      </w:pPr>
      <w:r w:rsidRPr="00343257">
        <w:rPr>
          <w:sz w:val="28"/>
          <w:szCs w:val="28"/>
        </w:rPr>
        <w:t>2.Заварихин, С. П. Архитектура первой половины XX века</w:t>
      </w:r>
      <w:proofErr w:type="gramStart"/>
      <w:r w:rsidRPr="00343257">
        <w:rPr>
          <w:sz w:val="28"/>
          <w:szCs w:val="28"/>
        </w:rPr>
        <w:t xml:space="preserve"> :</w:t>
      </w:r>
      <w:proofErr w:type="gramEnd"/>
      <w:r w:rsidRPr="00343257">
        <w:rPr>
          <w:sz w:val="28"/>
          <w:szCs w:val="28"/>
        </w:rPr>
        <w:t xml:space="preserve"> учебник для среднего профессионального образования / С. П. Заварихин. — 2-е изд., </w:t>
      </w:r>
      <w:proofErr w:type="spellStart"/>
      <w:r w:rsidRPr="00343257">
        <w:rPr>
          <w:sz w:val="28"/>
          <w:szCs w:val="28"/>
        </w:rPr>
        <w:t>испр</w:t>
      </w:r>
      <w:proofErr w:type="spellEnd"/>
      <w:r w:rsidRPr="00343257">
        <w:rPr>
          <w:sz w:val="28"/>
          <w:szCs w:val="28"/>
        </w:rPr>
        <w:t>. и доп. — Москва :</w:t>
      </w:r>
    </w:p>
    <w:p w:rsidR="00343257" w:rsidRPr="00343257" w:rsidRDefault="00343257" w:rsidP="00343257">
      <w:pPr>
        <w:spacing w:line="276" w:lineRule="auto"/>
        <w:jc w:val="both"/>
        <w:rPr>
          <w:sz w:val="28"/>
          <w:szCs w:val="28"/>
        </w:rPr>
      </w:pPr>
      <w:r w:rsidRPr="00343257">
        <w:rPr>
          <w:sz w:val="28"/>
          <w:szCs w:val="28"/>
        </w:rPr>
        <w:t xml:space="preserve">Издательство </w:t>
      </w:r>
      <w:proofErr w:type="spellStart"/>
      <w:r w:rsidRPr="00343257">
        <w:rPr>
          <w:sz w:val="28"/>
          <w:szCs w:val="28"/>
        </w:rPr>
        <w:t>Юрайт</w:t>
      </w:r>
      <w:proofErr w:type="spellEnd"/>
      <w:r w:rsidRPr="00343257">
        <w:rPr>
          <w:sz w:val="28"/>
          <w:szCs w:val="28"/>
        </w:rPr>
        <w:t>, 2022. — 223 с. — (Профессиональное образование). — ISBN 978-5-534-09171-7. — Текст</w:t>
      </w:r>
      <w:proofErr w:type="gramStart"/>
      <w:r w:rsidRPr="00343257">
        <w:rPr>
          <w:sz w:val="28"/>
          <w:szCs w:val="28"/>
        </w:rPr>
        <w:t xml:space="preserve"> :</w:t>
      </w:r>
      <w:proofErr w:type="gramEnd"/>
      <w:r w:rsidRPr="00343257">
        <w:rPr>
          <w:sz w:val="28"/>
          <w:szCs w:val="28"/>
        </w:rPr>
        <w:t xml:space="preserve"> электронный // Образовательная платформа </w:t>
      </w:r>
      <w:proofErr w:type="spellStart"/>
      <w:r w:rsidRPr="00343257">
        <w:rPr>
          <w:sz w:val="28"/>
          <w:szCs w:val="28"/>
        </w:rPr>
        <w:t>Юрайт</w:t>
      </w:r>
      <w:proofErr w:type="spellEnd"/>
      <w:r w:rsidRPr="00343257">
        <w:rPr>
          <w:sz w:val="28"/>
          <w:szCs w:val="28"/>
        </w:rPr>
        <w:t xml:space="preserve"> [сайт]. — URL:</w:t>
      </w:r>
    </w:p>
    <w:p w:rsidR="00343257" w:rsidRPr="00343257" w:rsidRDefault="00766A0B" w:rsidP="00343257">
      <w:pPr>
        <w:spacing w:line="276" w:lineRule="auto"/>
        <w:jc w:val="both"/>
        <w:rPr>
          <w:sz w:val="28"/>
          <w:szCs w:val="28"/>
        </w:rPr>
      </w:pPr>
      <w:hyperlink r:id="rId29" w:history="1">
        <w:r w:rsidR="00343257" w:rsidRPr="00343257">
          <w:rPr>
            <w:color w:val="0000FF"/>
            <w:sz w:val="28"/>
            <w:szCs w:val="28"/>
            <w:u w:val="single"/>
          </w:rPr>
          <w:t>https://urait.ru/bcode/492300</w:t>
        </w:r>
      </w:hyperlink>
      <w:r w:rsidR="00343257" w:rsidRPr="00343257">
        <w:rPr>
          <w:sz w:val="28"/>
          <w:szCs w:val="28"/>
        </w:rPr>
        <w:t xml:space="preserve"> (дата обращения: 19.01.2024).</w:t>
      </w:r>
    </w:p>
    <w:p w:rsidR="00343257" w:rsidRPr="00343257" w:rsidRDefault="00343257" w:rsidP="00343257">
      <w:pPr>
        <w:spacing w:line="276" w:lineRule="auto"/>
        <w:jc w:val="both"/>
        <w:rPr>
          <w:sz w:val="28"/>
          <w:szCs w:val="28"/>
        </w:rPr>
      </w:pPr>
      <w:r w:rsidRPr="00343257">
        <w:rPr>
          <w:sz w:val="28"/>
          <w:szCs w:val="28"/>
        </w:rPr>
        <w:t xml:space="preserve">3. </w:t>
      </w:r>
      <w:proofErr w:type="spellStart"/>
      <w:r w:rsidRPr="00343257">
        <w:rPr>
          <w:sz w:val="28"/>
          <w:szCs w:val="28"/>
        </w:rPr>
        <w:t>Вёльфлин</w:t>
      </w:r>
      <w:proofErr w:type="spellEnd"/>
      <w:r w:rsidRPr="00343257">
        <w:rPr>
          <w:sz w:val="28"/>
          <w:szCs w:val="28"/>
        </w:rPr>
        <w:t xml:space="preserve">, Г. Основные понятия истории искусств / Г. </w:t>
      </w:r>
      <w:proofErr w:type="spellStart"/>
      <w:r w:rsidRPr="00343257">
        <w:rPr>
          <w:sz w:val="28"/>
          <w:szCs w:val="28"/>
        </w:rPr>
        <w:t>Вёльфлин</w:t>
      </w:r>
      <w:proofErr w:type="spellEnd"/>
      <w:proofErr w:type="gramStart"/>
      <w:r w:rsidRPr="00343257">
        <w:rPr>
          <w:sz w:val="28"/>
          <w:szCs w:val="28"/>
        </w:rPr>
        <w:t xml:space="preserve"> ;</w:t>
      </w:r>
      <w:proofErr w:type="gramEnd"/>
      <w:r w:rsidRPr="00343257">
        <w:rPr>
          <w:sz w:val="28"/>
          <w:szCs w:val="28"/>
        </w:rPr>
        <w:t xml:space="preserve"> переводчик А. А. </w:t>
      </w:r>
      <w:proofErr w:type="spellStart"/>
      <w:r w:rsidRPr="00343257">
        <w:rPr>
          <w:sz w:val="28"/>
          <w:szCs w:val="28"/>
        </w:rPr>
        <w:t>Франковский</w:t>
      </w:r>
      <w:proofErr w:type="spellEnd"/>
      <w:r w:rsidRPr="00343257">
        <w:rPr>
          <w:sz w:val="28"/>
          <w:szCs w:val="28"/>
        </w:rPr>
        <w:t>. — Москва</w:t>
      </w:r>
      <w:proofErr w:type="gramStart"/>
      <w:r w:rsidRPr="00343257">
        <w:rPr>
          <w:sz w:val="28"/>
          <w:szCs w:val="28"/>
        </w:rPr>
        <w:t xml:space="preserve"> :</w:t>
      </w:r>
      <w:proofErr w:type="gramEnd"/>
      <w:r w:rsidRPr="00343257">
        <w:rPr>
          <w:sz w:val="28"/>
          <w:szCs w:val="28"/>
        </w:rPr>
        <w:t xml:space="preserve"> Издательство </w:t>
      </w:r>
      <w:proofErr w:type="spellStart"/>
      <w:r w:rsidRPr="00343257">
        <w:rPr>
          <w:sz w:val="28"/>
          <w:szCs w:val="28"/>
        </w:rPr>
        <w:t>Юрайт</w:t>
      </w:r>
      <w:proofErr w:type="spellEnd"/>
      <w:r w:rsidRPr="00343257">
        <w:rPr>
          <w:sz w:val="28"/>
          <w:szCs w:val="28"/>
        </w:rPr>
        <w:t>, 2022. — 296 с. — (Антология мысли). —ISBN 978-5-534-05288-6. — Текст</w:t>
      </w:r>
      <w:proofErr w:type="gramStart"/>
      <w:r w:rsidRPr="00343257">
        <w:rPr>
          <w:sz w:val="28"/>
          <w:szCs w:val="28"/>
        </w:rPr>
        <w:t xml:space="preserve"> :</w:t>
      </w:r>
      <w:proofErr w:type="gramEnd"/>
      <w:r w:rsidRPr="00343257">
        <w:rPr>
          <w:sz w:val="28"/>
          <w:szCs w:val="28"/>
        </w:rPr>
        <w:t xml:space="preserve"> электронный // Образовательная платформа </w:t>
      </w:r>
      <w:proofErr w:type="spellStart"/>
      <w:r w:rsidRPr="00343257">
        <w:rPr>
          <w:sz w:val="28"/>
          <w:szCs w:val="28"/>
        </w:rPr>
        <w:t>Юрайт</w:t>
      </w:r>
      <w:proofErr w:type="spellEnd"/>
      <w:r w:rsidRPr="00343257">
        <w:rPr>
          <w:sz w:val="28"/>
          <w:szCs w:val="28"/>
        </w:rPr>
        <w:t xml:space="preserve"> [сайт].— URL: </w:t>
      </w:r>
      <w:hyperlink r:id="rId30" w:history="1">
        <w:r w:rsidRPr="00343257">
          <w:rPr>
            <w:color w:val="0000FF"/>
            <w:sz w:val="28"/>
            <w:szCs w:val="28"/>
            <w:u w:val="single"/>
          </w:rPr>
          <w:t>https://urait.ru/bcode/493309</w:t>
        </w:r>
      </w:hyperlink>
      <w:r w:rsidRPr="00343257">
        <w:rPr>
          <w:sz w:val="28"/>
          <w:szCs w:val="28"/>
        </w:rPr>
        <w:t xml:space="preserve"> (дата обращения: 19.01.2023). </w:t>
      </w:r>
    </w:p>
    <w:p w:rsidR="00343257" w:rsidRPr="00343257" w:rsidRDefault="00343257" w:rsidP="00E76D30">
      <w:pPr>
        <w:spacing w:after="200"/>
        <w:ind w:firstLine="709"/>
        <w:jc w:val="both"/>
        <w:rPr>
          <w:sz w:val="28"/>
          <w:szCs w:val="28"/>
        </w:rPr>
      </w:pPr>
    </w:p>
    <w:p w:rsidR="00343257" w:rsidRPr="00343257" w:rsidRDefault="00343257">
      <w:pPr>
        <w:spacing w:after="200"/>
        <w:ind w:firstLine="709"/>
        <w:jc w:val="both"/>
        <w:rPr>
          <w:sz w:val="28"/>
          <w:szCs w:val="28"/>
        </w:rPr>
      </w:pPr>
    </w:p>
    <w:sectPr w:rsidR="00343257" w:rsidRPr="003432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D1C97"/>
    <w:multiLevelType w:val="hybridMultilevel"/>
    <w:tmpl w:val="CBC49E44"/>
    <w:lvl w:ilvl="0" w:tplc="5E3EC49A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3D7327"/>
    <w:multiLevelType w:val="hybridMultilevel"/>
    <w:tmpl w:val="DB54E6C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44C0B73"/>
    <w:multiLevelType w:val="hybridMultilevel"/>
    <w:tmpl w:val="17B49B90"/>
    <w:lvl w:ilvl="0" w:tplc="63E26EA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18181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5F1C5D"/>
    <w:multiLevelType w:val="hybridMultilevel"/>
    <w:tmpl w:val="BF28FB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0CA6BF2"/>
    <w:multiLevelType w:val="hybridMultilevel"/>
    <w:tmpl w:val="D534E2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AA5656"/>
    <w:multiLevelType w:val="hybridMultilevel"/>
    <w:tmpl w:val="6D2EF248"/>
    <w:lvl w:ilvl="0" w:tplc="4432C966">
      <w:start w:val="6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149518A"/>
    <w:multiLevelType w:val="hybridMultilevel"/>
    <w:tmpl w:val="47C8390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735015EC"/>
    <w:multiLevelType w:val="hybridMultilevel"/>
    <w:tmpl w:val="47C8390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0"/>
  </w:num>
  <w:num w:numId="4">
    <w:abstractNumId w:val="4"/>
  </w:num>
  <w:num w:numId="5">
    <w:abstractNumId w:val="1"/>
  </w:num>
  <w:num w:numId="6">
    <w:abstractNumId w:val="6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6CE7"/>
    <w:rsid w:val="00005A5B"/>
    <w:rsid w:val="00083D9D"/>
    <w:rsid w:val="00091D40"/>
    <w:rsid w:val="00095F15"/>
    <w:rsid w:val="00130E9E"/>
    <w:rsid w:val="0016149F"/>
    <w:rsid w:val="00163CBC"/>
    <w:rsid w:val="00174630"/>
    <w:rsid w:val="001969E7"/>
    <w:rsid w:val="001A0422"/>
    <w:rsid w:val="001A7937"/>
    <w:rsid w:val="001C5AF7"/>
    <w:rsid w:val="002207A2"/>
    <w:rsid w:val="00266D76"/>
    <w:rsid w:val="002D2236"/>
    <w:rsid w:val="002D6CE7"/>
    <w:rsid w:val="00310D4B"/>
    <w:rsid w:val="00320F6A"/>
    <w:rsid w:val="003411DF"/>
    <w:rsid w:val="00343257"/>
    <w:rsid w:val="00363018"/>
    <w:rsid w:val="003707DF"/>
    <w:rsid w:val="003809BA"/>
    <w:rsid w:val="003903BE"/>
    <w:rsid w:val="003946B5"/>
    <w:rsid w:val="003C3ED9"/>
    <w:rsid w:val="003D659E"/>
    <w:rsid w:val="004115EC"/>
    <w:rsid w:val="00416157"/>
    <w:rsid w:val="00450F6F"/>
    <w:rsid w:val="004D1FFC"/>
    <w:rsid w:val="005147B8"/>
    <w:rsid w:val="00580DB5"/>
    <w:rsid w:val="005E55DC"/>
    <w:rsid w:val="006636F6"/>
    <w:rsid w:val="00715A3D"/>
    <w:rsid w:val="00741009"/>
    <w:rsid w:val="00766A0B"/>
    <w:rsid w:val="00877930"/>
    <w:rsid w:val="008E189C"/>
    <w:rsid w:val="008F47F0"/>
    <w:rsid w:val="009010E5"/>
    <w:rsid w:val="00916A35"/>
    <w:rsid w:val="00930B0F"/>
    <w:rsid w:val="00972C73"/>
    <w:rsid w:val="00A45123"/>
    <w:rsid w:val="00A94BEA"/>
    <w:rsid w:val="00A95F33"/>
    <w:rsid w:val="00AA576C"/>
    <w:rsid w:val="00AC67C1"/>
    <w:rsid w:val="00AD1040"/>
    <w:rsid w:val="00B00961"/>
    <w:rsid w:val="00B10706"/>
    <w:rsid w:val="00B96B8A"/>
    <w:rsid w:val="00B97178"/>
    <w:rsid w:val="00BC6B55"/>
    <w:rsid w:val="00C10596"/>
    <w:rsid w:val="00C14A4A"/>
    <w:rsid w:val="00C4098D"/>
    <w:rsid w:val="00C63E71"/>
    <w:rsid w:val="00C946DE"/>
    <w:rsid w:val="00CC2E84"/>
    <w:rsid w:val="00D05A3A"/>
    <w:rsid w:val="00D649DB"/>
    <w:rsid w:val="00D90550"/>
    <w:rsid w:val="00E37CF2"/>
    <w:rsid w:val="00E76D30"/>
    <w:rsid w:val="00EB5D22"/>
    <w:rsid w:val="00EF3ACD"/>
    <w:rsid w:val="00EF5D91"/>
    <w:rsid w:val="00FF5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79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6B8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6B8A"/>
    <w:rPr>
      <w:rFonts w:ascii="Tahoma" w:eastAsia="Times New Roman" w:hAnsi="Tahoma" w:cs="Tahoma"/>
      <w:sz w:val="16"/>
      <w:szCs w:val="16"/>
      <w:lang w:eastAsia="ru-RU"/>
    </w:rPr>
  </w:style>
  <w:style w:type="character" w:styleId="a5">
    <w:name w:val="Hyperlink"/>
    <w:basedOn w:val="a0"/>
    <w:uiPriority w:val="99"/>
    <w:unhideWhenUsed/>
    <w:rsid w:val="00174630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3946B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79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6B8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6B8A"/>
    <w:rPr>
      <w:rFonts w:ascii="Tahoma" w:eastAsia="Times New Roman" w:hAnsi="Tahoma" w:cs="Tahoma"/>
      <w:sz w:val="16"/>
      <w:szCs w:val="16"/>
      <w:lang w:eastAsia="ru-RU"/>
    </w:rPr>
  </w:style>
  <w:style w:type="character" w:styleId="a5">
    <w:name w:val="Hyperlink"/>
    <w:basedOn w:val="a0"/>
    <w:uiPriority w:val="99"/>
    <w:unhideWhenUsed/>
    <w:rsid w:val="00174630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3946B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664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yperlink" Target="https://vk.com/odigitriya57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hyperlink" Target="https://urait.ru/bcode/492300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yperlink" Target="https://vk.com/club63252506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0.jpeg"/><Relationship Id="rId30" Type="http://schemas.openxmlformats.org/officeDocument/2006/relationships/hyperlink" Target="https://urait.ru/bcode/49330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</TotalTime>
  <Pages>15</Pages>
  <Words>2368</Words>
  <Characters>13504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Галочка</dc:creator>
  <cp:keywords/>
  <dc:description/>
  <cp:lastModifiedBy>Галочка</cp:lastModifiedBy>
  <cp:revision>45</cp:revision>
  <dcterms:created xsi:type="dcterms:W3CDTF">2024-10-16T12:41:00Z</dcterms:created>
  <dcterms:modified xsi:type="dcterms:W3CDTF">2025-01-21T17:27:00Z</dcterms:modified>
</cp:coreProperties>
</file>