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22A" w:rsidRPr="0090122A" w:rsidRDefault="0090122A" w:rsidP="00901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bCs/>
          <w:caps/>
          <w:sz w:val="24"/>
          <w:szCs w:val="24"/>
          <w:lang w:eastAsia="ru-RU"/>
        </w:rPr>
      </w:pPr>
      <w:r w:rsidRPr="0090122A">
        <w:rPr>
          <w:rFonts w:ascii="Times New Roman" w:hAnsi="Times New Roman" w:cs="Times New Roman"/>
          <w:b/>
          <w:bCs/>
          <w:caps/>
          <w:sz w:val="24"/>
          <w:szCs w:val="24"/>
          <w:lang w:eastAsia="ru-RU"/>
        </w:rPr>
        <w:t xml:space="preserve">государственное бюджетное ПРОФЕССИОНАЛЬНОЕ образовательное учреждение иРКУТСКОЙ ОБЛАСТИ </w:t>
      </w:r>
    </w:p>
    <w:p w:rsidR="0090122A" w:rsidRPr="0090122A" w:rsidRDefault="0090122A" w:rsidP="00901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bCs/>
          <w:caps/>
          <w:sz w:val="24"/>
          <w:szCs w:val="24"/>
          <w:lang w:eastAsia="ru-RU"/>
        </w:rPr>
      </w:pPr>
      <w:r w:rsidRPr="0090122A">
        <w:rPr>
          <w:rFonts w:ascii="Times New Roman" w:hAnsi="Times New Roman" w:cs="Times New Roman"/>
          <w:b/>
          <w:bCs/>
          <w:caps/>
          <w:sz w:val="24"/>
          <w:szCs w:val="24"/>
          <w:lang w:eastAsia="ru-RU"/>
        </w:rPr>
        <w:t>«Иркутский колледж автомобильного транспорта и дорожного строительства»</w:t>
      </w:r>
    </w:p>
    <w:p w:rsidR="000A7A11" w:rsidRDefault="000A7A11" w:rsidP="002F0107">
      <w:pPr>
        <w:pStyle w:val="a3"/>
        <w:jc w:val="center"/>
        <w:rPr>
          <w:rFonts w:ascii="Times New Roman" w:hAnsi="Times New Roman" w:cs="Times New Roman"/>
          <w:sz w:val="28"/>
        </w:rPr>
      </w:pPr>
    </w:p>
    <w:p w:rsidR="000A7A11" w:rsidRDefault="000A7A11" w:rsidP="002F0107">
      <w:pPr>
        <w:pStyle w:val="a3"/>
        <w:jc w:val="center"/>
        <w:rPr>
          <w:rFonts w:ascii="Times New Roman" w:hAnsi="Times New Roman" w:cs="Times New Roman"/>
          <w:sz w:val="28"/>
        </w:rPr>
      </w:pPr>
    </w:p>
    <w:p w:rsidR="000A7A11" w:rsidRDefault="000A7A11" w:rsidP="002F0107">
      <w:pPr>
        <w:pStyle w:val="a3"/>
        <w:jc w:val="center"/>
        <w:rPr>
          <w:rFonts w:ascii="Times New Roman" w:hAnsi="Times New Roman" w:cs="Times New Roman"/>
          <w:b/>
          <w:sz w:val="28"/>
        </w:rPr>
      </w:pPr>
    </w:p>
    <w:p w:rsidR="000A7A11" w:rsidRDefault="000A7A11" w:rsidP="002F0107">
      <w:pPr>
        <w:pStyle w:val="a3"/>
        <w:jc w:val="center"/>
        <w:rPr>
          <w:rFonts w:ascii="Times New Roman" w:hAnsi="Times New Roman" w:cs="Times New Roman"/>
          <w:b/>
          <w:sz w:val="28"/>
        </w:rPr>
      </w:pPr>
    </w:p>
    <w:p w:rsidR="000A7A11" w:rsidRDefault="000A7A11" w:rsidP="002F0107">
      <w:pPr>
        <w:pStyle w:val="a3"/>
        <w:jc w:val="center"/>
        <w:rPr>
          <w:rFonts w:ascii="Times New Roman" w:hAnsi="Times New Roman" w:cs="Times New Roman"/>
          <w:b/>
          <w:sz w:val="28"/>
        </w:rPr>
      </w:pPr>
    </w:p>
    <w:p w:rsidR="000A7A11" w:rsidRDefault="000A7A11" w:rsidP="002F0107">
      <w:pPr>
        <w:pStyle w:val="a3"/>
        <w:jc w:val="center"/>
        <w:rPr>
          <w:rFonts w:ascii="Times New Roman" w:hAnsi="Times New Roman" w:cs="Times New Roman"/>
          <w:b/>
          <w:sz w:val="28"/>
        </w:rPr>
      </w:pPr>
    </w:p>
    <w:p w:rsidR="000A7A11" w:rsidRDefault="000A7A11" w:rsidP="002F0107">
      <w:pPr>
        <w:pStyle w:val="a3"/>
        <w:jc w:val="center"/>
        <w:rPr>
          <w:rFonts w:ascii="Times New Roman" w:hAnsi="Times New Roman" w:cs="Times New Roman"/>
          <w:b/>
          <w:sz w:val="28"/>
        </w:rPr>
      </w:pPr>
    </w:p>
    <w:p w:rsidR="000A7A11" w:rsidRDefault="000A7A11" w:rsidP="002F0107">
      <w:pPr>
        <w:pStyle w:val="a3"/>
        <w:jc w:val="center"/>
        <w:rPr>
          <w:rFonts w:ascii="Times New Roman" w:hAnsi="Times New Roman" w:cs="Times New Roman"/>
          <w:sz w:val="28"/>
        </w:rPr>
      </w:pPr>
    </w:p>
    <w:p w:rsidR="000A7A11" w:rsidRDefault="000A7A11" w:rsidP="002F0107">
      <w:pPr>
        <w:pStyle w:val="a3"/>
        <w:jc w:val="center"/>
        <w:rPr>
          <w:rFonts w:ascii="Times New Roman" w:hAnsi="Times New Roman" w:cs="Times New Roman"/>
          <w:sz w:val="28"/>
        </w:rPr>
      </w:pPr>
    </w:p>
    <w:p w:rsidR="000A7A11" w:rsidRDefault="000A7A11" w:rsidP="002F0107">
      <w:pPr>
        <w:pStyle w:val="a3"/>
        <w:jc w:val="center"/>
        <w:rPr>
          <w:rFonts w:ascii="Times New Roman" w:hAnsi="Times New Roman" w:cs="Times New Roman"/>
          <w:sz w:val="28"/>
        </w:rPr>
      </w:pPr>
    </w:p>
    <w:p w:rsidR="000A7A11" w:rsidRDefault="000A7A11" w:rsidP="0090122A">
      <w:pPr>
        <w:pStyle w:val="a3"/>
        <w:rPr>
          <w:rFonts w:ascii="Times New Roman" w:hAnsi="Times New Roman" w:cs="Times New Roman"/>
          <w:sz w:val="28"/>
        </w:rPr>
      </w:pPr>
    </w:p>
    <w:p w:rsidR="000A7A11" w:rsidRDefault="000A7A11" w:rsidP="002F0107">
      <w:pPr>
        <w:pStyle w:val="a3"/>
        <w:jc w:val="center"/>
        <w:rPr>
          <w:rFonts w:ascii="Times New Roman" w:hAnsi="Times New Roman" w:cs="Times New Roman"/>
          <w:sz w:val="28"/>
        </w:rPr>
      </w:pPr>
    </w:p>
    <w:p w:rsidR="000A7A11" w:rsidRDefault="000A7A11" w:rsidP="002F0107">
      <w:pPr>
        <w:pStyle w:val="a3"/>
        <w:jc w:val="center"/>
        <w:rPr>
          <w:rFonts w:ascii="Times New Roman" w:hAnsi="Times New Roman" w:cs="Times New Roman"/>
          <w:sz w:val="28"/>
        </w:rPr>
      </w:pPr>
    </w:p>
    <w:p w:rsidR="000A7A11" w:rsidRDefault="000A7A11" w:rsidP="002F0107">
      <w:pPr>
        <w:pStyle w:val="a3"/>
        <w:jc w:val="center"/>
        <w:rPr>
          <w:rFonts w:ascii="Times New Roman" w:hAnsi="Times New Roman" w:cs="Times New Roman"/>
          <w:sz w:val="28"/>
        </w:rPr>
      </w:pPr>
      <w:r>
        <w:rPr>
          <w:rFonts w:ascii="Times New Roman" w:hAnsi="Times New Roman" w:cs="Times New Roman"/>
          <w:sz w:val="28"/>
        </w:rPr>
        <w:t>Название практики: «Формирование естественно-научной грамотности на уроках биологии и химии»</w:t>
      </w:r>
    </w:p>
    <w:p w:rsidR="000A7A11" w:rsidRDefault="000A7A11" w:rsidP="002F0107">
      <w:pPr>
        <w:pStyle w:val="a3"/>
        <w:jc w:val="center"/>
        <w:rPr>
          <w:rFonts w:ascii="Times New Roman" w:hAnsi="Times New Roman" w:cs="Times New Roman"/>
          <w:sz w:val="28"/>
        </w:rPr>
      </w:pPr>
    </w:p>
    <w:p w:rsidR="000A7A11" w:rsidRDefault="000A7A11" w:rsidP="002F0107">
      <w:pPr>
        <w:pStyle w:val="a3"/>
        <w:jc w:val="center"/>
        <w:rPr>
          <w:rFonts w:ascii="Times New Roman" w:hAnsi="Times New Roman" w:cs="Times New Roman"/>
          <w:sz w:val="28"/>
        </w:rPr>
      </w:pPr>
    </w:p>
    <w:p w:rsidR="000A7A11" w:rsidRDefault="000A7A11" w:rsidP="002F0107">
      <w:pPr>
        <w:pStyle w:val="a3"/>
        <w:jc w:val="center"/>
        <w:rPr>
          <w:rFonts w:ascii="Times New Roman" w:hAnsi="Times New Roman" w:cs="Times New Roman"/>
          <w:sz w:val="28"/>
        </w:rPr>
      </w:pPr>
    </w:p>
    <w:p w:rsidR="000A7A11" w:rsidRDefault="000A7A11" w:rsidP="000A7A11">
      <w:pPr>
        <w:pStyle w:val="a3"/>
        <w:jc w:val="right"/>
        <w:rPr>
          <w:rFonts w:ascii="Times New Roman" w:hAnsi="Times New Roman" w:cs="Times New Roman"/>
          <w:sz w:val="28"/>
        </w:rPr>
      </w:pPr>
      <w:r>
        <w:rPr>
          <w:rFonts w:ascii="Times New Roman" w:hAnsi="Times New Roman" w:cs="Times New Roman"/>
          <w:sz w:val="28"/>
        </w:rPr>
        <w:t>Выполнила:</w:t>
      </w:r>
    </w:p>
    <w:p w:rsidR="000A7A11" w:rsidRDefault="0090122A" w:rsidP="000A7A11">
      <w:pPr>
        <w:pStyle w:val="a3"/>
        <w:jc w:val="right"/>
        <w:rPr>
          <w:rFonts w:ascii="Times New Roman" w:hAnsi="Times New Roman" w:cs="Times New Roman"/>
          <w:sz w:val="28"/>
        </w:rPr>
      </w:pPr>
      <w:r>
        <w:rPr>
          <w:rFonts w:ascii="Times New Roman" w:hAnsi="Times New Roman" w:cs="Times New Roman"/>
          <w:sz w:val="28"/>
        </w:rPr>
        <w:t>преподаватель</w:t>
      </w:r>
      <w:r w:rsidR="000A7A11">
        <w:rPr>
          <w:rFonts w:ascii="Times New Roman" w:hAnsi="Times New Roman" w:cs="Times New Roman"/>
          <w:sz w:val="28"/>
        </w:rPr>
        <w:t xml:space="preserve"> биологии и химии</w:t>
      </w:r>
    </w:p>
    <w:p w:rsidR="000A7A11" w:rsidRDefault="000A7A11" w:rsidP="000A7A11">
      <w:pPr>
        <w:pStyle w:val="a3"/>
        <w:jc w:val="right"/>
        <w:rPr>
          <w:rFonts w:ascii="Times New Roman" w:hAnsi="Times New Roman" w:cs="Times New Roman"/>
          <w:sz w:val="28"/>
        </w:rPr>
      </w:pPr>
      <w:r>
        <w:rPr>
          <w:rFonts w:ascii="Times New Roman" w:hAnsi="Times New Roman" w:cs="Times New Roman"/>
          <w:sz w:val="28"/>
        </w:rPr>
        <w:t xml:space="preserve">Мартынова Марина Ивановна </w:t>
      </w: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90122A" w:rsidRDefault="0090122A" w:rsidP="009853B6">
      <w:pPr>
        <w:pStyle w:val="a3"/>
        <w:jc w:val="center"/>
        <w:rPr>
          <w:rFonts w:ascii="Times New Roman" w:hAnsi="Times New Roman" w:cs="Times New Roman"/>
          <w:sz w:val="28"/>
        </w:rPr>
      </w:pPr>
    </w:p>
    <w:p w:rsidR="0090122A" w:rsidRDefault="0090122A" w:rsidP="009853B6">
      <w:pPr>
        <w:pStyle w:val="a3"/>
        <w:jc w:val="center"/>
        <w:rPr>
          <w:rFonts w:ascii="Times New Roman" w:hAnsi="Times New Roman" w:cs="Times New Roman"/>
          <w:sz w:val="28"/>
        </w:rPr>
      </w:pPr>
    </w:p>
    <w:p w:rsidR="0090122A" w:rsidRDefault="0090122A" w:rsidP="009853B6">
      <w:pPr>
        <w:pStyle w:val="a3"/>
        <w:jc w:val="center"/>
        <w:rPr>
          <w:rFonts w:ascii="Times New Roman" w:hAnsi="Times New Roman" w:cs="Times New Roman"/>
          <w:sz w:val="28"/>
        </w:rPr>
      </w:pPr>
    </w:p>
    <w:p w:rsidR="0090122A" w:rsidRDefault="0090122A" w:rsidP="009853B6">
      <w:pPr>
        <w:pStyle w:val="a3"/>
        <w:jc w:val="center"/>
        <w:rPr>
          <w:rFonts w:ascii="Times New Roman" w:hAnsi="Times New Roman" w:cs="Times New Roman"/>
          <w:sz w:val="28"/>
        </w:rPr>
      </w:pPr>
    </w:p>
    <w:p w:rsidR="0090122A" w:rsidRDefault="0090122A" w:rsidP="009853B6">
      <w:pPr>
        <w:pStyle w:val="a3"/>
        <w:jc w:val="center"/>
        <w:rPr>
          <w:rFonts w:ascii="Times New Roman" w:hAnsi="Times New Roman" w:cs="Times New Roman"/>
          <w:sz w:val="28"/>
        </w:rPr>
      </w:pPr>
    </w:p>
    <w:p w:rsidR="0090122A" w:rsidRDefault="0090122A" w:rsidP="009853B6">
      <w:pPr>
        <w:pStyle w:val="a3"/>
        <w:jc w:val="center"/>
        <w:rPr>
          <w:rFonts w:ascii="Times New Roman" w:hAnsi="Times New Roman" w:cs="Times New Roman"/>
          <w:sz w:val="28"/>
        </w:rPr>
      </w:pPr>
    </w:p>
    <w:p w:rsidR="0090122A" w:rsidRDefault="0090122A" w:rsidP="009853B6">
      <w:pPr>
        <w:pStyle w:val="a3"/>
        <w:jc w:val="center"/>
        <w:rPr>
          <w:rFonts w:ascii="Times New Roman" w:hAnsi="Times New Roman" w:cs="Times New Roman"/>
          <w:sz w:val="28"/>
        </w:rPr>
      </w:pPr>
    </w:p>
    <w:p w:rsidR="0090122A" w:rsidRDefault="0090122A" w:rsidP="0090122A">
      <w:pPr>
        <w:pStyle w:val="a3"/>
        <w:jc w:val="center"/>
        <w:rPr>
          <w:rFonts w:ascii="Times New Roman" w:hAnsi="Times New Roman" w:cs="Times New Roman"/>
          <w:sz w:val="28"/>
        </w:rPr>
      </w:pPr>
    </w:p>
    <w:p w:rsidR="0090122A" w:rsidRPr="0090122A" w:rsidRDefault="0090122A" w:rsidP="0090122A">
      <w:pPr>
        <w:pStyle w:val="a3"/>
        <w:jc w:val="center"/>
        <w:rPr>
          <w:rFonts w:ascii="Times New Roman" w:hAnsi="Times New Roman" w:cs="Times New Roman"/>
          <w:sz w:val="28"/>
        </w:rPr>
      </w:pPr>
      <w:r>
        <w:rPr>
          <w:rFonts w:ascii="Times New Roman" w:hAnsi="Times New Roman" w:cs="Times New Roman"/>
          <w:sz w:val="28"/>
        </w:rPr>
        <w:t>2025</w:t>
      </w:r>
      <w:r w:rsidR="000A7A11">
        <w:rPr>
          <w:rFonts w:ascii="Times New Roman" w:hAnsi="Times New Roman" w:cs="Times New Roman"/>
          <w:sz w:val="28"/>
        </w:rPr>
        <w:t>г</w:t>
      </w:r>
    </w:p>
    <w:p w:rsidR="002F0107" w:rsidRDefault="002F0107" w:rsidP="000A7A11">
      <w:pPr>
        <w:pStyle w:val="a3"/>
        <w:jc w:val="center"/>
        <w:rPr>
          <w:rFonts w:ascii="Times New Roman" w:hAnsi="Times New Roman" w:cs="Times New Roman"/>
          <w:sz w:val="24"/>
        </w:rPr>
      </w:pPr>
      <w:r w:rsidRPr="000A7A11">
        <w:rPr>
          <w:rFonts w:ascii="Times New Roman" w:hAnsi="Times New Roman" w:cs="Times New Roman"/>
          <w:sz w:val="24"/>
        </w:rPr>
        <w:lastRenderedPageBreak/>
        <w:t xml:space="preserve">Содержание </w:t>
      </w:r>
    </w:p>
    <w:p w:rsidR="00702A39" w:rsidRDefault="00702A39" w:rsidP="000A7A11">
      <w:pPr>
        <w:pStyle w:val="a3"/>
        <w:jc w:val="center"/>
        <w:rPr>
          <w:rFonts w:ascii="Times New Roman" w:hAnsi="Times New Roman" w:cs="Times New Roman"/>
          <w:sz w:val="24"/>
        </w:rPr>
      </w:pPr>
    </w:p>
    <w:p w:rsidR="00702A39" w:rsidRPr="000A7A11" w:rsidRDefault="00702A39" w:rsidP="000A7A11">
      <w:pPr>
        <w:pStyle w:val="a3"/>
        <w:jc w:val="center"/>
        <w:rPr>
          <w:rFonts w:ascii="Times New Roman" w:hAnsi="Times New Roman" w:cs="Times New Roman"/>
          <w:sz w:val="24"/>
        </w:rPr>
      </w:pPr>
    </w:p>
    <w:p w:rsidR="002F0107" w:rsidRDefault="000A7A11" w:rsidP="000A7A11">
      <w:pPr>
        <w:pStyle w:val="a3"/>
        <w:rPr>
          <w:rFonts w:ascii="Times New Roman" w:hAnsi="Times New Roman" w:cs="Times New Roman"/>
          <w:sz w:val="24"/>
        </w:rPr>
      </w:pPr>
      <w:r w:rsidRPr="000A7A11">
        <w:rPr>
          <w:rFonts w:ascii="Times New Roman" w:hAnsi="Times New Roman" w:cs="Times New Roman"/>
          <w:sz w:val="24"/>
        </w:rPr>
        <w:t>1.Пояснительная записка</w:t>
      </w:r>
      <w:r w:rsidR="001820C9">
        <w:rPr>
          <w:rFonts w:ascii="Times New Roman" w:hAnsi="Times New Roman" w:cs="Times New Roman"/>
          <w:sz w:val="24"/>
        </w:rPr>
        <w:t>……………………………………………………………………………2</w:t>
      </w:r>
    </w:p>
    <w:p w:rsidR="00702A39" w:rsidRDefault="00702A39" w:rsidP="00702A39">
      <w:pPr>
        <w:pStyle w:val="a3"/>
        <w:rPr>
          <w:rFonts w:ascii="Times New Roman" w:hAnsi="Times New Roman" w:cs="Times New Roman"/>
          <w:sz w:val="24"/>
          <w:szCs w:val="24"/>
        </w:rPr>
      </w:pPr>
      <w:r>
        <w:rPr>
          <w:rFonts w:ascii="Times New Roman" w:hAnsi="Times New Roman" w:cs="Times New Roman"/>
          <w:sz w:val="24"/>
        </w:rPr>
        <w:t>2.</w:t>
      </w:r>
      <w:r w:rsidRPr="00702A39">
        <w:rPr>
          <w:rFonts w:ascii="Times New Roman" w:hAnsi="Times New Roman" w:cs="Times New Roman"/>
          <w:b/>
          <w:sz w:val="24"/>
          <w:szCs w:val="24"/>
        </w:rPr>
        <w:t xml:space="preserve"> </w:t>
      </w:r>
      <w:r w:rsidRPr="00702A39">
        <w:rPr>
          <w:rFonts w:ascii="Times New Roman" w:hAnsi="Times New Roman" w:cs="Times New Roman"/>
          <w:sz w:val="24"/>
          <w:szCs w:val="24"/>
        </w:rPr>
        <w:t>Функциональная грамотность – что это? Направления функциональной</w:t>
      </w:r>
      <w:r>
        <w:rPr>
          <w:rFonts w:ascii="Times New Roman" w:hAnsi="Times New Roman" w:cs="Times New Roman"/>
          <w:sz w:val="24"/>
          <w:szCs w:val="24"/>
        </w:rPr>
        <w:t xml:space="preserve"> грамотности</w:t>
      </w:r>
      <w:proofErr w:type="gramStart"/>
      <w:r w:rsidR="001820C9">
        <w:rPr>
          <w:rFonts w:ascii="Times New Roman" w:hAnsi="Times New Roman" w:cs="Times New Roman"/>
          <w:sz w:val="24"/>
          <w:szCs w:val="24"/>
        </w:rPr>
        <w:t>…….</w:t>
      </w:r>
      <w:proofErr w:type="gramEnd"/>
      <w:r w:rsidR="001820C9">
        <w:rPr>
          <w:rFonts w:ascii="Times New Roman" w:hAnsi="Times New Roman" w:cs="Times New Roman"/>
          <w:sz w:val="24"/>
          <w:szCs w:val="24"/>
        </w:rPr>
        <w:t>.3</w:t>
      </w:r>
    </w:p>
    <w:p w:rsidR="00702A39" w:rsidRDefault="00702A39" w:rsidP="00702A39">
      <w:pPr>
        <w:pStyle w:val="a3"/>
        <w:rPr>
          <w:rStyle w:val="aa"/>
          <w:rFonts w:ascii="Times New Roman" w:hAnsi="Times New Roman" w:cs="Times New Roman"/>
          <w:b w:val="0"/>
          <w:sz w:val="24"/>
        </w:rPr>
      </w:pPr>
      <w:r>
        <w:rPr>
          <w:rFonts w:ascii="Times New Roman" w:hAnsi="Times New Roman" w:cs="Times New Roman"/>
          <w:sz w:val="24"/>
          <w:szCs w:val="24"/>
        </w:rPr>
        <w:t>3.</w:t>
      </w:r>
      <w:r w:rsidRPr="00702A39">
        <w:rPr>
          <w:rStyle w:val="aa"/>
          <w:rFonts w:ascii="Times New Roman" w:hAnsi="Times New Roman" w:cs="Times New Roman"/>
          <w:sz w:val="24"/>
        </w:rPr>
        <w:t xml:space="preserve"> </w:t>
      </w:r>
      <w:r w:rsidRPr="00702A39">
        <w:rPr>
          <w:rStyle w:val="aa"/>
          <w:rFonts w:ascii="Times New Roman" w:hAnsi="Times New Roman" w:cs="Times New Roman"/>
          <w:b w:val="0"/>
          <w:sz w:val="24"/>
        </w:rPr>
        <w:t>О востребованности функциональной грамотности</w:t>
      </w:r>
      <w:r w:rsidR="001820C9">
        <w:rPr>
          <w:rStyle w:val="aa"/>
          <w:rFonts w:ascii="Times New Roman" w:hAnsi="Times New Roman" w:cs="Times New Roman"/>
          <w:b w:val="0"/>
          <w:sz w:val="24"/>
        </w:rPr>
        <w:t>……………………………………………4</w:t>
      </w:r>
    </w:p>
    <w:p w:rsidR="00702A39" w:rsidRDefault="00702A39" w:rsidP="00702A39">
      <w:pPr>
        <w:pStyle w:val="a3"/>
        <w:rPr>
          <w:rFonts w:ascii="Times New Roman" w:hAnsi="Times New Roman" w:cs="Times New Roman"/>
          <w:sz w:val="24"/>
        </w:rPr>
      </w:pPr>
      <w:r>
        <w:rPr>
          <w:rStyle w:val="aa"/>
          <w:rFonts w:ascii="Times New Roman" w:hAnsi="Times New Roman" w:cs="Times New Roman"/>
          <w:b w:val="0"/>
          <w:sz w:val="24"/>
        </w:rPr>
        <w:t>4.</w:t>
      </w:r>
      <w:r w:rsidRPr="00702A39">
        <w:rPr>
          <w:rFonts w:ascii="Times New Roman" w:hAnsi="Times New Roman" w:cs="Times New Roman"/>
          <w:b/>
          <w:sz w:val="24"/>
        </w:rPr>
        <w:t xml:space="preserve"> </w:t>
      </w:r>
      <w:r w:rsidRPr="00702A39">
        <w:rPr>
          <w:rFonts w:ascii="Times New Roman" w:hAnsi="Times New Roman" w:cs="Times New Roman"/>
          <w:sz w:val="24"/>
        </w:rPr>
        <w:t>Формирование естественнонаучной грамотности на уроках биологии и химии</w:t>
      </w:r>
      <w:r w:rsidR="001820C9">
        <w:rPr>
          <w:rFonts w:ascii="Times New Roman" w:hAnsi="Times New Roman" w:cs="Times New Roman"/>
          <w:sz w:val="24"/>
        </w:rPr>
        <w:t>………</w:t>
      </w:r>
      <w:proofErr w:type="gramStart"/>
      <w:r w:rsidR="001820C9">
        <w:rPr>
          <w:rFonts w:ascii="Times New Roman" w:hAnsi="Times New Roman" w:cs="Times New Roman"/>
          <w:sz w:val="24"/>
        </w:rPr>
        <w:t>…….</w:t>
      </w:r>
      <w:proofErr w:type="gramEnd"/>
      <w:r w:rsidR="001820C9">
        <w:rPr>
          <w:rFonts w:ascii="Times New Roman" w:hAnsi="Times New Roman" w:cs="Times New Roman"/>
          <w:sz w:val="24"/>
        </w:rPr>
        <w:t>.5</w:t>
      </w:r>
    </w:p>
    <w:p w:rsidR="00702A39" w:rsidRPr="00702A39" w:rsidRDefault="00702A39" w:rsidP="00702A39">
      <w:pPr>
        <w:pStyle w:val="a3"/>
        <w:rPr>
          <w:rFonts w:ascii="Times New Roman" w:hAnsi="Times New Roman" w:cs="Times New Roman"/>
          <w:lang w:eastAsia="ru-RU"/>
        </w:rPr>
      </w:pPr>
      <w:r w:rsidRPr="00702A39">
        <w:rPr>
          <w:rFonts w:ascii="Times New Roman" w:hAnsi="Times New Roman" w:cs="Times New Roman"/>
          <w:lang w:eastAsia="ru-RU"/>
        </w:rPr>
        <w:t>5.Конструктор задач Л.С. Илюшина</w:t>
      </w:r>
      <w:r w:rsidR="001820C9">
        <w:rPr>
          <w:rFonts w:ascii="Times New Roman" w:hAnsi="Times New Roman" w:cs="Times New Roman"/>
          <w:lang w:eastAsia="ru-RU"/>
        </w:rPr>
        <w:t>……………………………………………………………………</w:t>
      </w:r>
      <w:proofErr w:type="gramStart"/>
      <w:r w:rsidR="001820C9">
        <w:rPr>
          <w:rFonts w:ascii="Times New Roman" w:hAnsi="Times New Roman" w:cs="Times New Roman"/>
          <w:lang w:eastAsia="ru-RU"/>
        </w:rPr>
        <w:t>…….</w:t>
      </w:r>
      <w:proofErr w:type="gramEnd"/>
      <w:r w:rsidR="001820C9">
        <w:rPr>
          <w:rFonts w:ascii="Times New Roman" w:hAnsi="Times New Roman" w:cs="Times New Roman"/>
          <w:lang w:eastAsia="ru-RU"/>
        </w:rPr>
        <w:t>6</w:t>
      </w:r>
    </w:p>
    <w:p w:rsidR="00702A39" w:rsidRPr="00702A39" w:rsidRDefault="00702A39" w:rsidP="00702A39">
      <w:pPr>
        <w:pStyle w:val="a3"/>
        <w:rPr>
          <w:rFonts w:ascii="Times New Roman" w:hAnsi="Times New Roman" w:cs="Times New Roman"/>
          <w:sz w:val="24"/>
        </w:rPr>
      </w:pPr>
      <w:r w:rsidRPr="00702A39">
        <w:rPr>
          <w:rStyle w:val="c0"/>
          <w:rFonts w:ascii="Times New Roman" w:hAnsi="Times New Roman" w:cs="Times New Roman"/>
          <w:sz w:val="24"/>
        </w:rPr>
        <w:t>6.Заключение</w:t>
      </w:r>
      <w:r w:rsidR="001820C9">
        <w:rPr>
          <w:rStyle w:val="c0"/>
          <w:rFonts w:ascii="Times New Roman" w:hAnsi="Times New Roman" w:cs="Times New Roman"/>
          <w:sz w:val="24"/>
        </w:rPr>
        <w:t>……………………………………………………………………………………</w:t>
      </w:r>
      <w:proofErr w:type="gramStart"/>
      <w:r w:rsidR="001820C9">
        <w:rPr>
          <w:rStyle w:val="c0"/>
          <w:rFonts w:ascii="Times New Roman" w:hAnsi="Times New Roman" w:cs="Times New Roman"/>
          <w:sz w:val="24"/>
        </w:rPr>
        <w:t>…….</w:t>
      </w:r>
      <w:proofErr w:type="gramEnd"/>
      <w:r w:rsidR="001820C9">
        <w:rPr>
          <w:rStyle w:val="c0"/>
          <w:rFonts w:ascii="Times New Roman" w:hAnsi="Times New Roman" w:cs="Times New Roman"/>
          <w:sz w:val="24"/>
        </w:rPr>
        <w:t>10</w:t>
      </w:r>
    </w:p>
    <w:p w:rsidR="00702A39" w:rsidRPr="001820C9" w:rsidRDefault="001820C9" w:rsidP="00702A39">
      <w:pPr>
        <w:pStyle w:val="a3"/>
        <w:rPr>
          <w:rFonts w:ascii="Times New Roman" w:hAnsi="Times New Roman" w:cs="Times New Roman"/>
          <w:sz w:val="24"/>
          <w:lang w:eastAsia="ru-RU"/>
        </w:rPr>
      </w:pPr>
      <w:r>
        <w:rPr>
          <w:rFonts w:ascii="Times New Roman" w:hAnsi="Times New Roman" w:cs="Times New Roman"/>
          <w:sz w:val="24"/>
          <w:lang w:eastAsia="ru-RU"/>
        </w:rPr>
        <w:t>7.Л</w:t>
      </w:r>
      <w:r w:rsidRPr="001820C9">
        <w:rPr>
          <w:rFonts w:ascii="Times New Roman" w:hAnsi="Times New Roman" w:cs="Times New Roman"/>
          <w:sz w:val="24"/>
          <w:lang w:eastAsia="ru-RU"/>
        </w:rPr>
        <w:t xml:space="preserve">итература </w:t>
      </w:r>
      <w:r>
        <w:rPr>
          <w:rFonts w:ascii="Times New Roman" w:hAnsi="Times New Roman" w:cs="Times New Roman"/>
          <w:sz w:val="24"/>
          <w:lang w:eastAsia="ru-RU"/>
        </w:rPr>
        <w:t>……………………………………………………………………………………</w:t>
      </w:r>
      <w:proofErr w:type="gramStart"/>
      <w:r>
        <w:rPr>
          <w:rFonts w:ascii="Times New Roman" w:hAnsi="Times New Roman" w:cs="Times New Roman"/>
          <w:sz w:val="24"/>
          <w:lang w:eastAsia="ru-RU"/>
        </w:rPr>
        <w:t>…….</w:t>
      </w:r>
      <w:proofErr w:type="gramEnd"/>
      <w:r>
        <w:rPr>
          <w:rFonts w:ascii="Times New Roman" w:hAnsi="Times New Roman" w:cs="Times New Roman"/>
          <w:sz w:val="24"/>
          <w:lang w:eastAsia="ru-RU"/>
        </w:rPr>
        <w:t>11</w:t>
      </w:r>
    </w:p>
    <w:p w:rsidR="00702A39" w:rsidRPr="00702A39" w:rsidRDefault="00702A39" w:rsidP="00702A39">
      <w:pPr>
        <w:pStyle w:val="a3"/>
        <w:rPr>
          <w:lang w:eastAsia="ru-RU"/>
        </w:rPr>
      </w:pPr>
    </w:p>
    <w:p w:rsidR="00702A39" w:rsidRPr="00702A39" w:rsidRDefault="00702A39" w:rsidP="00702A39">
      <w:pPr>
        <w:pStyle w:val="a3"/>
        <w:rPr>
          <w:rStyle w:val="aa"/>
          <w:rFonts w:ascii="Times New Roman" w:hAnsi="Times New Roman" w:cs="Times New Roman"/>
          <w:sz w:val="24"/>
        </w:rPr>
      </w:pPr>
    </w:p>
    <w:p w:rsidR="00702A39" w:rsidRPr="00702A39" w:rsidRDefault="00702A39" w:rsidP="00702A39">
      <w:pPr>
        <w:pStyle w:val="a3"/>
        <w:rPr>
          <w:rStyle w:val="aa"/>
          <w:rFonts w:ascii="Times New Roman" w:hAnsi="Times New Roman" w:cs="Times New Roman"/>
          <w:b w:val="0"/>
          <w:sz w:val="24"/>
        </w:rPr>
      </w:pPr>
    </w:p>
    <w:p w:rsidR="00702A39" w:rsidRPr="00702A39" w:rsidRDefault="00702A39" w:rsidP="00702A39">
      <w:pPr>
        <w:pStyle w:val="a3"/>
        <w:rPr>
          <w:rFonts w:ascii="Times New Roman" w:hAnsi="Times New Roman" w:cs="Times New Roman"/>
          <w:sz w:val="24"/>
          <w:szCs w:val="24"/>
        </w:rPr>
      </w:pPr>
    </w:p>
    <w:p w:rsidR="00702A39" w:rsidRPr="000A7A11" w:rsidRDefault="00702A39" w:rsidP="000A7A11">
      <w:pPr>
        <w:pStyle w:val="a3"/>
        <w:rPr>
          <w:rFonts w:ascii="Times New Roman" w:hAnsi="Times New Roman" w:cs="Times New Roman"/>
          <w:sz w:val="24"/>
        </w:rPr>
      </w:pPr>
    </w:p>
    <w:p w:rsidR="000A7A11" w:rsidRDefault="000A7A11" w:rsidP="000A7A11">
      <w:pPr>
        <w:pStyle w:val="a3"/>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2F0107" w:rsidRDefault="002F0107" w:rsidP="00702A39">
      <w:pPr>
        <w:pStyle w:val="a3"/>
        <w:rPr>
          <w:rFonts w:ascii="Times New Roman" w:hAnsi="Times New Roman" w:cs="Times New Roman"/>
          <w:sz w:val="28"/>
        </w:rPr>
      </w:pPr>
    </w:p>
    <w:p w:rsidR="00702A39" w:rsidRDefault="00702A39" w:rsidP="00702A39">
      <w:pPr>
        <w:pStyle w:val="a3"/>
        <w:rPr>
          <w:rFonts w:ascii="Times New Roman" w:hAnsi="Times New Roman" w:cs="Times New Roman"/>
          <w:sz w:val="28"/>
        </w:rPr>
      </w:pPr>
    </w:p>
    <w:p w:rsidR="002F0107" w:rsidRDefault="002F0107" w:rsidP="002F0107">
      <w:pPr>
        <w:pStyle w:val="a3"/>
        <w:jc w:val="center"/>
        <w:rPr>
          <w:rFonts w:ascii="Times New Roman" w:hAnsi="Times New Roman" w:cs="Times New Roman"/>
          <w:sz w:val="28"/>
        </w:rPr>
      </w:pPr>
    </w:p>
    <w:p w:rsidR="0010762F" w:rsidRDefault="0010762F" w:rsidP="0010762F">
      <w:pPr>
        <w:pStyle w:val="a3"/>
        <w:ind w:left="360"/>
        <w:jc w:val="center"/>
        <w:rPr>
          <w:rFonts w:ascii="Times New Roman" w:hAnsi="Times New Roman" w:cs="Times New Roman"/>
          <w:b/>
          <w:sz w:val="24"/>
        </w:rPr>
      </w:pPr>
    </w:p>
    <w:p w:rsidR="0010762F" w:rsidRDefault="0010762F" w:rsidP="0010762F">
      <w:pPr>
        <w:pStyle w:val="a3"/>
        <w:ind w:left="360"/>
        <w:jc w:val="center"/>
        <w:rPr>
          <w:rFonts w:ascii="Times New Roman" w:hAnsi="Times New Roman" w:cs="Times New Roman"/>
          <w:b/>
          <w:sz w:val="24"/>
        </w:rPr>
      </w:pPr>
    </w:p>
    <w:p w:rsidR="0010762F" w:rsidRDefault="0010762F" w:rsidP="0010762F">
      <w:pPr>
        <w:pStyle w:val="a3"/>
        <w:ind w:left="360"/>
        <w:jc w:val="center"/>
        <w:rPr>
          <w:rFonts w:ascii="Times New Roman" w:hAnsi="Times New Roman" w:cs="Times New Roman"/>
          <w:b/>
          <w:sz w:val="24"/>
        </w:rPr>
      </w:pPr>
    </w:p>
    <w:p w:rsidR="0010762F" w:rsidRDefault="0010762F" w:rsidP="0090122A">
      <w:pPr>
        <w:pStyle w:val="a3"/>
        <w:rPr>
          <w:rFonts w:ascii="Times New Roman" w:hAnsi="Times New Roman" w:cs="Times New Roman"/>
          <w:b/>
          <w:sz w:val="24"/>
        </w:rPr>
      </w:pPr>
    </w:p>
    <w:p w:rsidR="0090122A" w:rsidRDefault="0090122A" w:rsidP="0090122A">
      <w:pPr>
        <w:pStyle w:val="a3"/>
        <w:rPr>
          <w:rFonts w:ascii="Times New Roman" w:hAnsi="Times New Roman" w:cs="Times New Roman"/>
          <w:b/>
          <w:sz w:val="24"/>
        </w:rPr>
      </w:pPr>
    </w:p>
    <w:p w:rsidR="0010762F" w:rsidRDefault="0010762F" w:rsidP="0010762F">
      <w:pPr>
        <w:pStyle w:val="a3"/>
        <w:ind w:left="4820"/>
        <w:rPr>
          <w:rFonts w:ascii="Times New Roman" w:hAnsi="Times New Roman" w:cs="Times New Roman"/>
          <w:b/>
          <w:sz w:val="24"/>
        </w:rPr>
      </w:pPr>
    </w:p>
    <w:p w:rsidR="0090122A" w:rsidRDefault="0090122A" w:rsidP="0010762F">
      <w:pPr>
        <w:pStyle w:val="a3"/>
        <w:ind w:left="4820"/>
        <w:rPr>
          <w:rFonts w:ascii="Times New Roman" w:hAnsi="Times New Roman" w:cs="Times New Roman"/>
          <w:b/>
          <w:sz w:val="24"/>
        </w:rPr>
      </w:pPr>
    </w:p>
    <w:p w:rsidR="0090122A" w:rsidRDefault="0090122A" w:rsidP="0010762F">
      <w:pPr>
        <w:pStyle w:val="a3"/>
        <w:ind w:left="4820"/>
        <w:rPr>
          <w:rFonts w:ascii="Times New Roman" w:hAnsi="Times New Roman" w:cs="Times New Roman"/>
          <w:b/>
          <w:sz w:val="24"/>
        </w:rPr>
      </w:pPr>
    </w:p>
    <w:p w:rsidR="0090122A" w:rsidRDefault="0090122A" w:rsidP="0010762F">
      <w:pPr>
        <w:pStyle w:val="a3"/>
        <w:ind w:left="4820"/>
        <w:rPr>
          <w:rFonts w:ascii="Times New Roman" w:hAnsi="Times New Roman" w:cs="Times New Roman"/>
          <w:b/>
          <w:sz w:val="24"/>
        </w:rPr>
      </w:pPr>
    </w:p>
    <w:p w:rsidR="0090122A" w:rsidRDefault="0090122A" w:rsidP="0010762F">
      <w:pPr>
        <w:pStyle w:val="a3"/>
        <w:ind w:left="4820"/>
        <w:rPr>
          <w:rFonts w:ascii="Times New Roman" w:hAnsi="Times New Roman" w:cs="Times New Roman"/>
          <w:b/>
          <w:sz w:val="24"/>
        </w:rPr>
      </w:pPr>
    </w:p>
    <w:p w:rsidR="0090122A" w:rsidRDefault="0090122A" w:rsidP="0010762F">
      <w:pPr>
        <w:pStyle w:val="a3"/>
        <w:ind w:left="4820"/>
        <w:rPr>
          <w:rFonts w:ascii="Times New Roman" w:hAnsi="Times New Roman" w:cs="Times New Roman"/>
          <w:b/>
          <w:sz w:val="24"/>
        </w:rPr>
      </w:pPr>
    </w:p>
    <w:p w:rsidR="0090122A" w:rsidRDefault="0090122A" w:rsidP="0010762F">
      <w:pPr>
        <w:pStyle w:val="a3"/>
        <w:ind w:left="4820"/>
        <w:rPr>
          <w:rFonts w:ascii="Times New Roman" w:hAnsi="Times New Roman" w:cs="Times New Roman"/>
          <w:b/>
          <w:sz w:val="24"/>
        </w:rPr>
      </w:pPr>
    </w:p>
    <w:p w:rsidR="0090122A" w:rsidRDefault="0090122A" w:rsidP="0010762F">
      <w:pPr>
        <w:pStyle w:val="a3"/>
        <w:ind w:left="4820"/>
        <w:rPr>
          <w:rFonts w:ascii="Times New Roman" w:hAnsi="Times New Roman" w:cs="Times New Roman"/>
          <w:b/>
          <w:sz w:val="24"/>
        </w:rPr>
      </w:pPr>
    </w:p>
    <w:p w:rsidR="0090122A" w:rsidRDefault="0090122A" w:rsidP="0010762F">
      <w:pPr>
        <w:pStyle w:val="a3"/>
        <w:ind w:left="4820"/>
        <w:rPr>
          <w:rFonts w:ascii="Times New Roman" w:hAnsi="Times New Roman" w:cs="Times New Roman"/>
          <w:b/>
          <w:sz w:val="24"/>
        </w:rPr>
      </w:pPr>
    </w:p>
    <w:p w:rsidR="004B075F" w:rsidRPr="004B075F" w:rsidRDefault="0010762F" w:rsidP="0010762F">
      <w:pPr>
        <w:pStyle w:val="a3"/>
        <w:tabs>
          <w:tab w:val="left" w:pos="4678"/>
        </w:tabs>
        <w:jc w:val="center"/>
        <w:rPr>
          <w:rFonts w:ascii="Times New Roman" w:hAnsi="Times New Roman" w:cs="Times New Roman"/>
          <w:b/>
          <w:sz w:val="24"/>
        </w:rPr>
      </w:pPr>
      <w:r>
        <w:rPr>
          <w:rFonts w:ascii="Times New Roman" w:hAnsi="Times New Roman" w:cs="Times New Roman"/>
          <w:b/>
          <w:sz w:val="24"/>
        </w:rPr>
        <w:lastRenderedPageBreak/>
        <w:t>1.</w:t>
      </w:r>
      <w:r w:rsidR="004B075F" w:rsidRPr="004B075F">
        <w:rPr>
          <w:rFonts w:ascii="Times New Roman" w:hAnsi="Times New Roman" w:cs="Times New Roman"/>
          <w:b/>
          <w:sz w:val="24"/>
        </w:rPr>
        <w:t>Пояснительная записка</w:t>
      </w:r>
    </w:p>
    <w:p w:rsidR="004B075F" w:rsidRDefault="004B075F" w:rsidP="004B075F">
      <w:pPr>
        <w:pStyle w:val="a3"/>
        <w:ind w:left="360" w:firstLine="348"/>
        <w:rPr>
          <w:rFonts w:ascii="Times New Roman" w:hAnsi="Times New Roman" w:cs="Times New Roman"/>
          <w:sz w:val="24"/>
        </w:rPr>
      </w:pPr>
      <w:r w:rsidRPr="004B075F">
        <w:rPr>
          <w:rFonts w:ascii="Times New Roman" w:hAnsi="Times New Roman" w:cs="Times New Roman"/>
          <w:sz w:val="24"/>
        </w:rPr>
        <w:t xml:space="preserve">Современное общее образование во всем мире ориентировано на развитие личности учащегося, достижение им образовательных результатов, необходимых для его социализации, профессионального и личностного самоопределения, готовности к продолжению образования. В указе Президента России от 7 мая 2018 года правительству РФ поручено обеспечить глобальную конкурентоспособность российского образования, вхождение Российской Федерации в число 10 ведущих стран мира по качеству общего образования. </w:t>
      </w:r>
    </w:p>
    <w:p w:rsidR="004B075F" w:rsidRDefault="004B075F" w:rsidP="004B075F">
      <w:pPr>
        <w:pStyle w:val="a3"/>
        <w:ind w:left="360" w:firstLine="348"/>
        <w:rPr>
          <w:rFonts w:ascii="Times New Roman" w:hAnsi="Times New Roman" w:cs="Times New Roman"/>
          <w:sz w:val="24"/>
        </w:rPr>
      </w:pPr>
      <w:r w:rsidRPr="004B075F">
        <w:rPr>
          <w:rFonts w:ascii="Times New Roman" w:hAnsi="Times New Roman" w:cs="Times New Roman"/>
          <w:sz w:val="24"/>
        </w:rPr>
        <w:t xml:space="preserve">Государственная программа РФ «Развитие образования» (2018-2025 годы) определяет цель государственной политики в сфере образование как достижение качества образования, которое характеризуется: сохранением лидирующих позиций РФ в международном исследовании качества чтения и понимания текстов (PIRLS), а также в международном исследовании качества математического и естественнонаучного образования (TIMSS); повышением позиций РФ в международной программе по оценке образовательных достижений учащихся (PISA). </w:t>
      </w:r>
    </w:p>
    <w:p w:rsidR="004B075F" w:rsidRPr="004B075F" w:rsidRDefault="004B075F" w:rsidP="004B075F">
      <w:pPr>
        <w:pStyle w:val="a3"/>
        <w:ind w:left="360" w:firstLine="348"/>
        <w:rPr>
          <w:rFonts w:ascii="Times New Roman" w:hAnsi="Times New Roman" w:cs="Times New Roman"/>
          <w:sz w:val="24"/>
        </w:rPr>
      </w:pPr>
      <w:r w:rsidRPr="004B075F">
        <w:rPr>
          <w:rFonts w:ascii="Times New Roman" w:hAnsi="Times New Roman" w:cs="Times New Roman"/>
          <w:sz w:val="24"/>
        </w:rPr>
        <w:t>Исходя из этого, приоритетных механизмов повышения качества общего образования становится формирование функциональной грамотности обучающихся: обновление учебных и методических материалов с учетом переориентации системы образования на новые результаты, связанные с «навыками 21 века», и развитием позитивных установок, мотивации обучения и стратегий поведения учащихся в различных ситуациях, готовности жить в эпоху перемен.</w:t>
      </w:r>
    </w:p>
    <w:p w:rsidR="004B075F" w:rsidRDefault="004B075F" w:rsidP="004B075F">
      <w:pPr>
        <w:pStyle w:val="a3"/>
        <w:ind w:left="360" w:firstLine="348"/>
        <w:rPr>
          <w:rFonts w:ascii="Times New Roman" w:hAnsi="Times New Roman" w:cs="Times New Roman"/>
          <w:sz w:val="24"/>
        </w:rPr>
      </w:pPr>
      <w:r w:rsidRPr="004B075F">
        <w:rPr>
          <w:rFonts w:ascii="Times New Roman" w:hAnsi="Times New Roman" w:cs="Times New Roman"/>
          <w:sz w:val="24"/>
        </w:rPr>
        <w:t>Сравнительный анализ результатов международных исследований качества общего образования TIMSS и PISA позволяет выявить основные проблемы, характерные для российской общеобразовательной школы. Показатели TIMSS свидетельствуют о достаточно высоких образовательных результатах учащихся, в то время как ис</w:t>
      </w:r>
      <w:r>
        <w:rPr>
          <w:rFonts w:ascii="Times New Roman" w:hAnsi="Times New Roman" w:cs="Times New Roman"/>
          <w:sz w:val="24"/>
        </w:rPr>
        <w:t xml:space="preserve">следование PISA </w:t>
      </w:r>
      <w:r w:rsidRPr="004B075F">
        <w:rPr>
          <w:rFonts w:ascii="Times New Roman" w:hAnsi="Times New Roman" w:cs="Times New Roman"/>
          <w:sz w:val="24"/>
        </w:rPr>
        <w:t xml:space="preserve">свидетельствует об обратном. </w:t>
      </w:r>
    </w:p>
    <w:p w:rsidR="004B075F" w:rsidRDefault="004B075F" w:rsidP="004B075F">
      <w:pPr>
        <w:pStyle w:val="a3"/>
        <w:ind w:left="360" w:firstLine="348"/>
        <w:rPr>
          <w:rFonts w:ascii="Times New Roman" w:hAnsi="Times New Roman" w:cs="Times New Roman"/>
          <w:sz w:val="24"/>
        </w:rPr>
      </w:pPr>
      <w:r w:rsidRPr="004B075F">
        <w:rPr>
          <w:rFonts w:ascii="Times New Roman" w:hAnsi="Times New Roman" w:cs="Times New Roman"/>
          <w:sz w:val="24"/>
        </w:rPr>
        <w:t>В соответствии с международными требованиями более половины выпускников основной школы имеют только базовый уровень функциональной грамотности, т.е. они могут использовать приобретенные в школе знания в</w:t>
      </w:r>
      <w:r>
        <w:rPr>
          <w:rFonts w:ascii="Times New Roman" w:hAnsi="Times New Roman" w:cs="Times New Roman"/>
          <w:sz w:val="24"/>
        </w:rPr>
        <w:t xml:space="preserve"> простых знакомых ситуациях, а </w:t>
      </w:r>
      <w:r w:rsidRPr="004B075F">
        <w:rPr>
          <w:rFonts w:ascii="Times New Roman" w:hAnsi="Times New Roman" w:cs="Times New Roman"/>
          <w:sz w:val="24"/>
        </w:rPr>
        <w:t>около пятой части выпускников основной школы не достигают этого уровня. К продолжению образования хорошо готовы не более 30% российских выпускников школы, а высокий уровень способности решать сложные задачи демонстрируют в среднем около 5% учащихся</w:t>
      </w:r>
      <w:r>
        <w:rPr>
          <w:rFonts w:ascii="Times New Roman" w:hAnsi="Times New Roman" w:cs="Times New Roman"/>
          <w:sz w:val="24"/>
        </w:rPr>
        <w:t>.</w:t>
      </w:r>
    </w:p>
    <w:p w:rsidR="004B075F" w:rsidRDefault="00324C6A" w:rsidP="004B075F">
      <w:pPr>
        <w:pStyle w:val="a3"/>
        <w:ind w:left="360" w:firstLine="348"/>
        <w:rPr>
          <w:rFonts w:ascii="Times New Roman" w:hAnsi="Times New Roman" w:cs="Times New Roman"/>
          <w:sz w:val="24"/>
        </w:rPr>
      </w:pPr>
      <w:r>
        <w:rPr>
          <w:rFonts w:ascii="Times New Roman" w:hAnsi="Times New Roman" w:cs="Times New Roman"/>
          <w:sz w:val="24"/>
        </w:rPr>
        <w:t>Также п</w:t>
      </w:r>
      <w:r w:rsidR="004B075F" w:rsidRPr="004B075F">
        <w:rPr>
          <w:rFonts w:ascii="Times New Roman" w:hAnsi="Times New Roman" w:cs="Times New Roman"/>
          <w:sz w:val="24"/>
        </w:rPr>
        <w:t>роведенные исследования показывают, что и часть педагогов обладает низким уровнем компетентности в области формирования функциональной грамотности.</w:t>
      </w:r>
    </w:p>
    <w:p w:rsidR="00324C6A" w:rsidRDefault="00324C6A" w:rsidP="004B075F">
      <w:pPr>
        <w:pStyle w:val="a3"/>
        <w:ind w:left="360" w:firstLine="348"/>
        <w:rPr>
          <w:rFonts w:ascii="Times New Roman" w:hAnsi="Times New Roman" w:cs="Times New Roman"/>
          <w:sz w:val="24"/>
        </w:rPr>
      </w:pPr>
      <w:r>
        <w:rPr>
          <w:rFonts w:ascii="Times New Roman" w:hAnsi="Times New Roman" w:cs="Times New Roman"/>
          <w:sz w:val="24"/>
        </w:rPr>
        <w:t>Поэтому целью выступает:</w:t>
      </w:r>
    </w:p>
    <w:p w:rsidR="00324C6A" w:rsidRPr="00324C6A" w:rsidRDefault="00324C6A" w:rsidP="00324C6A">
      <w:pPr>
        <w:pStyle w:val="a3"/>
        <w:ind w:left="360" w:firstLine="348"/>
        <w:rPr>
          <w:rFonts w:ascii="Times New Roman" w:hAnsi="Times New Roman" w:cs="Times New Roman"/>
          <w:sz w:val="36"/>
        </w:rPr>
      </w:pPr>
      <w:r w:rsidRPr="00324C6A">
        <w:rPr>
          <w:rFonts w:ascii="Times New Roman" w:hAnsi="Times New Roman" w:cs="Times New Roman"/>
          <w:sz w:val="24"/>
        </w:rPr>
        <w:t>- осознание педагогами и руководителями школ необходимости создания системы формирования функциональной грамотности.</w:t>
      </w:r>
      <w:r w:rsidR="0010762F">
        <w:rPr>
          <w:rFonts w:ascii="Times New Roman" w:hAnsi="Times New Roman" w:cs="Times New Roman"/>
          <w:sz w:val="24"/>
        </w:rPr>
        <w:t xml:space="preserve"> (3)</w:t>
      </w:r>
    </w:p>
    <w:p w:rsidR="004B075F" w:rsidRDefault="004B075F" w:rsidP="004B075F">
      <w:pPr>
        <w:pStyle w:val="a3"/>
        <w:ind w:left="360" w:firstLine="348"/>
        <w:rPr>
          <w:rFonts w:ascii="Times New Roman" w:hAnsi="Times New Roman" w:cs="Times New Roman"/>
          <w:sz w:val="40"/>
        </w:rPr>
      </w:pPr>
    </w:p>
    <w:p w:rsidR="00324C6A" w:rsidRDefault="00324C6A" w:rsidP="00324C6A">
      <w:pPr>
        <w:pStyle w:val="a3"/>
        <w:ind w:left="360" w:firstLine="348"/>
        <w:jc w:val="center"/>
        <w:rPr>
          <w:rFonts w:ascii="Times New Roman" w:hAnsi="Times New Roman" w:cs="Times New Roman"/>
          <w:b/>
          <w:sz w:val="24"/>
          <w:szCs w:val="24"/>
        </w:rPr>
      </w:pPr>
      <w:r w:rsidRPr="00324C6A">
        <w:rPr>
          <w:rFonts w:ascii="Times New Roman" w:hAnsi="Times New Roman" w:cs="Times New Roman"/>
          <w:b/>
          <w:sz w:val="24"/>
          <w:szCs w:val="24"/>
        </w:rPr>
        <w:t>2</w:t>
      </w:r>
      <w:r>
        <w:rPr>
          <w:rFonts w:ascii="Times New Roman" w:hAnsi="Times New Roman" w:cs="Times New Roman"/>
          <w:b/>
          <w:sz w:val="24"/>
          <w:szCs w:val="24"/>
        </w:rPr>
        <w:t>.Функциональная грамотность – что это?</w:t>
      </w:r>
    </w:p>
    <w:p w:rsidR="00324C6A" w:rsidRDefault="005E0B3C" w:rsidP="00324C6A">
      <w:pPr>
        <w:pStyle w:val="a3"/>
        <w:ind w:left="360" w:firstLine="348"/>
        <w:jc w:val="center"/>
        <w:rPr>
          <w:rFonts w:ascii="Times New Roman" w:hAnsi="Times New Roman" w:cs="Times New Roman"/>
          <w:b/>
          <w:sz w:val="24"/>
          <w:szCs w:val="24"/>
        </w:rPr>
      </w:pPr>
      <w:r>
        <w:rPr>
          <w:rFonts w:ascii="Times New Roman" w:hAnsi="Times New Roman" w:cs="Times New Roman"/>
          <w:b/>
          <w:sz w:val="24"/>
          <w:szCs w:val="24"/>
        </w:rPr>
        <w:t>Направления функциональной</w:t>
      </w:r>
      <w:r w:rsidR="00324C6A">
        <w:rPr>
          <w:rFonts w:ascii="Times New Roman" w:hAnsi="Times New Roman" w:cs="Times New Roman"/>
          <w:b/>
          <w:sz w:val="24"/>
          <w:szCs w:val="24"/>
        </w:rPr>
        <w:t xml:space="preserve"> грамотности.</w:t>
      </w:r>
    </w:p>
    <w:p w:rsidR="00482827" w:rsidRDefault="00482827" w:rsidP="00324C6A">
      <w:pPr>
        <w:pStyle w:val="a3"/>
        <w:ind w:left="360" w:firstLine="348"/>
        <w:jc w:val="center"/>
        <w:rPr>
          <w:rFonts w:ascii="Times New Roman" w:hAnsi="Times New Roman" w:cs="Times New Roman"/>
          <w:b/>
          <w:sz w:val="24"/>
          <w:szCs w:val="24"/>
        </w:rPr>
      </w:pPr>
    </w:p>
    <w:p w:rsidR="00324C6A" w:rsidRPr="00482827" w:rsidRDefault="00482827" w:rsidP="00482827">
      <w:pPr>
        <w:pStyle w:val="a3"/>
        <w:ind w:left="360" w:firstLine="348"/>
        <w:rPr>
          <w:rFonts w:ascii="Times New Roman" w:hAnsi="Times New Roman" w:cs="Times New Roman"/>
          <w:b/>
          <w:sz w:val="28"/>
          <w:szCs w:val="24"/>
        </w:rPr>
      </w:pPr>
      <w:r w:rsidRPr="00482827">
        <w:rPr>
          <w:rFonts w:ascii="Times New Roman" w:hAnsi="Times New Roman" w:cs="Times New Roman"/>
          <w:color w:val="333333"/>
          <w:sz w:val="24"/>
        </w:rPr>
        <w:t xml:space="preserve">Понятие «функциональная грамотность» появилось в педагогике недавно – примерно в 70-е годы XX века. Его появление связано с тем, что с каждым годом уровень школьного образования повышался, и от школьников требовалось уже не просто уметь читать и писать. </w:t>
      </w:r>
    </w:p>
    <w:p w:rsidR="00482827" w:rsidRDefault="00482827" w:rsidP="00324C6A">
      <w:pPr>
        <w:pStyle w:val="a3"/>
        <w:ind w:left="360" w:firstLine="348"/>
        <w:rPr>
          <w:rFonts w:ascii="Times New Roman" w:hAnsi="Times New Roman" w:cs="Times New Roman"/>
          <w:color w:val="333333"/>
          <w:sz w:val="24"/>
          <w:szCs w:val="28"/>
          <w:shd w:val="clear" w:color="auto" w:fill="FFFFFF"/>
        </w:rPr>
      </w:pPr>
      <w:r w:rsidRPr="00482827">
        <w:rPr>
          <w:rFonts w:ascii="Times New Roman" w:hAnsi="Times New Roman" w:cs="Times New Roman"/>
          <w:color w:val="333333"/>
          <w:sz w:val="24"/>
          <w:szCs w:val="28"/>
          <w:shd w:val="clear" w:color="auto" w:fill="FFFFFF"/>
        </w:rPr>
        <w:t>Алексей Алексеевич Леонтьев лингвист, психолог, доктор психологических и филологических наук дал следующее определение функциональной грамотности: «Функциональная грамотность - это способность человек использовать приобретаемые в течение жизни знания для решения широкого диапазона жизненных задач в различных сферах человеческой деятельности, общения и социальных</w:t>
      </w:r>
      <w:r w:rsidRPr="00482827">
        <w:rPr>
          <w:color w:val="333333"/>
          <w:sz w:val="24"/>
          <w:szCs w:val="28"/>
          <w:shd w:val="clear" w:color="auto" w:fill="FFFFFF"/>
        </w:rPr>
        <w:t xml:space="preserve"> </w:t>
      </w:r>
      <w:r w:rsidRPr="00482827">
        <w:rPr>
          <w:rFonts w:ascii="Times New Roman" w:hAnsi="Times New Roman" w:cs="Times New Roman"/>
          <w:color w:val="333333"/>
          <w:sz w:val="24"/>
          <w:szCs w:val="28"/>
          <w:shd w:val="clear" w:color="auto" w:fill="FFFFFF"/>
        </w:rPr>
        <w:t>отношений».</w:t>
      </w:r>
      <w:r w:rsidR="0010762F">
        <w:rPr>
          <w:rFonts w:ascii="Times New Roman" w:hAnsi="Times New Roman" w:cs="Times New Roman"/>
          <w:color w:val="333333"/>
          <w:sz w:val="24"/>
          <w:szCs w:val="28"/>
          <w:shd w:val="clear" w:color="auto" w:fill="FFFFFF"/>
        </w:rPr>
        <w:t xml:space="preserve"> (4)</w:t>
      </w:r>
    </w:p>
    <w:p w:rsidR="00482827" w:rsidRDefault="00482827" w:rsidP="00324C6A">
      <w:pPr>
        <w:pStyle w:val="a3"/>
        <w:ind w:left="360" w:firstLine="348"/>
        <w:rPr>
          <w:rFonts w:ascii="Times New Roman" w:hAnsi="Times New Roman" w:cs="Times New Roman"/>
          <w:color w:val="333333"/>
          <w:sz w:val="24"/>
          <w:szCs w:val="28"/>
          <w:shd w:val="clear" w:color="auto" w:fill="FFFFFF"/>
        </w:rPr>
      </w:pPr>
    </w:p>
    <w:p w:rsidR="00482827" w:rsidRPr="00482827" w:rsidRDefault="00482827" w:rsidP="0010762F">
      <w:pPr>
        <w:pStyle w:val="a3"/>
        <w:ind w:firstLine="360"/>
        <w:rPr>
          <w:rFonts w:ascii="Times New Roman" w:hAnsi="Times New Roman" w:cs="Times New Roman"/>
          <w:color w:val="181818"/>
          <w:szCs w:val="21"/>
          <w:lang w:eastAsia="ru-RU"/>
        </w:rPr>
      </w:pPr>
      <w:r w:rsidRPr="00482827">
        <w:rPr>
          <w:rFonts w:ascii="Times New Roman" w:hAnsi="Times New Roman" w:cs="Times New Roman"/>
          <w:sz w:val="24"/>
          <w:shd w:val="clear" w:color="auto" w:fill="FFFFFF"/>
          <w:lang w:eastAsia="ru-RU"/>
        </w:rPr>
        <w:lastRenderedPageBreak/>
        <w:t>Функционально грамотная личность</w:t>
      </w:r>
    </w:p>
    <w:p w:rsidR="00482827" w:rsidRPr="00482827" w:rsidRDefault="00482827" w:rsidP="00482827">
      <w:pPr>
        <w:pStyle w:val="a3"/>
        <w:rPr>
          <w:rFonts w:ascii="Times New Roman" w:hAnsi="Times New Roman" w:cs="Times New Roman"/>
          <w:color w:val="181818"/>
          <w:szCs w:val="21"/>
          <w:lang w:eastAsia="ru-RU"/>
        </w:rPr>
      </w:pPr>
      <w:r w:rsidRPr="00482827">
        <w:rPr>
          <w:rFonts w:ascii="Times New Roman" w:hAnsi="Times New Roman" w:cs="Times New Roman"/>
          <w:sz w:val="24"/>
          <w:lang w:eastAsia="ru-RU"/>
        </w:rPr>
        <w:t>•</w:t>
      </w:r>
      <w:r w:rsidRPr="00482827">
        <w:rPr>
          <w:rFonts w:ascii="Times New Roman" w:hAnsi="Times New Roman" w:cs="Times New Roman"/>
          <w:sz w:val="16"/>
          <w:szCs w:val="14"/>
          <w:lang w:eastAsia="ru-RU"/>
        </w:rPr>
        <w:t>      </w:t>
      </w:r>
      <w:r w:rsidRPr="00482827">
        <w:rPr>
          <w:rFonts w:ascii="Times New Roman" w:hAnsi="Times New Roman" w:cs="Times New Roman"/>
          <w:sz w:val="24"/>
          <w:shd w:val="clear" w:color="auto" w:fill="FFFFFF"/>
          <w:lang w:eastAsia="ru-RU"/>
        </w:rPr>
        <w:t>человек самостоятельный (умеющий искать и находить решение в нестандартной ситуации, умеющий отвечать за свои решения и т.д.);</w:t>
      </w:r>
    </w:p>
    <w:p w:rsidR="00482827" w:rsidRPr="00482827" w:rsidRDefault="00482827" w:rsidP="00482827">
      <w:pPr>
        <w:pStyle w:val="a3"/>
        <w:rPr>
          <w:rFonts w:ascii="Times New Roman" w:hAnsi="Times New Roman" w:cs="Times New Roman"/>
          <w:color w:val="181818"/>
          <w:szCs w:val="21"/>
          <w:lang w:eastAsia="ru-RU"/>
        </w:rPr>
      </w:pPr>
      <w:r w:rsidRPr="00482827">
        <w:rPr>
          <w:rFonts w:ascii="Times New Roman" w:hAnsi="Times New Roman" w:cs="Times New Roman"/>
          <w:sz w:val="24"/>
          <w:lang w:eastAsia="ru-RU"/>
        </w:rPr>
        <w:t>•</w:t>
      </w:r>
      <w:r w:rsidRPr="00482827">
        <w:rPr>
          <w:rFonts w:ascii="Times New Roman" w:hAnsi="Times New Roman" w:cs="Times New Roman"/>
          <w:sz w:val="16"/>
          <w:szCs w:val="14"/>
          <w:lang w:eastAsia="ru-RU"/>
        </w:rPr>
        <w:t>      </w:t>
      </w:r>
      <w:r w:rsidRPr="00482827">
        <w:rPr>
          <w:rFonts w:ascii="Times New Roman" w:hAnsi="Times New Roman" w:cs="Times New Roman"/>
          <w:sz w:val="24"/>
          <w:shd w:val="clear" w:color="auto" w:fill="FFFFFF"/>
          <w:lang w:eastAsia="ru-RU"/>
        </w:rPr>
        <w:t>человек познающий (обладающий сформированной целостной картиной мира, обладающий набором компетенций (ключевых и предметных) и т.д.);</w:t>
      </w:r>
    </w:p>
    <w:p w:rsidR="00482827" w:rsidRPr="00482827" w:rsidRDefault="00482827" w:rsidP="00482827">
      <w:pPr>
        <w:pStyle w:val="a3"/>
        <w:rPr>
          <w:rFonts w:ascii="Times New Roman" w:hAnsi="Times New Roman" w:cs="Times New Roman"/>
          <w:color w:val="181818"/>
          <w:szCs w:val="21"/>
          <w:lang w:eastAsia="ru-RU"/>
        </w:rPr>
      </w:pPr>
      <w:r w:rsidRPr="00482827">
        <w:rPr>
          <w:rFonts w:ascii="Times New Roman" w:hAnsi="Times New Roman" w:cs="Times New Roman"/>
          <w:sz w:val="24"/>
          <w:lang w:eastAsia="ru-RU"/>
        </w:rPr>
        <w:t>•</w:t>
      </w:r>
      <w:r w:rsidRPr="00482827">
        <w:rPr>
          <w:rFonts w:ascii="Times New Roman" w:hAnsi="Times New Roman" w:cs="Times New Roman"/>
          <w:sz w:val="16"/>
          <w:szCs w:val="14"/>
          <w:lang w:eastAsia="ru-RU"/>
        </w:rPr>
        <w:t>      </w:t>
      </w:r>
      <w:r w:rsidRPr="00482827">
        <w:rPr>
          <w:rFonts w:ascii="Times New Roman" w:hAnsi="Times New Roman" w:cs="Times New Roman"/>
          <w:sz w:val="24"/>
          <w:shd w:val="clear" w:color="auto" w:fill="FFFFFF"/>
          <w:lang w:eastAsia="ru-RU"/>
        </w:rPr>
        <w:t>человек, умеющий жить среди людей (владеющий речью как средством взаимодействия, умеющий соотносить свои действия с действиями других людей и т.д.).</w:t>
      </w:r>
    </w:p>
    <w:p w:rsidR="00324C6A" w:rsidRDefault="00324C6A" w:rsidP="00324C6A">
      <w:pPr>
        <w:pStyle w:val="a3"/>
        <w:ind w:left="360" w:firstLine="348"/>
        <w:rPr>
          <w:rFonts w:ascii="Times New Roman" w:hAnsi="Times New Roman" w:cs="Times New Roman"/>
          <w:sz w:val="24"/>
        </w:rPr>
      </w:pPr>
      <w:r w:rsidRPr="00324C6A">
        <w:rPr>
          <w:rFonts w:ascii="Times New Roman" w:hAnsi="Times New Roman" w:cs="Times New Roman"/>
          <w:sz w:val="24"/>
        </w:rPr>
        <w:t xml:space="preserve">Функциональная грамотность - явление </w:t>
      </w:r>
      <w:proofErr w:type="spellStart"/>
      <w:r w:rsidRPr="00324C6A">
        <w:rPr>
          <w:rFonts w:ascii="Times New Roman" w:hAnsi="Times New Roman" w:cs="Times New Roman"/>
          <w:sz w:val="24"/>
        </w:rPr>
        <w:t>метапредметное</w:t>
      </w:r>
      <w:proofErr w:type="spellEnd"/>
      <w:r w:rsidRPr="00324C6A">
        <w:rPr>
          <w:rFonts w:ascii="Times New Roman" w:hAnsi="Times New Roman" w:cs="Times New Roman"/>
          <w:sz w:val="24"/>
        </w:rPr>
        <w:t>, и поэтому она формируется при и</w:t>
      </w:r>
      <w:r>
        <w:rPr>
          <w:rFonts w:ascii="Times New Roman" w:hAnsi="Times New Roman" w:cs="Times New Roman"/>
          <w:sz w:val="24"/>
        </w:rPr>
        <w:t>зучении всех школьных дисциплин.</w:t>
      </w:r>
    </w:p>
    <w:p w:rsidR="00EF67B3" w:rsidRPr="005E0B3C" w:rsidRDefault="00EF67B3" w:rsidP="00EF67B3">
      <w:pPr>
        <w:shd w:val="clear" w:color="auto" w:fill="FFFFFF"/>
        <w:spacing w:after="0" w:line="240" w:lineRule="auto"/>
        <w:ind w:left="450"/>
        <w:jc w:val="both"/>
        <w:textAlignment w:val="baseline"/>
        <w:rPr>
          <w:rFonts w:ascii="Times New Roman" w:eastAsia="Times New Roman" w:hAnsi="Times New Roman" w:cs="Times New Roman"/>
          <w:sz w:val="24"/>
          <w:szCs w:val="14"/>
          <w:lang w:eastAsia="ru-RU"/>
        </w:rPr>
      </w:pPr>
      <w:r w:rsidRPr="005E0B3C">
        <w:rPr>
          <w:rFonts w:ascii="Times New Roman" w:eastAsia="Times New Roman" w:hAnsi="Times New Roman" w:cs="Times New Roman"/>
          <w:sz w:val="24"/>
          <w:szCs w:val="14"/>
          <w:lang w:eastAsia="ru-RU"/>
        </w:rPr>
        <w:t>Существуют следующие направления функциональной грамотности:</w:t>
      </w:r>
    </w:p>
    <w:p w:rsidR="00EF67B3" w:rsidRPr="00702A39" w:rsidRDefault="00EF67B3" w:rsidP="00702A39">
      <w:pPr>
        <w:pStyle w:val="a8"/>
        <w:numPr>
          <w:ilvl w:val="0"/>
          <w:numId w:val="2"/>
        </w:numPr>
        <w:shd w:val="clear" w:color="auto" w:fill="FFFFFF"/>
        <w:spacing w:after="0" w:line="240" w:lineRule="auto"/>
        <w:jc w:val="both"/>
        <w:textAlignment w:val="baseline"/>
        <w:rPr>
          <w:rFonts w:ascii="Arial" w:eastAsia="Times New Roman" w:hAnsi="Arial" w:cs="Arial"/>
          <w:color w:val="181818"/>
          <w:sz w:val="21"/>
          <w:szCs w:val="21"/>
          <w:lang w:eastAsia="ru-RU"/>
        </w:rPr>
      </w:pPr>
      <w:r w:rsidRPr="00702A39">
        <w:rPr>
          <w:rFonts w:ascii="Times New Roman" w:eastAsia="Times New Roman" w:hAnsi="Times New Roman" w:cs="Times New Roman"/>
          <w:b/>
          <w:bCs/>
          <w:color w:val="2D2F32"/>
          <w:sz w:val="24"/>
          <w:szCs w:val="24"/>
          <w:lang w:eastAsia="ru-RU"/>
        </w:rPr>
        <w:t>Читательская грамотность</w:t>
      </w:r>
      <w:r w:rsidRPr="00702A39">
        <w:rPr>
          <w:rFonts w:ascii="Times New Roman" w:eastAsia="Times New Roman" w:hAnsi="Times New Roman" w:cs="Times New Roman"/>
          <w:color w:val="2D2F32"/>
          <w:sz w:val="24"/>
          <w:szCs w:val="24"/>
          <w:lang w:eastAsia="ru-RU"/>
        </w:rPr>
        <w:t> - способность человека понимать и использовать письменное тексты, размышлять о них и заниматься чтением, чтобы достигать своих целей, расширять свои знания и возможности, участвовать в социальной жизни.</w:t>
      </w:r>
    </w:p>
    <w:p w:rsidR="00EF67B3" w:rsidRPr="00EF67B3" w:rsidRDefault="00EF67B3" w:rsidP="00EF67B3">
      <w:pPr>
        <w:pStyle w:val="a8"/>
        <w:numPr>
          <w:ilvl w:val="0"/>
          <w:numId w:val="2"/>
        </w:numPr>
        <w:shd w:val="clear" w:color="auto" w:fill="FFFFFF"/>
        <w:spacing w:after="0" w:line="240" w:lineRule="auto"/>
        <w:jc w:val="both"/>
        <w:textAlignment w:val="baseline"/>
        <w:rPr>
          <w:rFonts w:ascii="Arial" w:eastAsia="Times New Roman" w:hAnsi="Arial" w:cs="Arial"/>
          <w:color w:val="181818"/>
          <w:sz w:val="21"/>
          <w:szCs w:val="21"/>
          <w:lang w:eastAsia="ru-RU"/>
        </w:rPr>
      </w:pPr>
      <w:r w:rsidRPr="00EF67B3">
        <w:rPr>
          <w:rFonts w:ascii="Times New Roman" w:eastAsia="Times New Roman" w:hAnsi="Times New Roman" w:cs="Times New Roman"/>
          <w:color w:val="2D2F32"/>
          <w:sz w:val="14"/>
          <w:szCs w:val="14"/>
          <w:lang w:eastAsia="ru-RU"/>
        </w:rPr>
        <w:t>    </w:t>
      </w:r>
      <w:r w:rsidRPr="00EF67B3">
        <w:rPr>
          <w:rFonts w:ascii="Times New Roman" w:eastAsia="Times New Roman" w:hAnsi="Times New Roman" w:cs="Times New Roman"/>
          <w:b/>
          <w:bCs/>
          <w:color w:val="2D2F32"/>
          <w:sz w:val="24"/>
          <w:szCs w:val="24"/>
          <w:lang w:eastAsia="ru-RU"/>
        </w:rPr>
        <w:t>Естественно-научная грамотность - </w:t>
      </w:r>
      <w:r w:rsidRPr="00EF67B3">
        <w:rPr>
          <w:rFonts w:ascii="Times New Roman" w:eastAsia="Times New Roman" w:hAnsi="Times New Roman" w:cs="Times New Roman"/>
          <w:color w:val="2D2F32"/>
          <w:sz w:val="24"/>
          <w:szCs w:val="24"/>
          <w:lang w:eastAsia="ru-RU"/>
        </w:rPr>
        <w:t>способность человека занимать активную гражданскую позицию по вопросам, связанным с естественно-научными идеями: научно объяснять явления; понимать особенности естественно-научного исследования; интерпретировать данные и использовать научные доказат</w:t>
      </w:r>
      <w:r w:rsidR="00194DC4">
        <w:rPr>
          <w:rFonts w:ascii="Times New Roman" w:eastAsia="Times New Roman" w:hAnsi="Times New Roman" w:cs="Times New Roman"/>
          <w:color w:val="2D2F32"/>
          <w:sz w:val="24"/>
          <w:szCs w:val="24"/>
          <w:lang w:eastAsia="ru-RU"/>
        </w:rPr>
        <w:t>ельства.</w:t>
      </w:r>
    </w:p>
    <w:p w:rsidR="00EF67B3" w:rsidRPr="00EF67B3" w:rsidRDefault="00EF67B3" w:rsidP="00EF67B3">
      <w:pPr>
        <w:pStyle w:val="a8"/>
        <w:numPr>
          <w:ilvl w:val="0"/>
          <w:numId w:val="2"/>
        </w:numPr>
        <w:shd w:val="clear" w:color="auto" w:fill="FFFFFF"/>
        <w:spacing w:after="0" w:line="240" w:lineRule="auto"/>
        <w:jc w:val="both"/>
        <w:textAlignment w:val="baseline"/>
        <w:rPr>
          <w:rFonts w:ascii="Arial" w:eastAsia="Times New Roman" w:hAnsi="Arial" w:cs="Arial"/>
          <w:color w:val="181818"/>
          <w:sz w:val="21"/>
          <w:szCs w:val="21"/>
          <w:lang w:eastAsia="ru-RU"/>
        </w:rPr>
      </w:pPr>
      <w:r w:rsidRPr="00EF67B3">
        <w:rPr>
          <w:rFonts w:ascii="Times New Roman" w:eastAsia="Times New Roman" w:hAnsi="Times New Roman" w:cs="Times New Roman"/>
          <w:b/>
          <w:bCs/>
          <w:color w:val="2D2F32"/>
          <w:sz w:val="24"/>
          <w:szCs w:val="24"/>
          <w:lang w:eastAsia="ru-RU"/>
        </w:rPr>
        <w:t>Математическая грамотность - </w:t>
      </w:r>
      <w:r w:rsidRPr="00EF67B3">
        <w:rPr>
          <w:rFonts w:ascii="Times New Roman" w:eastAsia="Times New Roman" w:hAnsi="Times New Roman" w:cs="Times New Roman"/>
          <w:color w:val="2D2F32"/>
          <w:sz w:val="24"/>
          <w:szCs w:val="24"/>
          <w:lang w:eastAsia="ru-RU"/>
        </w:rPr>
        <w:t>способность формулировать, применять и интерпретировать математику в разнообразных контекстах: применять математические рассуждения; использовать математические понятия и инструменты.</w:t>
      </w:r>
    </w:p>
    <w:p w:rsidR="00EF67B3" w:rsidRPr="00EF67B3" w:rsidRDefault="00EF67B3" w:rsidP="00EF67B3">
      <w:pPr>
        <w:shd w:val="clear" w:color="auto" w:fill="FFFFFF"/>
        <w:spacing w:after="0" w:line="240" w:lineRule="auto"/>
        <w:ind w:left="450"/>
        <w:jc w:val="both"/>
        <w:textAlignment w:val="baseline"/>
        <w:rPr>
          <w:rFonts w:ascii="Times New Roman" w:eastAsia="Times New Roman" w:hAnsi="Times New Roman" w:cs="Times New Roman"/>
          <w:color w:val="2D2F32"/>
          <w:sz w:val="14"/>
          <w:szCs w:val="14"/>
          <w:lang w:eastAsia="ru-RU"/>
        </w:rPr>
      </w:pPr>
      <w:r>
        <w:rPr>
          <w:rFonts w:ascii="Symbol" w:eastAsia="Times New Roman" w:hAnsi="Symbol" w:cs="Arial"/>
          <w:color w:val="2D2F32"/>
          <w:sz w:val="21"/>
          <w:szCs w:val="21"/>
          <w:lang w:eastAsia="ru-RU"/>
        </w:rPr>
        <w:t></w:t>
      </w:r>
      <w:r>
        <w:rPr>
          <w:rFonts w:ascii="Symbol" w:eastAsia="Times New Roman" w:hAnsi="Symbol" w:cs="Arial"/>
          <w:color w:val="2D2F32"/>
          <w:sz w:val="21"/>
          <w:szCs w:val="21"/>
          <w:lang w:eastAsia="ru-RU"/>
        </w:rPr>
        <w:t></w:t>
      </w:r>
      <w:r>
        <w:rPr>
          <w:rFonts w:ascii="Symbol" w:eastAsia="Times New Roman" w:hAnsi="Symbol" w:cs="Arial"/>
          <w:color w:val="2D2F32"/>
          <w:sz w:val="21"/>
          <w:szCs w:val="21"/>
          <w:lang w:eastAsia="ru-RU"/>
        </w:rPr>
        <w:t></w:t>
      </w:r>
      <w:r>
        <w:rPr>
          <w:rFonts w:ascii="Symbol" w:eastAsia="Times New Roman" w:hAnsi="Symbol" w:cs="Arial"/>
          <w:color w:val="2D2F32"/>
          <w:sz w:val="21"/>
          <w:szCs w:val="21"/>
          <w:lang w:eastAsia="ru-RU"/>
        </w:rPr>
        <w:t></w:t>
      </w:r>
      <w:r>
        <w:rPr>
          <w:rFonts w:ascii="Symbol" w:eastAsia="Times New Roman" w:hAnsi="Symbol" w:cs="Arial"/>
          <w:color w:val="2D2F32"/>
          <w:sz w:val="21"/>
          <w:szCs w:val="21"/>
          <w:lang w:eastAsia="ru-RU"/>
        </w:rPr>
        <w:t></w:t>
      </w:r>
      <w:r>
        <w:rPr>
          <w:rFonts w:ascii="Symbol" w:eastAsia="Times New Roman" w:hAnsi="Symbol" w:cs="Arial"/>
          <w:color w:val="2D2F32"/>
          <w:sz w:val="21"/>
          <w:szCs w:val="21"/>
          <w:lang w:eastAsia="ru-RU"/>
        </w:rPr>
        <w:t></w:t>
      </w:r>
      <w:r>
        <w:rPr>
          <w:rFonts w:ascii="Symbol" w:eastAsia="Times New Roman" w:hAnsi="Symbol" w:cs="Arial"/>
          <w:color w:val="2D2F32"/>
          <w:sz w:val="21"/>
          <w:szCs w:val="21"/>
          <w:lang w:eastAsia="ru-RU"/>
        </w:rPr>
        <w:t></w:t>
      </w:r>
      <w:r w:rsidRPr="00EF67B3">
        <w:rPr>
          <w:rFonts w:ascii="Symbol" w:eastAsia="Times New Roman" w:hAnsi="Symbol" w:cs="Arial"/>
          <w:color w:val="2D2F32"/>
          <w:sz w:val="21"/>
          <w:szCs w:val="21"/>
          <w:lang w:eastAsia="ru-RU"/>
        </w:rPr>
        <w:t></w:t>
      </w:r>
      <w:r>
        <w:rPr>
          <w:rFonts w:ascii="Times New Roman" w:eastAsia="Times New Roman" w:hAnsi="Times New Roman" w:cs="Times New Roman"/>
          <w:color w:val="2D2F32"/>
          <w:sz w:val="14"/>
          <w:szCs w:val="14"/>
          <w:lang w:eastAsia="ru-RU"/>
        </w:rPr>
        <w:t>    </w:t>
      </w:r>
      <w:r w:rsidR="00702A39">
        <w:rPr>
          <w:rFonts w:ascii="Times New Roman" w:eastAsia="Times New Roman" w:hAnsi="Times New Roman" w:cs="Times New Roman"/>
          <w:color w:val="2D2F32"/>
          <w:sz w:val="14"/>
          <w:szCs w:val="14"/>
          <w:lang w:eastAsia="ru-RU"/>
        </w:rPr>
        <w:t xml:space="preserve">  </w:t>
      </w:r>
      <w:r w:rsidRPr="00EF67B3">
        <w:rPr>
          <w:rFonts w:ascii="Times New Roman" w:eastAsia="Times New Roman" w:hAnsi="Times New Roman" w:cs="Times New Roman"/>
          <w:b/>
          <w:bCs/>
          <w:color w:val="2D2F32"/>
          <w:sz w:val="24"/>
          <w:szCs w:val="24"/>
          <w:lang w:eastAsia="ru-RU"/>
        </w:rPr>
        <w:t>Финансовая грамотность</w:t>
      </w:r>
      <w:r w:rsidRPr="00EF67B3">
        <w:rPr>
          <w:rFonts w:ascii="Times New Roman" w:eastAsia="Times New Roman" w:hAnsi="Times New Roman" w:cs="Times New Roman"/>
          <w:color w:val="2D2F32"/>
          <w:sz w:val="24"/>
          <w:szCs w:val="24"/>
          <w:lang w:eastAsia="ru-RU"/>
        </w:rPr>
        <w:t> - знание и понимание финансовых понятий, рисков, а также навыки, мотивация и уверенное применение таких знаний для принятия эффективных решений, направленное на улучшение финансового благосостояния человека и общества, обеспечивающее участие в экономической жизни.</w:t>
      </w:r>
    </w:p>
    <w:p w:rsidR="00EF67B3" w:rsidRPr="00EF67B3" w:rsidRDefault="00EF67B3" w:rsidP="00EF67B3">
      <w:pPr>
        <w:shd w:val="clear" w:color="auto" w:fill="FFFFFF"/>
        <w:spacing w:after="0" w:line="240" w:lineRule="auto"/>
        <w:ind w:left="450"/>
        <w:jc w:val="both"/>
        <w:textAlignment w:val="baseline"/>
        <w:rPr>
          <w:rFonts w:ascii="Arial" w:eastAsia="Times New Roman" w:hAnsi="Arial" w:cs="Arial"/>
          <w:color w:val="181818"/>
          <w:sz w:val="21"/>
          <w:szCs w:val="21"/>
          <w:lang w:eastAsia="ru-RU"/>
        </w:rPr>
      </w:pPr>
      <w:r>
        <w:rPr>
          <w:rFonts w:ascii="Symbol" w:eastAsia="Times New Roman" w:hAnsi="Symbol" w:cs="Arial"/>
          <w:color w:val="2D2F32"/>
          <w:sz w:val="21"/>
          <w:szCs w:val="21"/>
          <w:lang w:eastAsia="ru-RU"/>
        </w:rPr>
        <w:t></w:t>
      </w:r>
      <w:r>
        <w:rPr>
          <w:rFonts w:ascii="Symbol" w:eastAsia="Times New Roman" w:hAnsi="Symbol" w:cs="Arial"/>
          <w:color w:val="2D2F32"/>
          <w:sz w:val="21"/>
          <w:szCs w:val="21"/>
          <w:lang w:eastAsia="ru-RU"/>
        </w:rPr>
        <w:t></w:t>
      </w:r>
      <w:r>
        <w:rPr>
          <w:rFonts w:ascii="Symbol" w:eastAsia="Times New Roman" w:hAnsi="Symbol" w:cs="Arial"/>
          <w:color w:val="2D2F32"/>
          <w:sz w:val="21"/>
          <w:szCs w:val="21"/>
          <w:lang w:eastAsia="ru-RU"/>
        </w:rPr>
        <w:t></w:t>
      </w:r>
      <w:r>
        <w:rPr>
          <w:rFonts w:ascii="Symbol" w:eastAsia="Times New Roman" w:hAnsi="Symbol" w:cs="Arial"/>
          <w:color w:val="2D2F32"/>
          <w:sz w:val="21"/>
          <w:szCs w:val="21"/>
          <w:lang w:eastAsia="ru-RU"/>
        </w:rPr>
        <w:t></w:t>
      </w:r>
      <w:r>
        <w:rPr>
          <w:rFonts w:ascii="Symbol" w:eastAsia="Times New Roman" w:hAnsi="Symbol" w:cs="Arial"/>
          <w:color w:val="2D2F32"/>
          <w:sz w:val="21"/>
          <w:szCs w:val="21"/>
          <w:lang w:eastAsia="ru-RU"/>
        </w:rPr>
        <w:t></w:t>
      </w:r>
      <w:r>
        <w:rPr>
          <w:rFonts w:ascii="Symbol" w:eastAsia="Times New Roman" w:hAnsi="Symbol" w:cs="Arial"/>
          <w:color w:val="2D2F32"/>
          <w:sz w:val="21"/>
          <w:szCs w:val="21"/>
          <w:lang w:eastAsia="ru-RU"/>
        </w:rPr>
        <w:t></w:t>
      </w:r>
      <w:r>
        <w:rPr>
          <w:rFonts w:ascii="Symbol" w:eastAsia="Times New Roman" w:hAnsi="Symbol" w:cs="Arial"/>
          <w:color w:val="2D2F32"/>
          <w:sz w:val="21"/>
          <w:szCs w:val="21"/>
          <w:lang w:eastAsia="ru-RU"/>
        </w:rPr>
        <w:t></w:t>
      </w:r>
      <w:r w:rsidRPr="00EF67B3">
        <w:rPr>
          <w:rFonts w:ascii="Symbol" w:eastAsia="Times New Roman" w:hAnsi="Symbol" w:cs="Arial"/>
          <w:color w:val="2D2F32"/>
          <w:sz w:val="21"/>
          <w:szCs w:val="21"/>
          <w:lang w:eastAsia="ru-RU"/>
        </w:rPr>
        <w:t></w:t>
      </w:r>
      <w:r>
        <w:rPr>
          <w:rFonts w:ascii="Times New Roman" w:eastAsia="Times New Roman" w:hAnsi="Times New Roman" w:cs="Times New Roman"/>
          <w:color w:val="2D2F32"/>
          <w:sz w:val="14"/>
          <w:szCs w:val="14"/>
          <w:lang w:eastAsia="ru-RU"/>
        </w:rPr>
        <w:t> </w:t>
      </w:r>
      <w:r w:rsidRPr="00EF67B3">
        <w:rPr>
          <w:rFonts w:ascii="Times New Roman" w:eastAsia="Times New Roman" w:hAnsi="Times New Roman" w:cs="Times New Roman"/>
          <w:color w:val="2D2F32"/>
          <w:sz w:val="14"/>
          <w:szCs w:val="14"/>
          <w:lang w:eastAsia="ru-RU"/>
        </w:rPr>
        <w:t> </w:t>
      </w:r>
      <w:r w:rsidR="00702A39">
        <w:rPr>
          <w:rFonts w:ascii="Times New Roman" w:eastAsia="Times New Roman" w:hAnsi="Times New Roman" w:cs="Times New Roman"/>
          <w:color w:val="2D2F32"/>
          <w:sz w:val="14"/>
          <w:szCs w:val="14"/>
          <w:lang w:eastAsia="ru-RU"/>
        </w:rPr>
        <w:t xml:space="preserve">  </w:t>
      </w:r>
      <w:r w:rsidRPr="00EF67B3">
        <w:rPr>
          <w:rFonts w:ascii="Times New Roman" w:eastAsia="Times New Roman" w:hAnsi="Times New Roman" w:cs="Times New Roman"/>
          <w:color w:val="2D2F32"/>
          <w:sz w:val="14"/>
          <w:szCs w:val="14"/>
          <w:lang w:eastAsia="ru-RU"/>
        </w:rPr>
        <w:t> </w:t>
      </w:r>
      <w:r w:rsidRPr="00EF67B3">
        <w:rPr>
          <w:rFonts w:ascii="Times New Roman" w:eastAsia="Times New Roman" w:hAnsi="Times New Roman" w:cs="Times New Roman"/>
          <w:b/>
          <w:bCs/>
          <w:color w:val="2D2F32"/>
          <w:sz w:val="24"/>
          <w:szCs w:val="24"/>
          <w:lang w:eastAsia="ru-RU"/>
        </w:rPr>
        <w:t>Креативное мышление</w:t>
      </w:r>
      <w:r w:rsidRPr="00EF67B3">
        <w:rPr>
          <w:rFonts w:ascii="Times New Roman" w:eastAsia="Times New Roman" w:hAnsi="Times New Roman" w:cs="Times New Roman"/>
          <w:color w:val="2D2F32"/>
          <w:sz w:val="24"/>
          <w:szCs w:val="24"/>
          <w:lang w:eastAsia="ru-RU"/>
        </w:rPr>
        <w:t> - умение человека использовать свое воображение для выработки и совершенствования идей, формирования нового знания, решения задач, с которыми он не сталкивался раньше. По версии PISA, креативное мышление является способностью критически осмысливать свои разработки, совершенствовать их.</w:t>
      </w:r>
    </w:p>
    <w:p w:rsidR="00EF67B3" w:rsidRPr="00EF67B3" w:rsidRDefault="00EF67B3" w:rsidP="00EF67B3">
      <w:pPr>
        <w:shd w:val="clear" w:color="auto" w:fill="FFFFFF"/>
        <w:spacing w:after="0" w:line="240" w:lineRule="auto"/>
        <w:ind w:left="450"/>
        <w:jc w:val="both"/>
        <w:textAlignment w:val="baseline"/>
        <w:rPr>
          <w:rFonts w:ascii="Arial" w:eastAsia="Times New Roman" w:hAnsi="Arial" w:cs="Arial"/>
          <w:color w:val="181818"/>
          <w:sz w:val="21"/>
          <w:szCs w:val="21"/>
          <w:lang w:eastAsia="ru-RU"/>
        </w:rPr>
      </w:pPr>
      <w:r>
        <w:rPr>
          <w:rFonts w:ascii="Symbol" w:eastAsia="Times New Roman" w:hAnsi="Symbol" w:cs="Arial"/>
          <w:color w:val="2D2F32"/>
          <w:sz w:val="21"/>
          <w:szCs w:val="21"/>
          <w:lang w:eastAsia="ru-RU"/>
        </w:rPr>
        <w:t></w:t>
      </w:r>
      <w:r>
        <w:rPr>
          <w:rFonts w:ascii="Symbol" w:eastAsia="Times New Roman" w:hAnsi="Symbol" w:cs="Arial"/>
          <w:color w:val="2D2F32"/>
          <w:sz w:val="21"/>
          <w:szCs w:val="21"/>
          <w:lang w:eastAsia="ru-RU"/>
        </w:rPr>
        <w:t></w:t>
      </w:r>
      <w:r>
        <w:rPr>
          <w:rFonts w:ascii="Symbol" w:eastAsia="Times New Roman" w:hAnsi="Symbol" w:cs="Arial"/>
          <w:color w:val="2D2F32"/>
          <w:sz w:val="21"/>
          <w:szCs w:val="21"/>
          <w:lang w:eastAsia="ru-RU"/>
        </w:rPr>
        <w:t></w:t>
      </w:r>
      <w:r>
        <w:rPr>
          <w:rFonts w:ascii="Symbol" w:eastAsia="Times New Roman" w:hAnsi="Symbol" w:cs="Arial"/>
          <w:color w:val="2D2F32"/>
          <w:sz w:val="21"/>
          <w:szCs w:val="21"/>
          <w:lang w:eastAsia="ru-RU"/>
        </w:rPr>
        <w:t></w:t>
      </w:r>
      <w:r>
        <w:rPr>
          <w:rFonts w:ascii="Symbol" w:eastAsia="Times New Roman" w:hAnsi="Symbol" w:cs="Arial"/>
          <w:color w:val="2D2F32"/>
          <w:sz w:val="21"/>
          <w:szCs w:val="21"/>
          <w:lang w:eastAsia="ru-RU"/>
        </w:rPr>
        <w:t></w:t>
      </w:r>
      <w:r>
        <w:rPr>
          <w:rFonts w:ascii="Symbol" w:eastAsia="Times New Roman" w:hAnsi="Symbol" w:cs="Arial"/>
          <w:color w:val="2D2F32"/>
          <w:sz w:val="21"/>
          <w:szCs w:val="21"/>
          <w:lang w:eastAsia="ru-RU"/>
        </w:rPr>
        <w:t></w:t>
      </w:r>
      <w:r w:rsidRPr="00EF67B3">
        <w:rPr>
          <w:rFonts w:ascii="Symbol" w:eastAsia="Times New Roman" w:hAnsi="Symbol" w:cs="Arial"/>
          <w:color w:val="2D2F32"/>
          <w:sz w:val="21"/>
          <w:szCs w:val="21"/>
          <w:lang w:eastAsia="ru-RU"/>
        </w:rPr>
        <w:t></w:t>
      </w:r>
      <w:r>
        <w:rPr>
          <w:rFonts w:ascii="Times New Roman" w:eastAsia="Times New Roman" w:hAnsi="Times New Roman" w:cs="Times New Roman"/>
          <w:color w:val="2D2F32"/>
          <w:sz w:val="14"/>
          <w:szCs w:val="14"/>
          <w:lang w:eastAsia="ru-RU"/>
        </w:rPr>
        <w:t> </w:t>
      </w:r>
      <w:r w:rsidRPr="00EF67B3">
        <w:rPr>
          <w:rFonts w:ascii="Times New Roman" w:eastAsia="Times New Roman" w:hAnsi="Times New Roman" w:cs="Times New Roman"/>
          <w:color w:val="2D2F32"/>
          <w:sz w:val="14"/>
          <w:szCs w:val="14"/>
          <w:lang w:eastAsia="ru-RU"/>
        </w:rPr>
        <w:t>  </w:t>
      </w:r>
      <w:r w:rsidR="00702A39">
        <w:rPr>
          <w:rFonts w:ascii="Times New Roman" w:eastAsia="Times New Roman" w:hAnsi="Times New Roman" w:cs="Times New Roman"/>
          <w:color w:val="2D2F32"/>
          <w:sz w:val="14"/>
          <w:szCs w:val="14"/>
          <w:lang w:eastAsia="ru-RU"/>
        </w:rPr>
        <w:t xml:space="preserve">      </w:t>
      </w:r>
      <w:r w:rsidRPr="00EF67B3">
        <w:rPr>
          <w:rFonts w:ascii="Times New Roman" w:eastAsia="Times New Roman" w:hAnsi="Times New Roman" w:cs="Times New Roman"/>
          <w:b/>
          <w:bCs/>
          <w:color w:val="2D2F32"/>
          <w:sz w:val="24"/>
          <w:szCs w:val="24"/>
          <w:lang w:eastAsia="ru-RU"/>
        </w:rPr>
        <w:t>Глобальные компетенции - </w:t>
      </w:r>
      <w:r w:rsidRPr="00EF67B3">
        <w:rPr>
          <w:rFonts w:ascii="Times New Roman" w:eastAsia="Times New Roman" w:hAnsi="Times New Roman" w:cs="Times New Roman"/>
          <w:color w:val="2D2F32"/>
          <w:sz w:val="24"/>
          <w:szCs w:val="24"/>
          <w:lang w:eastAsia="ru-RU"/>
        </w:rPr>
        <w:t>это не конкретные навыки, а сочетание знаний, умений, взглядов, отношений и ценностей, успешно применяемых при личном или виртуальном взаимодействии с людьми, которые принадлежат к другой культурной среде, и при участии отдельных лиц в решении глобальных проблем (т.е. в ситуациях, требующих от человека понимания проблем, которые не имеют национальных границ и оказывают влияние на жизнь нынешнего и будущих поколений).</w:t>
      </w:r>
      <w:r w:rsidR="0010762F">
        <w:rPr>
          <w:rFonts w:ascii="Times New Roman" w:eastAsia="Times New Roman" w:hAnsi="Times New Roman" w:cs="Times New Roman"/>
          <w:color w:val="2D2F32"/>
          <w:sz w:val="24"/>
          <w:szCs w:val="24"/>
          <w:lang w:eastAsia="ru-RU"/>
        </w:rPr>
        <w:t xml:space="preserve"> (1</w:t>
      </w:r>
      <w:r w:rsidR="0060129F">
        <w:rPr>
          <w:rFonts w:ascii="Times New Roman" w:eastAsia="Times New Roman" w:hAnsi="Times New Roman" w:cs="Times New Roman"/>
          <w:color w:val="2D2F32"/>
          <w:sz w:val="24"/>
          <w:szCs w:val="24"/>
          <w:lang w:eastAsia="ru-RU"/>
        </w:rPr>
        <w:t>)</w:t>
      </w:r>
    </w:p>
    <w:p w:rsidR="00EF67B3" w:rsidRDefault="00EF67B3" w:rsidP="00EF67B3">
      <w:pPr>
        <w:pStyle w:val="a3"/>
        <w:ind w:firstLine="450"/>
        <w:rPr>
          <w:rStyle w:val="aa"/>
          <w:rFonts w:ascii="Times New Roman" w:hAnsi="Times New Roman" w:cs="Times New Roman"/>
          <w:color w:val="555555"/>
          <w:sz w:val="24"/>
        </w:rPr>
      </w:pPr>
    </w:p>
    <w:p w:rsidR="00EF67B3" w:rsidRPr="00EF67B3" w:rsidRDefault="00702A39" w:rsidP="00702A39">
      <w:pPr>
        <w:pStyle w:val="a3"/>
        <w:ind w:firstLine="450"/>
        <w:jc w:val="center"/>
        <w:rPr>
          <w:rStyle w:val="aa"/>
          <w:rFonts w:ascii="Times New Roman" w:hAnsi="Times New Roman" w:cs="Times New Roman"/>
          <w:sz w:val="24"/>
        </w:rPr>
      </w:pPr>
      <w:r>
        <w:rPr>
          <w:rStyle w:val="aa"/>
          <w:rFonts w:ascii="Times New Roman" w:hAnsi="Times New Roman" w:cs="Times New Roman"/>
          <w:sz w:val="24"/>
        </w:rPr>
        <w:t>3.</w:t>
      </w:r>
      <w:r w:rsidR="00EF67B3" w:rsidRPr="00EF67B3">
        <w:rPr>
          <w:rStyle w:val="aa"/>
          <w:rFonts w:ascii="Times New Roman" w:hAnsi="Times New Roman" w:cs="Times New Roman"/>
          <w:sz w:val="24"/>
        </w:rPr>
        <w:t>О востребованности функциональной грамотности</w:t>
      </w:r>
    </w:p>
    <w:p w:rsidR="00EF67B3" w:rsidRPr="00EF67B3" w:rsidRDefault="00EF67B3" w:rsidP="00EF67B3">
      <w:pPr>
        <w:pStyle w:val="a3"/>
        <w:ind w:firstLine="450"/>
        <w:rPr>
          <w:rFonts w:ascii="Times New Roman" w:hAnsi="Times New Roman" w:cs="Times New Roman"/>
          <w:sz w:val="24"/>
        </w:rPr>
      </w:pPr>
    </w:p>
    <w:p w:rsidR="00EF67B3" w:rsidRPr="00EF67B3" w:rsidRDefault="00EF67B3" w:rsidP="00EF67B3">
      <w:pPr>
        <w:pStyle w:val="a3"/>
        <w:ind w:firstLine="450"/>
        <w:rPr>
          <w:rFonts w:ascii="Times New Roman" w:hAnsi="Times New Roman" w:cs="Times New Roman"/>
          <w:sz w:val="24"/>
        </w:rPr>
      </w:pPr>
      <w:r w:rsidRPr="00EF67B3">
        <w:rPr>
          <w:rFonts w:ascii="Times New Roman" w:hAnsi="Times New Roman" w:cs="Times New Roman"/>
          <w:sz w:val="24"/>
        </w:rPr>
        <w:t>Еще в IV веке до нашей эры древнегреческий философ Аристипп, ученик и друг Сократа, говорил о том, что «детей надо учить тому, что пригодится им, когда они вырастут».</w:t>
      </w:r>
    </w:p>
    <w:p w:rsidR="00EF67B3" w:rsidRPr="00EF67B3" w:rsidRDefault="00EF67B3" w:rsidP="00EF67B3">
      <w:pPr>
        <w:pStyle w:val="a3"/>
        <w:ind w:firstLine="450"/>
        <w:rPr>
          <w:rFonts w:ascii="Times New Roman" w:hAnsi="Times New Roman" w:cs="Times New Roman"/>
          <w:sz w:val="24"/>
        </w:rPr>
      </w:pPr>
      <w:r w:rsidRPr="00EF67B3">
        <w:rPr>
          <w:rFonts w:ascii="Times New Roman" w:hAnsi="Times New Roman" w:cs="Times New Roman"/>
          <w:sz w:val="24"/>
        </w:rPr>
        <w:t>Сегодня общество и экономика делают запрос на таких специалистов, которые хотят и могут осваивать новые знания, применять их к новым обстоятельствам и решать возникающие проблемы, то есть существует запрос на функционально грамотных специалистов.</w:t>
      </w:r>
    </w:p>
    <w:p w:rsidR="00EF67B3" w:rsidRPr="00EF67B3" w:rsidRDefault="00EF67B3" w:rsidP="00EF67B3">
      <w:pPr>
        <w:pStyle w:val="a3"/>
        <w:ind w:firstLine="450"/>
        <w:rPr>
          <w:rFonts w:ascii="Times New Roman" w:hAnsi="Times New Roman" w:cs="Times New Roman"/>
          <w:sz w:val="24"/>
        </w:rPr>
      </w:pPr>
      <w:r w:rsidRPr="00EF67B3">
        <w:rPr>
          <w:rFonts w:ascii="Times New Roman" w:hAnsi="Times New Roman" w:cs="Times New Roman"/>
          <w:sz w:val="24"/>
        </w:rPr>
        <w:t>Функциональная грамотность сегодня стала важнейшим индикатором общественного благополучия, а функциональная грамотность школьников – важным показателем качества образования.</w:t>
      </w:r>
    </w:p>
    <w:p w:rsidR="00EF67B3" w:rsidRPr="00EF67B3" w:rsidRDefault="00EF67B3" w:rsidP="00EF67B3">
      <w:pPr>
        <w:pStyle w:val="a3"/>
        <w:ind w:firstLine="450"/>
        <w:rPr>
          <w:rFonts w:ascii="Times New Roman" w:hAnsi="Times New Roman" w:cs="Times New Roman"/>
          <w:sz w:val="24"/>
        </w:rPr>
      </w:pPr>
      <w:r w:rsidRPr="00EF67B3">
        <w:rPr>
          <w:rFonts w:ascii="Times New Roman" w:hAnsi="Times New Roman" w:cs="Times New Roman"/>
          <w:sz w:val="24"/>
        </w:rPr>
        <w:t>Требования к освоению элементов предметного содержания по-прежнему остаются в фокусе, но чисто академических знаний уже недостаточно. Сегодня мы делаем акцент на умения применять эти знания.</w:t>
      </w:r>
    </w:p>
    <w:p w:rsidR="00EF67B3" w:rsidRDefault="00EF67B3" w:rsidP="00EF67B3">
      <w:pPr>
        <w:pStyle w:val="a3"/>
        <w:ind w:firstLine="450"/>
        <w:rPr>
          <w:rFonts w:ascii="Times New Roman" w:hAnsi="Times New Roman" w:cs="Times New Roman"/>
          <w:sz w:val="24"/>
        </w:rPr>
      </w:pPr>
      <w:r>
        <w:rPr>
          <w:rFonts w:ascii="Times New Roman" w:hAnsi="Times New Roman" w:cs="Times New Roman"/>
          <w:sz w:val="24"/>
        </w:rPr>
        <w:t>Но в</w:t>
      </w:r>
      <w:r w:rsidRPr="00EF67B3">
        <w:rPr>
          <w:rFonts w:ascii="Times New Roman" w:hAnsi="Times New Roman" w:cs="Times New Roman"/>
          <w:sz w:val="24"/>
        </w:rPr>
        <w:t xml:space="preserve"> исследовании PISA проверяются </w:t>
      </w:r>
      <w:proofErr w:type="spellStart"/>
      <w:r w:rsidRPr="00EF67B3">
        <w:rPr>
          <w:rFonts w:ascii="Times New Roman" w:hAnsi="Times New Roman" w:cs="Times New Roman"/>
          <w:sz w:val="24"/>
        </w:rPr>
        <w:t>сформированность</w:t>
      </w:r>
      <w:proofErr w:type="spellEnd"/>
      <w:r w:rsidRPr="00EF67B3">
        <w:rPr>
          <w:rFonts w:ascii="Times New Roman" w:hAnsi="Times New Roman" w:cs="Times New Roman"/>
          <w:sz w:val="24"/>
        </w:rPr>
        <w:t xml:space="preserve"> функциональной грамотности (читательской, математической, естественно-научной, финансовой), навыков разрешения проблем, креативного мышления</w:t>
      </w:r>
      <w:r>
        <w:rPr>
          <w:rFonts w:ascii="Times New Roman" w:hAnsi="Times New Roman" w:cs="Times New Roman"/>
          <w:sz w:val="24"/>
        </w:rPr>
        <w:t>.</w:t>
      </w:r>
    </w:p>
    <w:p w:rsidR="00EF67B3" w:rsidRDefault="00EF67B3" w:rsidP="00EF67B3">
      <w:pPr>
        <w:pStyle w:val="a3"/>
        <w:ind w:firstLine="450"/>
        <w:rPr>
          <w:rFonts w:ascii="Times New Roman" w:hAnsi="Times New Roman" w:cs="Times New Roman"/>
          <w:sz w:val="24"/>
        </w:rPr>
      </w:pPr>
    </w:p>
    <w:p w:rsidR="0010762F" w:rsidRDefault="0010762F" w:rsidP="00EF67B3">
      <w:pPr>
        <w:pStyle w:val="a3"/>
        <w:ind w:firstLine="450"/>
        <w:jc w:val="center"/>
        <w:rPr>
          <w:rFonts w:ascii="Times New Roman" w:hAnsi="Times New Roman" w:cs="Times New Roman"/>
          <w:b/>
          <w:sz w:val="24"/>
        </w:rPr>
      </w:pPr>
    </w:p>
    <w:p w:rsidR="00EF67B3" w:rsidRDefault="00702A39" w:rsidP="00EF67B3">
      <w:pPr>
        <w:pStyle w:val="a3"/>
        <w:ind w:firstLine="450"/>
        <w:jc w:val="center"/>
        <w:rPr>
          <w:rFonts w:ascii="Times New Roman" w:hAnsi="Times New Roman" w:cs="Times New Roman"/>
          <w:b/>
          <w:sz w:val="24"/>
        </w:rPr>
      </w:pPr>
      <w:r>
        <w:rPr>
          <w:rFonts w:ascii="Times New Roman" w:hAnsi="Times New Roman" w:cs="Times New Roman"/>
          <w:b/>
          <w:sz w:val="24"/>
        </w:rPr>
        <w:t>4.</w:t>
      </w:r>
      <w:r w:rsidR="001207E0">
        <w:rPr>
          <w:rFonts w:ascii="Times New Roman" w:hAnsi="Times New Roman" w:cs="Times New Roman"/>
          <w:b/>
          <w:sz w:val="24"/>
        </w:rPr>
        <w:t xml:space="preserve">Формирование </w:t>
      </w:r>
      <w:r w:rsidR="001207E0" w:rsidRPr="00EF67B3">
        <w:rPr>
          <w:rFonts w:ascii="Times New Roman" w:hAnsi="Times New Roman" w:cs="Times New Roman"/>
          <w:b/>
          <w:sz w:val="24"/>
        </w:rPr>
        <w:t>естественнонаучной</w:t>
      </w:r>
      <w:r w:rsidR="00EF67B3" w:rsidRPr="00EF67B3">
        <w:rPr>
          <w:rFonts w:ascii="Times New Roman" w:hAnsi="Times New Roman" w:cs="Times New Roman"/>
          <w:b/>
          <w:sz w:val="24"/>
        </w:rPr>
        <w:t xml:space="preserve"> грамотности на уроках биологии и химии</w:t>
      </w:r>
    </w:p>
    <w:p w:rsidR="00EF67B3" w:rsidRDefault="00EF67B3" w:rsidP="00EF67B3">
      <w:pPr>
        <w:pStyle w:val="a3"/>
        <w:ind w:firstLine="450"/>
        <w:jc w:val="center"/>
        <w:rPr>
          <w:rFonts w:ascii="Times New Roman" w:hAnsi="Times New Roman" w:cs="Times New Roman"/>
          <w:b/>
          <w:sz w:val="24"/>
        </w:rPr>
      </w:pPr>
    </w:p>
    <w:p w:rsidR="001207E0" w:rsidRPr="00EB00FC" w:rsidRDefault="001207E0" w:rsidP="00EB00FC">
      <w:pPr>
        <w:pStyle w:val="a3"/>
        <w:rPr>
          <w:rFonts w:ascii="Times New Roman" w:hAnsi="Times New Roman" w:cs="Times New Roman"/>
          <w:color w:val="181818"/>
          <w:sz w:val="24"/>
          <w:szCs w:val="24"/>
          <w:lang w:eastAsia="ru-RU"/>
        </w:rPr>
      </w:pPr>
      <w:r w:rsidRPr="001207E0">
        <w:rPr>
          <w:shd w:val="clear" w:color="auto" w:fill="FFFFFF"/>
          <w:lang w:eastAsia="ru-RU"/>
        </w:rPr>
        <w:t> </w:t>
      </w:r>
      <w:r>
        <w:rPr>
          <w:shd w:val="clear" w:color="auto" w:fill="FFFFFF"/>
          <w:lang w:eastAsia="ru-RU"/>
        </w:rPr>
        <w:tab/>
      </w:r>
      <w:r w:rsidRPr="00EB00FC">
        <w:rPr>
          <w:rFonts w:ascii="Times New Roman" w:hAnsi="Times New Roman" w:cs="Times New Roman"/>
          <w:sz w:val="24"/>
          <w:szCs w:val="24"/>
          <w:lang w:eastAsia="ru-RU"/>
        </w:rPr>
        <w:t xml:space="preserve">Я, как </w:t>
      </w:r>
      <w:r w:rsidR="0090122A">
        <w:rPr>
          <w:rFonts w:ascii="Times New Roman" w:hAnsi="Times New Roman" w:cs="Times New Roman"/>
          <w:sz w:val="24"/>
          <w:szCs w:val="24"/>
          <w:lang w:eastAsia="ru-RU"/>
        </w:rPr>
        <w:t>преподаватель</w:t>
      </w:r>
      <w:r w:rsidRPr="00EB00FC">
        <w:rPr>
          <w:rFonts w:ascii="Times New Roman" w:hAnsi="Times New Roman" w:cs="Times New Roman"/>
          <w:sz w:val="24"/>
          <w:szCs w:val="24"/>
          <w:lang w:eastAsia="ru-RU"/>
        </w:rPr>
        <w:t xml:space="preserve"> биологии и химии стремлюсь сформировать у своих </w:t>
      </w:r>
      <w:r w:rsidR="0090122A">
        <w:rPr>
          <w:rFonts w:ascii="Times New Roman" w:hAnsi="Times New Roman" w:cs="Times New Roman"/>
          <w:sz w:val="24"/>
          <w:szCs w:val="24"/>
          <w:lang w:eastAsia="ru-RU"/>
        </w:rPr>
        <w:t xml:space="preserve">студентов </w:t>
      </w:r>
      <w:bookmarkStart w:id="0" w:name="_GoBack"/>
      <w:bookmarkEnd w:id="0"/>
      <w:r w:rsidRPr="00EB00FC">
        <w:rPr>
          <w:rFonts w:ascii="Times New Roman" w:hAnsi="Times New Roman" w:cs="Times New Roman"/>
          <w:sz w:val="24"/>
          <w:szCs w:val="24"/>
          <w:lang w:eastAsia="ru-RU"/>
        </w:rPr>
        <w:t>естественнонаучную грамотность (одну из составляющих развития функциональной грамотности учащихся). А это предполагает, что мои </w:t>
      </w:r>
      <w:r w:rsidRPr="00EB00FC">
        <w:rPr>
          <w:rFonts w:ascii="Times New Roman" w:hAnsi="Times New Roman" w:cs="Times New Roman"/>
          <w:b/>
          <w:bCs/>
          <w:sz w:val="24"/>
          <w:szCs w:val="24"/>
          <w:lang w:eastAsia="ru-RU"/>
        </w:rPr>
        <w:t>учащиеся должны уметь использовать естественнонаучные знания для отбора в реальных жизненных ситуациях тех проблем, которые могут быть исследованы и решены с помощью научных методов, для получения выводов, основанных на наблюдениях и экспериментах, необходимых для понимания окружающего мира и тех изменений, которые вносит в него деятельность человека, а также для принятия соответствующих решений.</w:t>
      </w:r>
    </w:p>
    <w:p w:rsidR="001207E0" w:rsidRPr="00EB00FC" w:rsidRDefault="001207E0" w:rsidP="00EB00FC">
      <w:pPr>
        <w:pStyle w:val="a3"/>
        <w:rPr>
          <w:rFonts w:ascii="Times New Roman" w:hAnsi="Times New Roman" w:cs="Times New Roman"/>
          <w:color w:val="181818"/>
          <w:sz w:val="24"/>
          <w:szCs w:val="24"/>
          <w:lang w:eastAsia="ru-RU"/>
        </w:rPr>
      </w:pPr>
      <w:r w:rsidRPr="00EB00FC">
        <w:rPr>
          <w:rFonts w:ascii="Times New Roman" w:hAnsi="Times New Roman" w:cs="Times New Roman"/>
          <w:b/>
          <w:bCs/>
          <w:color w:val="181818"/>
          <w:sz w:val="24"/>
          <w:szCs w:val="24"/>
          <w:lang w:eastAsia="ru-RU"/>
        </w:rPr>
        <w:t>Развивать способность занимать активную гражданскую позицию по вопросам, связанным с естественными науками и интересоваться естественнонаучными идеями.</w:t>
      </w:r>
    </w:p>
    <w:p w:rsidR="001207E0" w:rsidRPr="00EB00FC" w:rsidRDefault="001207E0" w:rsidP="00EB00FC">
      <w:pPr>
        <w:pStyle w:val="a3"/>
        <w:rPr>
          <w:rFonts w:ascii="Times New Roman" w:eastAsia="Times New Roman" w:hAnsi="Times New Roman" w:cs="Times New Roman"/>
          <w:color w:val="181818"/>
          <w:sz w:val="24"/>
          <w:szCs w:val="24"/>
          <w:lang w:eastAsia="ru-RU"/>
        </w:rPr>
      </w:pPr>
      <w:r w:rsidRPr="00EB00FC">
        <w:rPr>
          <w:rFonts w:ascii="Times New Roman" w:eastAsia="Times New Roman" w:hAnsi="Times New Roman" w:cs="Times New Roman"/>
          <w:color w:val="181818"/>
          <w:sz w:val="24"/>
          <w:szCs w:val="24"/>
          <w:lang w:eastAsia="ru-RU"/>
        </w:rPr>
        <w:t>    </w:t>
      </w:r>
      <w:r w:rsidRPr="00EB00FC">
        <w:rPr>
          <w:rFonts w:ascii="Times New Roman" w:eastAsia="Times New Roman" w:hAnsi="Times New Roman" w:cs="Times New Roman"/>
          <w:color w:val="000000"/>
          <w:sz w:val="24"/>
          <w:szCs w:val="24"/>
          <w:lang w:eastAsia="ru-RU"/>
        </w:rPr>
        <w:t>Биологические и химические знания – это компонент общечеловеческой культуры, основа для формирования научной картины мира. Конечно, не каждый из моих учеников станет биологом или химиком, но каждому придется принимать участие в решении экологических проблем, заботиться о собственном здоровье и здоровье окружающих. Моя задача – показать учащимся значимость знаний, возможность их применения в повседневной жизни, помочь увидеть взаимосвязи, соединяющие разрозненные элементы знаний в целостную систему, найти такой подход, который «зацепит» не только ум, но и душу ученика, поможет понять себя и окружающий мир, осознать высочайшую ценность жизни.</w:t>
      </w:r>
    </w:p>
    <w:p w:rsidR="001207E0" w:rsidRDefault="001207E0" w:rsidP="00EB00FC">
      <w:pPr>
        <w:pStyle w:val="a3"/>
        <w:rPr>
          <w:rFonts w:ascii="Times New Roman" w:eastAsia="Times New Roman" w:hAnsi="Times New Roman" w:cs="Times New Roman"/>
          <w:color w:val="000000"/>
          <w:sz w:val="24"/>
          <w:szCs w:val="24"/>
          <w:lang w:eastAsia="ru-RU"/>
        </w:rPr>
      </w:pPr>
      <w:r w:rsidRPr="00EB00FC">
        <w:rPr>
          <w:rFonts w:ascii="Times New Roman" w:eastAsia="Times New Roman" w:hAnsi="Times New Roman" w:cs="Times New Roman"/>
          <w:color w:val="000000"/>
          <w:sz w:val="24"/>
          <w:szCs w:val="24"/>
          <w:lang w:eastAsia="ru-RU"/>
        </w:rPr>
        <w:t xml:space="preserve">    Известно, что тот, кто учится самостоятельно, преуспевает гораздо больше, чем тот, которому все объяснили, поэтому </w:t>
      </w:r>
      <w:r w:rsidR="00EB00FC" w:rsidRPr="00EB00FC">
        <w:rPr>
          <w:rFonts w:ascii="Times New Roman" w:eastAsia="Times New Roman" w:hAnsi="Times New Roman" w:cs="Times New Roman"/>
          <w:color w:val="000000"/>
          <w:sz w:val="24"/>
          <w:szCs w:val="24"/>
          <w:lang w:eastAsia="ru-RU"/>
        </w:rPr>
        <w:t>ставится</w:t>
      </w:r>
      <w:r w:rsidRPr="00EB00FC">
        <w:rPr>
          <w:rFonts w:ascii="Times New Roman" w:eastAsia="Times New Roman" w:hAnsi="Times New Roman" w:cs="Times New Roman"/>
          <w:color w:val="000000"/>
          <w:sz w:val="24"/>
          <w:szCs w:val="24"/>
          <w:lang w:eastAsia="ru-RU"/>
        </w:rPr>
        <w:t xml:space="preserve"> задача – не дать знания в готовом виде, а научить самостоятельно их добывать. Для этого надо разбудить в каждом природную любознательность, сформировать общие учебные умения и создать условия для саморазвития, постоянно стимулируя познавательную активность и самостоятельность. Научить анализировать информацию, критически ее оценивать, систематизировать, обобщать, творчески перерабатывать.</w:t>
      </w:r>
    </w:p>
    <w:p w:rsidR="00EB00FC" w:rsidRDefault="00EB00FC" w:rsidP="00EB00FC">
      <w:pPr>
        <w:pStyle w:val="a3"/>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t>Каковы же условия для формирования естественнонаучной грамотности?</w:t>
      </w:r>
    </w:p>
    <w:p w:rsidR="00EB00FC" w:rsidRDefault="00EB00FC" w:rsidP="00EB00FC">
      <w:pPr>
        <w:pStyle w:val="a3"/>
        <w:numPr>
          <w:ilvl w:val="0"/>
          <w:numId w:val="3"/>
        </w:numPr>
        <w:rPr>
          <w:rFonts w:ascii="Times New Roman" w:eastAsia="Times New Roman" w:hAnsi="Times New Roman" w:cs="Times New Roman"/>
          <w:color w:val="181818"/>
          <w:sz w:val="24"/>
          <w:szCs w:val="24"/>
          <w:lang w:eastAsia="ru-RU"/>
        </w:rPr>
      </w:pPr>
      <w:r w:rsidRPr="00EB00FC">
        <w:rPr>
          <w:rFonts w:ascii="Times New Roman" w:eastAsia="Times New Roman" w:hAnsi="Times New Roman" w:cs="Times New Roman"/>
          <w:color w:val="181818"/>
          <w:sz w:val="24"/>
          <w:szCs w:val="24"/>
          <w:lang w:eastAsia="ru-RU"/>
        </w:rPr>
        <w:t>учебный процесс должен способствовать формированию таких умений, как объяснение явлений, выдвижение и проверка гипотез, прогнозирование событий, постановка вопросов и планирование основных этапов исследования, анализ данных, представленных в разной форме, обоснование и обсуждение результатов экспериментов;</w:t>
      </w:r>
    </w:p>
    <w:p w:rsidR="00EB00FC" w:rsidRPr="00EB00FC" w:rsidRDefault="00EB00FC" w:rsidP="00EB00FC">
      <w:pPr>
        <w:pStyle w:val="a3"/>
        <w:numPr>
          <w:ilvl w:val="0"/>
          <w:numId w:val="3"/>
        </w:numPr>
        <w:rPr>
          <w:rFonts w:ascii="Times New Roman" w:eastAsia="Times New Roman" w:hAnsi="Times New Roman" w:cs="Times New Roman"/>
          <w:color w:val="181818"/>
          <w:sz w:val="24"/>
          <w:szCs w:val="24"/>
          <w:lang w:eastAsia="ru-RU"/>
        </w:rPr>
      </w:pPr>
      <w:r w:rsidRPr="00EB00FC">
        <w:rPr>
          <w:rFonts w:ascii="Times New Roman" w:eastAsia="Times New Roman" w:hAnsi="Times New Roman" w:cs="Times New Roman"/>
          <w:color w:val="181818"/>
          <w:sz w:val="24"/>
          <w:szCs w:val="24"/>
          <w:lang w:eastAsia="ru-RU"/>
        </w:rPr>
        <w:t xml:space="preserve">методический инструментарий должен содержать </w:t>
      </w:r>
      <w:proofErr w:type="spellStart"/>
      <w:r w:rsidRPr="00EB00FC">
        <w:rPr>
          <w:rFonts w:ascii="Times New Roman" w:eastAsia="Times New Roman" w:hAnsi="Times New Roman" w:cs="Times New Roman"/>
          <w:color w:val="181818"/>
          <w:sz w:val="24"/>
          <w:szCs w:val="24"/>
          <w:lang w:eastAsia="ru-RU"/>
        </w:rPr>
        <w:t>компетентностные</w:t>
      </w:r>
      <w:proofErr w:type="spellEnd"/>
      <w:r w:rsidRPr="00EB00FC">
        <w:rPr>
          <w:rFonts w:ascii="Times New Roman" w:eastAsia="Times New Roman" w:hAnsi="Times New Roman" w:cs="Times New Roman"/>
          <w:color w:val="181818"/>
          <w:sz w:val="24"/>
          <w:szCs w:val="24"/>
          <w:lang w:eastAsia="ru-RU"/>
        </w:rPr>
        <w:t xml:space="preserve"> задания, экспериментальные работы исследовательского типа, анализ первичных научных данных и др.: </w:t>
      </w:r>
      <w:r w:rsidRPr="00EB00FC">
        <w:rPr>
          <w:rFonts w:ascii="Times New Roman" w:eastAsia="Times New Roman" w:hAnsi="Times New Roman" w:cs="Times New Roman"/>
          <w:color w:val="181818"/>
          <w:sz w:val="24"/>
          <w:szCs w:val="24"/>
          <w:lang w:eastAsia="ru-RU"/>
        </w:rPr>
        <w:br/>
        <w:t>"</w:t>
      </w:r>
      <w:r w:rsidRPr="00EB00FC">
        <w:rPr>
          <w:rFonts w:ascii="Times New Roman" w:eastAsia="Times New Roman" w:hAnsi="Times New Roman" w:cs="Times New Roman"/>
          <w:iCs/>
          <w:color w:val="181818"/>
          <w:sz w:val="24"/>
          <w:szCs w:val="24"/>
          <w:lang w:eastAsia="ru-RU"/>
        </w:rPr>
        <w:t xml:space="preserve">Что будет, если…?", "Попробуй объяснить" – задания на объяснение явлений и фактов; </w:t>
      </w:r>
      <w:r w:rsidRPr="00EB00FC">
        <w:rPr>
          <w:rFonts w:ascii="Times New Roman" w:eastAsia="Times New Roman" w:hAnsi="Times New Roman" w:cs="Times New Roman"/>
          <w:iCs/>
          <w:color w:val="181818"/>
          <w:sz w:val="24"/>
          <w:szCs w:val="24"/>
          <w:lang w:eastAsia="ru-RU"/>
        </w:rPr>
        <w:br/>
        <w:t xml:space="preserve">"Как узнать?" – задания на применение методов познания; </w:t>
      </w:r>
      <w:r w:rsidRPr="00EB00FC">
        <w:rPr>
          <w:rFonts w:ascii="Times New Roman" w:eastAsia="Times New Roman" w:hAnsi="Times New Roman" w:cs="Times New Roman"/>
          <w:iCs/>
          <w:color w:val="181818"/>
          <w:sz w:val="24"/>
          <w:szCs w:val="24"/>
          <w:lang w:eastAsia="ru-RU"/>
        </w:rPr>
        <w:br/>
        <w:t>"Сделай вывод" – задания на формирование умений делать выводы на основе данных.</w:t>
      </w:r>
    </w:p>
    <w:p w:rsidR="00EB00FC" w:rsidRPr="00EB00FC" w:rsidRDefault="00EB00FC" w:rsidP="00EB00FC">
      <w:pPr>
        <w:pStyle w:val="a3"/>
        <w:ind w:left="1068"/>
        <w:rPr>
          <w:rFonts w:ascii="Times New Roman" w:eastAsia="Times New Roman" w:hAnsi="Times New Roman" w:cs="Times New Roman"/>
          <w:color w:val="181818"/>
          <w:sz w:val="24"/>
          <w:szCs w:val="24"/>
          <w:lang w:eastAsia="ru-RU"/>
        </w:rPr>
      </w:pPr>
    </w:p>
    <w:p w:rsidR="00EB00FC" w:rsidRPr="0060129F" w:rsidRDefault="001207E0" w:rsidP="00EB00FC">
      <w:pPr>
        <w:shd w:val="clear" w:color="auto" w:fill="FFFFFF"/>
        <w:spacing w:after="285" w:line="240" w:lineRule="auto"/>
        <w:jc w:val="both"/>
        <w:rPr>
          <w:rFonts w:ascii="Times New Roman" w:eastAsia="Times New Roman" w:hAnsi="Times New Roman" w:cs="Times New Roman"/>
          <w:color w:val="000000"/>
          <w:sz w:val="24"/>
          <w:szCs w:val="28"/>
          <w:lang w:eastAsia="ru-RU"/>
        </w:rPr>
      </w:pPr>
      <w:r w:rsidRPr="0060129F">
        <w:rPr>
          <w:rFonts w:ascii="Times New Roman" w:eastAsia="Times New Roman" w:hAnsi="Times New Roman" w:cs="Times New Roman"/>
          <w:color w:val="000000"/>
          <w:sz w:val="24"/>
          <w:szCs w:val="28"/>
          <w:lang w:eastAsia="ru-RU"/>
        </w:rPr>
        <w:t xml:space="preserve">    </w:t>
      </w:r>
      <w:r w:rsidR="00EB00FC" w:rsidRPr="0060129F">
        <w:rPr>
          <w:rFonts w:ascii="Times New Roman" w:eastAsia="Times New Roman" w:hAnsi="Times New Roman" w:cs="Times New Roman"/>
          <w:color w:val="000000"/>
          <w:sz w:val="24"/>
          <w:szCs w:val="28"/>
          <w:lang w:eastAsia="ru-RU"/>
        </w:rPr>
        <w:t xml:space="preserve">Для обеспечения эффективности формирования естественнонаучной грамотности школьников педагогам необходимо применять методы и приемы </w:t>
      </w:r>
      <w:r w:rsidR="00EB00FC" w:rsidRPr="0060129F">
        <w:rPr>
          <w:rFonts w:ascii="Times New Roman" w:eastAsia="Times New Roman" w:hAnsi="Times New Roman" w:cs="Times New Roman"/>
          <w:b/>
          <w:color w:val="000000"/>
          <w:sz w:val="24"/>
          <w:szCs w:val="28"/>
          <w:lang w:eastAsia="ru-RU"/>
        </w:rPr>
        <w:t>активного обучения</w:t>
      </w:r>
      <w:r w:rsidR="00EB00FC" w:rsidRPr="0060129F">
        <w:rPr>
          <w:rFonts w:ascii="Times New Roman" w:eastAsia="Times New Roman" w:hAnsi="Times New Roman" w:cs="Times New Roman"/>
          <w:color w:val="000000"/>
          <w:sz w:val="24"/>
          <w:szCs w:val="28"/>
          <w:lang w:eastAsia="ru-RU"/>
        </w:rPr>
        <w:t>, которые побуждают учащихся к активной мыслительной и практической деятельности в процессе овладения учебным материалом. Активное обучение предполагает использование такой системы методов и приемов, которая направлена главным образом не на изложение преподавателем готовых знаний, их запоминание и воспроизведение, а на самостоятельное овладение учащимися знаниями и умениями в процессе активной мыслительной и практической деятельности.</w:t>
      </w:r>
    </w:p>
    <w:p w:rsidR="0060129F" w:rsidRPr="0060129F" w:rsidRDefault="0060129F" w:rsidP="0060129F">
      <w:pPr>
        <w:pStyle w:val="a3"/>
        <w:rPr>
          <w:rFonts w:ascii="Times New Roman" w:hAnsi="Times New Roman" w:cs="Times New Roman"/>
          <w:sz w:val="24"/>
          <w:lang w:eastAsia="ru-RU"/>
        </w:rPr>
      </w:pPr>
      <w:r>
        <w:rPr>
          <w:sz w:val="28"/>
          <w:lang w:eastAsia="ru-RU"/>
        </w:rPr>
        <w:lastRenderedPageBreak/>
        <w:tab/>
      </w:r>
      <w:r w:rsidRPr="00702A39">
        <w:rPr>
          <w:rFonts w:ascii="Times New Roman" w:hAnsi="Times New Roman" w:cs="Times New Roman"/>
          <w:sz w:val="24"/>
        </w:rPr>
        <w:t>Успешное выполнений заданий невозможно без владения читательской грамотности. Поэтому я использую на уроках работу с текстом. Учащимся предлагается самостоятельно проработать содержание текста учебника по биологии (индивидуально или в группе). Затем ученики получают рабочий лист с конкретными вопросами и заданиями с целью обработки содержащейся в тексте</w:t>
      </w:r>
      <w:r w:rsidRPr="00702A39">
        <w:rPr>
          <w:rFonts w:ascii="Times New Roman" w:hAnsi="Times New Roman" w:cs="Times New Roman"/>
          <w:sz w:val="28"/>
          <w:lang w:eastAsia="ru-RU"/>
        </w:rPr>
        <w:t xml:space="preserve"> </w:t>
      </w:r>
      <w:r w:rsidRPr="0060129F">
        <w:rPr>
          <w:rFonts w:ascii="Times New Roman" w:hAnsi="Times New Roman" w:cs="Times New Roman"/>
          <w:sz w:val="24"/>
          <w:lang w:eastAsia="ru-RU"/>
        </w:rPr>
        <w:t xml:space="preserve">информации. </w:t>
      </w:r>
    </w:p>
    <w:p w:rsidR="0060129F" w:rsidRPr="0060129F" w:rsidRDefault="0060129F" w:rsidP="0060129F">
      <w:pPr>
        <w:pStyle w:val="a3"/>
        <w:rPr>
          <w:rFonts w:ascii="Times New Roman" w:hAnsi="Times New Roman" w:cs="Times New Roman"/>
          <w:sz w:val="24"/>
          <w:lang w:eastAsia="ru-RU"/>
        </w:rPr>
      </w:pPr>
      <w:r w:rsidRPr="0060129F">
        <w:rPr>
          <w:rFonts w:ascii="Times New Roman" w:hAnsi="Times New Roman" w:cs="Times New Roman"/>
          <w:sz w:val="24"/>
          <w:lang w:eastAsia="ru-RU"/>
        </w:rPr>
        <w:t xml:space="preserve">Примеры таких заданий: </w:t>
      </w:r>
    </w:p>
    <w:p w:rsidR="0060129F" w:rsidRPr="0060129F" w:rsidRDefault="0060129F" w:rsidP="0060129F">
      <w:pPr>
        <w:pStyle w:val="a3"/>
        <w:rPr>
          <w:rFonts w:ascii="Times New Roman" w:hAnsi="Times New Roman" w:cs="Times New Roman"/>
          <w:sz w:val="24"/>
          <w:lang w:eastAsia="ru-RU"/>
        </w:rPr>
      </w:pPr>
      <w:r w:rsidRPr="0060129F">
        <w:rPr>
          <w:rFonts w:ascii="Times New Roman" w:hAnsi="Times New Roman" w:cs="Times New Roman"/>
          <w:b/>
          <w:sz w:val="24"/>
          <w:lang w:eastAsia="ru-RU"/>
        </w:rPr>
        <w:t>Азы работы над текстом.</w:t>
      </w:r>
      <w:r w:rsidRPr="0060129F">
        <w:rPr>
          <w:rFonts w:ascii="Times New Roman" w:hAnsi="Times New Roman" w:cs="Times New Roman"/>
          <w:sz w:val="24"/>
          <w:lang w:eastAsia="ru-RU"/>
        </w:rPr>
        <w:t xml:space="preserve"> Найдите в тексте основные (новые) понятия и запишите их в алфавитном порядке. </w:t>
      </w:r>
    </w:p>
    <w:p w:rsidR="0060129F" w:rsidRPr="0060129F" w:rsidRDefault="0060129F" w:rsidP="0060129F">
      <w:pPr>
        <w:pStyle w:val="a3"/>
        <w:rPr>
          <w:rFonts w:ascii="Times New Roman" w:hAnsi="Times New Roman" w:cs="Times New Roman"/>
          <w:sz w:val="24"/>
          <w:u w:val="single"/>
          <w:lang w:eastAsia="ru-RU"/>
        </w:rPr>
      </w:pPr>
      <w:r w:rsidRPr="0060129F">
        <w:rPr>
          <w:rFonts w:ascii="Times New Roman" w:hAnsi="Times New Roman" w:cs="Times New Roman"/>
          <w:b/>
          <w:sz w:val="24"/>
          <w:lang w:eastAsia="ru-RU"/>
        </w:rPr>
        <w:t>Что не ждали?</w:t>
      </w:r>
      <w:r w:rsidRPr="0060129F">
        <w:rPr>
          <w:rFonts w:ascii="Times New Roman" w:hAnsi="Times New Roman" w:cs="Times New Roman"/>
          <w:sz w:val="24"/>
          <w:lang w:eastAsia="ru-RU"/>
        </w:rPr>
        <w:t xml:space="preserve"> Выберите из текста новую информацию, которая является для Вас неожиданной, так как противоречит Вашим ожиданиям и первоначальным представлениям</w:t>
      </w:r>
      <w:r w:rsidRPr="0060129F">
        <w:rPr>
          <w:rFonts w:ascii="Times New Roman" w:hAnsi="Times New Roman" w:cs="Times New Roman"/>
          <w:sz w:val="24"/>
          <w:u w:val="single"/>
          <w:lang w:eastAsia="ru-RU"/>
        </w:rPr>
        <w:t xml:space="preserve">. </w:t>
      </w:r>
    </w:p>
    <w:p w:rsidR="0060129F" w:rsidRPr="0060129F" w:rsidRDefault="0060129F" w:rsidP="0060129F">
      <w:pPr>
        <w:pStyle w:val="a3"/>
        <w:rPr>
          <w:rFonts w:ascii="Times New Roman" w:hAnsi="Times New Roman" w:cs="Times New Roman"/>
          <w:sz w:val="24"/>
          <w:u w:val="single"/>
          <w:lang w:eastAsia="ru-RU"/>
        </w:rPr>
      </w:pPr>
      <w:r w:rsidRPr="0060129F">
        <w:rPr>
          <w:rFonts w:ascii="Times New Roman" w:hAnsi="Times New Roman" w:cs="Times New Roman"/>
          <w:b/>
          <w:sz w:val="24"/>
          <w:lang w:eastAsia="ru-RU"/>
        </w:rPr>
        <w:t>Ты уже знаешь, последние новости?</w:t>
      </w:r>
      <w:r w:rsidRPr="0060129F">
        <w:rPr>
          <w:rFonts w:ascii="Times New Roman" w:hAnsi="Times New Roman" w:cs="Times New Roman"/>
          <w:sz w:val="24"/>
          <w:lang w:eastAsia="ru-RU"/>
        </w:rPr>
        <w:t xml:space="preserve"> Запишите ту информацию, которая является для Вас новой. Постарайтесь выразить главную мысль текста одной фразой. Или какая из фраз каждого раздела является центральным высказыванием, какие фразы являются ключевыми? Иллюстративное изображение. Постарайтесь проиллюстрировать основную мысль текста и, если возможно, Вашу реакцию на нее в виде рисунка, схемы, карикатуры и т.д.</w:t>
      </w:r>
    </w:p>
    <w:p w:rsidR="0060129F" w:rsidRDefault="0060129F" w:rsidP="0060129F">
      <w:pPr>
        <w:pStyle w:val="a3"/>
        <w:rPr>
          <w:rFonts w:ascii="Times New Roman" w:hAnsi="Times New Roman" w:cs="Times New Roman"/>
          <w:sz w:val="24"/>
          <w:lang w:eastAsia="ru-RU"/>
        </w:rPr>
      </w:pPr>
      <w:r w:rsidRPr="0060129F">
        <w:rPr>
          <w:rFonts w:ascii="Times New Roman" w:hAnsi="Times New Roman" w:cs="Times New Roman"/>
          <w:b/>
          <w:sz w:val="24"/>
          <w:lang w:eastAsia="ru-RU"/>
        </w:rPr>
        <w:t>Поучительный вывод</w:t>
      </w:r>
      <w:r w:rsidRPr="0060129F">
        <w:rPr>
          <w:rFonts w:ascii="Times New Roman" w:hAnsi="Times New Roman" w:cs="Times New Roman"/>
          <w:sz w:val="24"/>
          <w:u w:val="single"/>
          <w:lang w:eastAsia="ru-RU"/>
        </w:rPr>
        <w:t>.</w:t>
      </w:r>
      <w:r w:rsidRPr="0060129F">
        <w:rPr>
          <w:rFonts w:ascii="Times New Roman" w:hAnsi="Times New Roman" w:cs="Times New Roman"/>
          <w:sz w:val="24"/>
          <w:lang w:eastAsia="ru-RU"/>
        </w:rPr>
        <w:t xml:space="preserve"> Можно ли сделать из прочитанного такие выводы, которые были бы значимы для будущей деятельности и жизни?</w:t>
      </w:r>
      <w:r>
        <w:rPr>
          <w:rFonts w:ascii="Times New Roman" w:hAnsi="Times New Roman" w:cs="Times New Roman"/>
          <w:sz w:val="24"/>
          <w:lang w:eastAsia="ru-RU"/>
        </w:rPr>
        <w:t xml:space="preserve"> И другие.</w:t>
      </w:r>
    </w:p>
    <w:p w:rsidR="0060129F" w:rsidRDefault="0060129F" w:rsidP="0060129F">
      <w:pPr>
        <w:shd w:val="clear" w:color="auto" w:fill="FFFFFF"/>
        <w:spacing w:after="285" w:line="240" w:lineRule="auto"/>
        <w:jc w:val="both"/>
        <w:rPr>
          <w:rFonts w:ascii="Times New Roman" w:eastAsia="Times New Roman" w:hAnsi="Times New Roman" w:cs="Times New Roman"/>
          <w:color w:val="000000"/>
          <w:sz w:val="24"/>
          <w:szCs w:val="28"/>
          <w:lang w:eastAsia="ru-RU"/>
        </w:rPr>
      </w:pPr>
      <w:r>
        <w:rPr>
          <w:rFonts w:ascii="Times New Roman" w:hAnsi="Times New Roman" w:cs="Times New Roman"/>
          <w:sz w:val="24"/>
          <w:lang w:eastAsia="ru-RU"/>
        </w:rPr>
        <w:tab/>
      </w:r>
      <w:r w:rsidRPr="0060129F">
        <w:rPr>
          <w:rFonts w:ascii="Times New Roman" w:eastAsia="Times New Roman" w:hAnsi="Times New Roman" w:cs="Times New Roman"/>
          <w:color w:val="000000"/>
          <w:sz w:val="24"/>
          <w:szCs w:val="28"/>
          <w:lang w:eastAsia="ru-RU"/>
        </w:rPr>
        <w:t>Таким образом, использование методов и приемов активного обучения на уроках биологии и химии</w:t>
      </w:r>
      <w:r w:rsidR="00D05ECA">
        <w:rPr>
          <w:rFonts w:ascii="Times New Roman" w:eastAsia="Times New Roman" w:hAnsi="Times New Roman" w:cs="Times New Roman"/>
          <w:color w:val="000000"/>
          <w:sz w:val="24"/>
          <w:szCs w:val="28"/>
          <w:lang w:eastAsia="ru-RU"/>
        </w:rPr>
        <w:t xml:space="preserve"> </w:t>
      </w:r>
      <w:r w:rsidRPr="0060129F">
        <w:rPr>
          <w:rFonts w:ascii="Times New Roman" w:eastAsia="Times New Roman" w:hAnsi="Times New Roman" w:cs="Times New Roman"/>
          <w:color w:val="000000"/>
          <w:sz w:val="24"/>
          <w:szCs w:val="28"/>
          <w:lang w:eastAsia="ru-RU"/>
        </w:rPr>
        <w:t>создаёт необходимые условия для развития умений обучающихся самостоятельно мыслить, анализировать, отбирать материал, ориентироваться в новой ситуации, находить способы деятельности для решения практических задач в жизненном пространстве. Что способствует формированию компетентности естественнонаучной грамотности школьников.</w:t>
      </w:r>
    </w:p>
    <w:p w:rsidR="00D05ECA" w:rsidRPr="00D05ECA" w:rsidRDefault="00702A39" w:rsidP="00D05ECA">
      <w:pPr>
        <w:shd w:val="clear" w:color="auto" w:fill="FFFFFF"/>
        <w:spacing w:after="285" w:line="240" w:lineRule="auto"/>
        <w:jc w:val="center"/>
        <w:rPr>
          <w:rFonts w:ascii="Times New Roman" w:eastAsia="Times New Roman" w:hAnsi="Times New Roman" w:cs="Times New Roman"/>
          <w:b/>
          <w:color w:val="000000"/>
          <w:sz w:val="24"/>
          <w:szCs w:val="28"/>
          <w:lang w:eastAsia="ru-RU"/>
        </w:rPr>
      </w:pPr>
      <w:r>
        <w:rPr>
          <w:rFonts w:ascii="Times New Roman" w:eastAsia="Times New Roman" w:hAnsi="Times New Roman" w:cs="Times New Roman"/>
          <w:b/>
          <w:color w:val="000000"/>
          <w:sz w:val="24"/>
          <w:szCs w:val="28"/>
          <w:lang w:eastAsia="ru-RU"/>
        </w:rPr>
        <w:t>5.</w:t>
      </w:r>
      <w:r w:rsidR="00D05ECA" w:rsidRPr="00D05ECA">
        <w:rPr>
          <w:rFonts w:ascii="Times New Roman" w:eastAsia="Times New Roman" w:hAnsi="Times New Roman" w:cs="Times New Roman"/>
          <w:b/>
          <w:color w:val="000000"/>
          <w:sz w:val="24"/>
          <w:szCs w:val="28"/>
          <w:lang w:eastAsia="ru-RU"/>
        </w:rPr>
        <w:t>Конструктор задач Л.С. Илюшина</w:t>
      </w:r>
    </w:p>
    <w:p w:rsidR="00D05ECA" w:rsidRDefault="00D05ECA" w:rsidP="00D05ECA">
      <w:pPr>
        <w:pStyle w:val="a3"/>
        <w:ind w:firstLine="708"/>
        <w:rPr>
          <w:rFonts w:ascii="Times New Roman" w:hAnsi="Times New Roman" w:cs="Times New Roman"/>
          <w:bCs/>
          <w:color w:val="181818"/>
          <w:sz w:val="24"/>
          <w:szCs w:val="24"/>
          <w:lang w:eastAsia="ru-RU"/>
        </w:rPr>
      </w:pPr>
      <w:r w:rsidRPr="00D05ECA">
        <w:rPr>
          <w:rFonts w:ascii="Times New Roman" w:hAnsi="Times New Roman" w:cs="Times New Roman"/>
          <w:sz w:val="24"/>
          <w:lang w:eastAsia="ru-RU"/>
        </w:rPr>
        <w:t xml:space="preserve">Также для формирования естественнонаучной грамотности я использую </w:t>
      </w:r>
      <w:proofErr w:type="spellStart"/>
      <w:r>
        <w:rPr>
          <w:rFonts w:ascii="Times New Roman" w:hAnsi="Times New Roman" w:cs="Times New Roman"/>
          <w:bCs/>
          <w:color w:val="181818"/>
          <w:sz w:val="24"/>
          <w:szCs w:val="24"/>
          <w:lang w:eastAsia="ru-RU"/>
        </w:rPr>
        <w:t>учебно</w:t>
      </w:r>
      <w:proofErr w:type="spellEnd"/>
      <w:r>
        <w:rPr>
          <w:rFonts w:ascii="Times New Roman" w:hAnsi="Times New Roman" w:cs="Times New Roman"/>
          <w:bCs/>
          <w:color w:val="181818"/>
          <w:sz w:val="24"/>
          <w:szCs w:val="24"/>
          <w:lang w:eastAsia="ru-RU"/>
        </w:rPr>
        <w:t xml:space="preserve"> -  </w:t>
      </w:r>
      <w:r w:rsidRPr="00D05ECA">
        <w:rPr>
          <w:rFonts w:ascii="Times New Roman" w:hAnsi="Times New Roman" w:cs="Times New Roman"/>
          <w:bCs/>
          <w:color w:val="181818"/>
          <w:sz w:val="24"/>
          <w:szCs w:val="24"/>
          <w:lang w:eastAsia="ru-RU"/>
        </w:rPr>
        <w:t>практические и учебно-познавательные задачи с использова</w:t>
      </w:r>
      <w:r>
        <w:rPr>
          <w:rFonts w:ascii="Times New Roman" w:hAnsi="Times New Roman" w:cs="Times New Roman"/>
          <w:bCs/>
          <w:color w:val="181818"/>
          <w:sz w:val="24"/>
          <w:szCs w:val="24"/>
          <w:lang w:eastAsia="ru-RU"/>
        </w:rPr>
        <w:t xml:space="preserve">нием методического конструктора </w:t>
      </w:r>
      <w:r w:rsidRPr="00D05ECA">
        <w:rPr>
          <w:rFonts w:ascii="Times New Roman" w:hAnsi="Times New Roman" w:cs="Times New Roman"/>
          <w:bCs/>
          <w:color w:val="181818"/>
          <w:sz w:val="24"/>
          <w:szCs w:val="24"/>
          <w:lang w:eastAsia="ru-RU"/>
        </w:rPr>
        <w:t>ситуационных задач</w:t>
      </w:r>
      <w:r w:rsidRPr="00D05ECA">
        <w:rPr>
          <w:rFonts w:ascii="Times New Roman" w:hAnsi="Times New Roman" w:cs="Times New Roman"/>
          <w:color w:val="181818"/>
          <w:szCs w:val="21"/>
          <w:lang w:eastAsia="ru-RU"/>
        </w:rPr>
        <w:t xml:space="preserve"> </w:t>
      </w:r>
      <w:r w:rsidRPr="00D05ECA">
        <w:rPr>
          <w:rFonts w:ascii="Times New Roman" w:hAnsi="Times New Roman" w:cs="Times New Roman"/>
          <w:bCs/>
          <w:color w:val="181818"/>
          <w:sz w:val="24"/>
          <w:szCs w:val="24"/>
          <w:lang w:eastAsia="ru-RU"/>
        </w:rPr>
        <w:t>Л.С. Илюшина</w:t>
      </w:r>
      <w:r>
        <w:rPr>
          <w:rFonts w:ascii="Times New Roman" w:hAnsi="Times New Roman" w:cs="Times New Roman"/>
          <w:bCs/>
          <w:color w:val="181818"/>
          <w:sz w:val="24"/>
          <w:szCs w:val="24"/>
          <w:lang w:eastAsia="ru-RU"/>
        </w:rPr>
        <w:t>.</w:t>
      </w:r>
    </w:p>
    <w:p w:rsidR="00D05ECA" w:rsidRDefault="00D05ECA" w:rsidP="00D05ECA">
      <w:pPr>
        <w:shd w:val="clear" w:color="auto" w:fill="FFFFFF"/>
        <w:spacing w:after="0" w:line="240" w:lineRule="auto"/>
        <w:ind w:firstLine="348"/>
        <w:jc w:val="center"/>
        <w:rPr>
          <w:rFonts w:ascii="Times New Roman" w:eastAsia="Times New Roman" w:hAnsi="Times New Roman" w:cs="Times New Roman"/>
          <w:b/>
          <w:bCs/>
          <w:color w:val="000000"/>
          <w:sz w:val="24"/>
          <w:szCs w:val="24"/>
          <w:lang w:eastAsia="ru-RU"/>
        </w:rPr>
      </w:pPr>
    </w:p>
    <w:p w:rsidR="00D05ECA" w:rsidRPr="00D05ECA" w:rsidRDefault="00D05ECA" w:rsidP="00D05ECA">
      <w:pPr>
        <w:shd w:val="clear" w:color="auto" w:fill="FFFFFF"/>
        <w:spacing w:after="0" w:line="240" w:lineRule="auto"/>
        <w:ind w:firstLine="348"/>
        <w:jc w:val="center"/>
        <w:rPr>
          <w:rFonts w:ascii="Arial" w:eastAsia="Times New Roman" w:hAnsi="Arial" w:cs="Arial"/>
          <w:color w:val="181818"/>
          <w:sz w:val="21"/>
          <w:szCs w:val="21"/>
          <w:lang w:eastAsia="ru-RU"/>
        </w:rPr>
      </w:pPr>
      <w:r w:rsidRPr="00D05ECA">
        <w:rPr>
          <w:rFonts w:ascii="Times New Roman" w:eastAsia="Times New Roman" w:hAnsi="Times New Roman" w:cs="Times New Roman"/>
          <w:bCs/>
          <w:color w:val="000000"/>
          <w:sz w:val="24"/>
          <w:szCs w:val="24"/>
          <w:lang w:eastAsia="ru-RU"/>
        </w:rPr>
        <w:t>Актуальность применения задач:</w:t>
      </w:r>
    </w:p>
    <w:p w:rsidR="00D05ECA" w:rsidRPr="00D05ECA" w:rsidRDefault="00D05ECA" w:rsidP="00D05ECA">
      <w:pPr>
        <w:shd w:val="clear" w:color="auto" w:fill="FFFFFF"/>
        <w:spacing w:after="0" w:line="240" w:lineRule="auto"/>
        <w:ind w:firstLine="348"/>
        <w:rPr>
          <w:rFonts w:ascii="Arial" w:eastAsia="Times New Roman" w:hAnsi="Arial" w:cs="Arial"/>
          <w:color w:val="181818"/>
          <w:sz w:val="21"/>
          <w:szCs w:val="21"/>
          <w:lang w:eastAsia="ru-RU"/>
        </w:rPr>
      </w:pPr>
      <w:r w:rsidRPr="00D05ECA">
        <w:rPr>
          <w:rFonts w:ascii="Times New Roman" w:eastAsia="Times New Roman" w:hAnsi="Times New Roman" w:cs="Times New Roman"/>
          <w:color w:val="000000"/>
          <w:sz w:val="24"/>
          <w:szCs w:val="24"/>
          <w:lang w:eastAsia="ru-RU"/>
        </w:rPr>
        <w:t>1.Учебно-познавательные и учебно-практические задачи, составленные на предметном материале, реализуют на практике </w:t>
      </w:r>
      <w:r w:rsidRPr="00D05ECA">
        <w:rPr>
          <w:rFonts w:ascii="Times New Roman" w:eastAsia="Times New Roman" w:hAnsi="Times New Roman" w:cs="Times New Roman"/>
          <w:color w:val="000000"/>
          <w:sz w:val="24"/>
          <w:szCs w:val="24"/>
          <w:shd w:val="clear" w:color="auto" w:fill="FFFFFF"/>
          <w:lang w:eastAsia="ru-RU"/>
        </w:rPr>
        <w:t>системно-</w:t>
      </w:r>
      <w:proofErr w:type="spellStart"/>
      <w:r w:rsidRPr="00D05ECA">
        <w:rPr>
          <w:rFonts w:ascii="Times New Roman" w:eastAsia="Times New Roman" w:hAnsi="Times New Roman" w:cs="Times New Roman"/>
          <w:color w:val="000000"/>
          <w:sz w:val="24"/>
          <w:szCs w:val="24"/>
          <w:shd w:val="clear" w:color="auto" w:fill="FFFFFF"/>
          <w:lang w:eastAsia="ru-RU"/>
        </w:rPr>
        <w:t>деятельностный</w:t>
      </w:r>
      <w:proofErr w:type="spellEnd"/>
      <w:r w:rsidRPr="00D05ECA">
        <w:rPr>
          <w:rFonts w:ascii="Times New Roman" w:eastAsia="Times New Roman" w:hAnsi="Times New Roman" w:cs="Times New Roman"/>
          <w:color w:val="000000"/>
          <w:sz w:val="24"/>
          <w:szCs w:val="24"/>
          <w:lang w:eastAsia="ru-RU"/>
        </w:rPr>
        <w:t> подход к обучению и максимально помога</w:t>
      </w:r>
      <w:r>
        <w:rPr>
          <w:rFonts w:ascii="Times New Roman" w:eastAsia="Times New Roman" w:hAnsi="Times New Roman" w:cs="Times New Roman"/>
          <w:color w:val="000000"/>
          <w:sz w:val="24"/>
          <w:szCs w:val="24"/>
          <w:lang w:eastAsia="ru-RU"/>
        </w:rPr>
        <w:t>ют реализовать требования ФГОС О</w:t>
      </w:r>
      <w:r w:rsidRPr="00D05ECA">
        <w:rPr>
          <w:rFonts w:ascii="Times New Roman" w:eastAsia="Times New Roman" w:hAnsi="Times New Roman" w:cs="Times New Roman"/>
          <w:color w:val="000000"/>
          <w:sz w:val="24"/>
          <w:szCs w:val="24"/>
          <w:lang w:eastAsia="ru-RU"/>
        </w:rPr>
        <w:t>ОО.</w:t>
      </w:r>
    </w:p>
    <w:p w:rsidR="00D05ECA" w:rsidRPr="00D05ECA" w:rsidRDefault="00D05ECA" w:rsidP="00D05ECA">
      <w:pPr>
        <w:shd w:val="clear" w:color="auto" w:fill="FFFFFF"/>
        <w:spacing w:after="0" w:line="240" w:lineRule="auto"/>
        <w:ind w:firstLine="348"/>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4"/>
          <w:szCs w:val="24"/>
          <w:lang w:eastAsia="ru-RU"/>
        </w:rPr>
        <w:t xml:space="preserve">2.Такие задачи носят </w:t>
      </w:r>
      <w:proofErr w:type="spellStart"/>
      <w:r w:rsidRPr="00D05ECA">
        <w:rPr>
          <w:rFonts w:ascii="Times New Roman" w:eastAsia="Times New Roman" w:hAnsi="Times New Roman" w:cs="Times New Roman"/>
          <w:color w:val="181818"/>
          <w:sz w:val="24"/>
          <w:szCs w:val="24"/>
          <w:lang w:eastAsia="ru-RU"/>
        </w:rPr>
        <w:t>метапредметный</w:t>
      </w:r>
      <w:proofErr w:type="spellEnd"/>
      <w:r w:rsidRPr="00D05ECA">
        <w:rPr>
          <w:rFonts w:ascii="Times New Roman" w:eastAsia="Times New Roman" w:hAnsi="Times New Roman" w:cs="Times New Roman"/>
          <w:color w:val="181818"/>
          <w:sz w:val="24"/>
          <w:szCs w:val="24"/>
          <w:lang w:eastAsia="ru-RU"/>
        </w:rPr>
        <w:t xml:space="preserve"> характер и способствуют более осознанному и глубокому овладению предметными видами и способами действий, учат самостоятельно добывать, оценивать знания.</w:t>
      </w:r>
    </w:p>
    <w:p w:rsidR="00D05ECA" w:rsidRPr="00D05ECA" w:rsidRDefault="00D05ECA" w:rsidP="00D05ECA">
      <w:pPr>
        <w:shd w:val="clear" w:color="auto" w:fill="FFFFFF"/>
        <w:spacing w:after="0" w:line="240" w:lineRule="auto"/>
        <w:ind w:firstLine="348"/>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4"/>
          <w:szCs w:val="24"/>
          <w:lang w:eastAsia="ru-RU"/>
        </w:rPr>
        <w:t>3.Учебно-практическая задача – это такая задача, которая ориентирована на применение (отработку) уже освоенных способов действий (знаний, умений) в известной школьникам ситуации, как правило, внутри конкретного учебного предмета.</w:t>
      </w:r>
    </w:p>
    <w:p w:rsidR="00D05ECA" w:rsidRPr="00D05ECA" w:rsidRDefault="00D05ECA" w:rsidP="00D05ECA">
      <w:pPr>
        <w:shd w:val="clear" w:color="auto" w:fill="FFFFFF"/>
        <w:spacing w:after="150" w:line="240" w:lineRule="auto"/>
        <w:ind w:firstLine="348"/>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4"/>
          <w:szCs w:val="24"/>
          <w:lang w:eastAsia="ru-RU"/>
        </w:rPr>
        <w:t>4.Учебно-практические задачи описывают реальные жизненные задачи, для решения которых необходимо применить те или иные предметные знания</w:t>
      </w:r>
    </w:p>
    <w:p w:rsidR="00D05ECA" w:rsidRPr="00D05ECA" w:rsidRDefault="00D05ECA" w:rsidP="00D05ECA">
      <w:pPr>
        <w:shd w:val="clear" w:color="auto" w:fill="FFFFFF"/>
        <w:spacing w:after="150" w:line="240" w:lineRule="auto"/>
        <w:ind w:firstLine="348"/>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4"/>
          <w:szCs w:val="24"/>
          <w:lang w:eastAsia="ru-RU"/>
        </w:rPr>
        <w:t xml:space="preserve">5.Учебно-познавательные задачи – это задачи на поиск и анализ информации, необходимой для решения учебно-практических задач, то есть задачи, обеспечивающие сам процесс научения (формирования понятий и способов предметной и </w:t>
      </w:r>
      <w:proofErr w:type="spellStart"/>
      <w:r w:rsidRPr="00D05ECA">
        <w:rPr>
          <w:rFonts w:ascii="Times New Roman" w:eastAsia="Times New Roman" w:hAnsi="Times New Roman" w:cs="Times New Roman"/>
          <w:color w:val="181818"/>
          <w:sz w:val="24"/>
          <w:szCs w:val="24"/>
          <w:lang w:eastAsia="ru-RU"/>
        </w:rPr>
        <w:t>метапредметной</w:t>
      </w:r>
      <w:proofErr w:type="spellEnd"/>
      <w:r w:rsidRPr="00D05ECA">
        <w:rPr>
          <w:rFonts w:ascii="Times New Roman" w:eastAsia="Times New Roman" w:hAnsi="Times New Roman" w:cs="Times New Roman"/>
          <w:color w:val="181818"/>
          <w:sz w:val="24"/>
          <w:szCs w:val="24"/>
          <w:lang w:eastAsia="ru-RU"/>
        </w:rPr>
        <w:t xml:space="preserve"> деятельности)</w:t>
      </w:r>
      <w:r>
        <w:rPr>
          <w:rFonts w:ascii="Times New Roman" w:eastAsia="Times New Roman" w:hAnsi="Times New Roman" w:cs="Times New Roman"/>
          <w:color w:val="181818"/>
          <w:sz w:val="24"/>
          <w:szCs w:val="24"/>
          <w:lang w:eastAsia="ru-RU"/>
        </w:rPr>
        <w:t xml:space="preserve">. </w:t>
      </w:r>
      <w:r w:rsidRPr="00D05ECA">
        <w:rPr>
          <w:rFonts w:ascii="Times New Roman" w:eastAsia="Times New Roman" w:hAnsi="Times New Roman" w:cs="Times New Roman"/>
          <w:color w:val="181818"/>
          <w:sz w:val="24"/>
          <w:szCs w:val="24"/>
          <w:lang w:eastAsia="ru-RU"/>
        </w:rPr>
        <w:t>Учиться находить и самому составлять учебно-познавательные и учебно-практические задачи для каждого урока – первоочередная задача учителя.</w:t>
      </w:r>
    </w:p>
    <w:p w:rsidR="00D05ECA" w:rsidRPr="00D05ECA" w:rsidRDefault="00D05ECA" w:rsidP="00D05ECA">
      <w:pPr>
        <w:shd w:val="clear" w:color="auto" w:fill="FFFFFF"/>
        <w:spacing w:after="0" w:line="240" w:lineRule="auto"/>
        <w:ind w:firstLine="708"/>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4"/>
          <w:szCs w:val="24"/>
          <w:lang w:eastAsia="ru-RU"/>
        </w:rPr>
        <w:t>Так как знания формируются не до, а в процессе применения их на практике, представляется возможным оптимизировать процесс обучения путем включения в его структуру </w:t>
      </w:r>
      <w:r w:rsidRPr="00D05ECA">
        <w:rPr>
          <w:rFonts w:ascii="Times New Roman" w:eastAsia="Times New Roman" w:hAnsi="Times New Roman" w:cs="Times New Roman"/>
          <w:b/>
          <w:bCs/>
          <w:color w:val="181818"/>
          <w:sz w:val="24"/>
          <w:szCs w:val="24"/>
          <w:lang w:eastAsia="ru-RU"/>
        </w:rPr>
        <w:t>ситуационных задач</w:t>
      </w:r>
      <w:r w:rsidRPr="00D05ECA">
        <w:rPr>
          <w:rFonts w:ascii="Times New Roman" w:eastAsia="Times New Roman" w:hAnsi="Times New Roman" w:cs="Times New Roman"/>
          <w:color w:val="181818"/>
          <w:sz w:val="24"/>
          <w:szCs w:val="24"/>
          <w:lang w:eastAsia="ru-RU"/>
        </w:rPr>
        <w:t>, построенных на учебном содержании.</w:t>
      </w:r>
    </w:p>
    <w:p w:rsidR="00D05ECA" w:rsidRPr="00D05ECA" w:rsidRDefault="00D05ECA" w:rsidP="00D05ECA">
      <w:pPr>
        <w:shd w:val="clear" w:color="auto" w:fill="FFFFFF"/>
        <w:spacing w:after="0" w:line="240" w:lineRule="auto"/>
        <w:ind w:firstLine="708"/>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4"/>
          <w:szCs w:val="24"/>
          <w:lang w:eastAsia="ru-RU"/>
        </w:rPr>
        <w:lastRenderedPageBreak/>
        <w:t>В общем виде, </w:t>
      </w:r>
      <w:r w:rsidRPr="00D05ECA">
        <w:rPr>
          <w:rFonts w:ascii="Times New Roman" w:eastAsia="Times New Roman" w:hAnsi="Times New Roman" w:cs="Times New Roman"/>
          <w:b/>
          <w:bCs/>
          <w:color w:val="181818"/>
          <w:sz w:val="24"/>
          <w:szCs w:val="24"/>
          <w:lang w:eastAsia="ru-RU"/>
        </w:rPr>
        <w:t>ситуационную задачу</w:t>
      </w:r>
      <w:r w:rsidRPr="00D05ECA">
        <w:rPr>
          <w:rFonts w:ascii="Times New Roman" w:eastAsia="Times New Roman" w:hAnsi="Times New Roman" w:cs="Times New Roman"/>
          <w:color w:val="181818"/>
          <w:sz w:val="24"/>
          <w:szCs w:val="24"/>
          <w:lang w:eastAsia="ru-RU"/>
        </w:rPr>
        <w:t xml:space="preserve"> можно </w:t>
      </w:r>
      <w:proofErr w:type="gramStart"/>
      <w:r w:rsidRPr="00D05ECA">
        <w:rPr>
          <w:rFonts w:ascii="Times New Roman" w:eastAsia="Times New Roman" w:hAnsi="Times New Roman" w:cs="Times New Roman"/>
          <w:color w:val="181818"/>
          <w:sz w:val="24"/>
          <w:szCs w:val="24"/>
          <w:lang w:eastAsia="ru-RU"/>
        </w:rPr>
        <w:t>определить</w:t>
      </w:r>
      <w:proofErr w:type="gramEnd"/>
      <w:r w:rsidRPr="00D05ECA">
        <w:rPr>
          <w:rFonts w:ascii="Times New Roman" w:eastAsia="Times New Roman" w:hAnsi="Times New Roman" w:cs="Times New Roman"/>
          <w:color w:val="181818"/>
          <w:sz w:val="24"/>
          <w:szCs w:val="24"/>
          <w:lang w:eastAsia="ru-RU"/>
        </w:rPr>
        <w:t xml:space="preserve"> как один из видов учебных материалов, в котором перед учеником ставится познавательная проблема и предлагается ее решить различными способами.</w:t>
      </w:r>
    </w:p>
    <w:p w:rsidR="00D05ECA" w:rsidRPr="00D05ECA" w:rsidRDefault="00D05ECA" w:rsidP="00D05ECA">
      <w:pPr>
        <w:shd w:val="clear" w:color="auto" w:fill="FFFFFF"/>
        <w:spacing w:after="0" w:line="240" w:lineRule="auto"/>
        <w:ind w:firstLine="708"/>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4"/>
          <w:szCs w:val="24"/>
          <w:lang w:eastAsia="ru-RU"/>
        </w:rPr>
        <w:t>Данный конструктор представляет собой набор ключевых фраз, своеобразных клише заданий, которые позволяют ученику осваивать интеллектуальные операции последовательно в процессе работы с информацией:</w:t>
      </w:r>
      <w:r w:rsidRPr="00D05ECA">
        <w:rPr>
          <w:rFonts w:ascii="Times New Roman" w:eastAsia="Times New Roman" w:hAnsi="Times New Roman" w:cs="Times New Roman"/>
          <w:b/>
          <w:bCs/>
          <w:color w:val="181818"/>
          <w:sz w:val="24"/>
          <w:szCs w:val="24"/>
          <w:lang w:eastAsia="ru-RU"/>
        </w:rPr>
        <w:t> ознакомление – понимание – применение – анализ – синтез – оценка.</w:t>
      </w:r>
    </w:p>
    <w:p w:rsidR="00D05ECA" w:rsidRPr="00D05ECA" w:rsidRDefault="00D05ECA" w:rsidP="00D05ECA">
      <w:pPr>
        <w:shd w:val="clear" w:color="auto" w:fill="FFFFFF"/>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b/>
          <w:bCs/>
          <w:color w:val="181818"/>
          <w:sz w:val="24"/>
          <w:szCs w:val="24"/>
          <w:lang w:eastAsia="ru-RU"/>
        </w:rPr>
        <w:t>            </w:t>
      </w:r>
      <w:r w:rsidRPr="00D05ECA">
        <w:rPr>
          <w:rFonts w:ascii="Times New Roman" w:eastAsia="Times New Roman" w:hAnsi="Times New Roman" w:cs="Times New Roman"/>
          <w:color w:val="181818"/>
          <w:sz w:val="24"/>
          <w:szCs w:val="24"/>
          <w:lang w:eastAsia="ru-RU"/>
        </w:rPr>
        <w:t>Конструктор позволяет учителю формулировать разнообразные типы задач.</w:t>
      </w:r>
    </w:p>
    <w:p w:rsidR="00D05ECA" w:rsidRPr="00D05ECA" w:rsidRDefault="00D05ECA" w:rsidP="00D05ECA">
      <w:pPr>
        <w:pStyle w:val="a3"/>
        <w:ind w:firstLine="708"/>
        <w:rPr>
          <w:rFonts w:ascii="Times New Roman" w:hAnsi="Times New Roman" w:cs="Times New Roman"/>
          <w:color w:val="181818"/>
          <w:szCs w:val="21"/>
          <w:lang w:eastAsia="ru-RU"/>
        </w:rPr>
      </w:pPr>
    </w:p>
    <w:tbl>
      <w:tblPr>
        <w:tblW w:w="10072" w:type="dxa"/>
        <w:shd w:val="clear" w:color="auto" w:fill="FFFFFF"/>
        <w:tblCellMar>
          <w:left w:w="0" w:type="dxa"/>
          <w:right w:w="0" w:type="dxa"/>
        </w:tblCellMar>
        <w:tblLook w:val="04A0" w:firstRow="1" w:lastRow="0" w:firstColumn="1" w:lastColumn="0" w:noHBand="0" w:noVBand="1"/>
      </w:tblPr>
      <w:tblGrid>
        <w:gridCol w:w="2210"/>
        <w:gridCol w:w="7862"/>
      </w:tblGrid>
      <w:tr w:rsidR="00D05ECA" w:rsidRPr="00D05ECA" w:rsidTr="00D05ECA">
        <w:trPr>
          <w:trHeight w:val="249"/>
        </w:trPr>
        <w:tc>
          <w:tcPr>
            <w:tcW w:w="221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D05ECA" w:rsidRPr="00D05ECA" w:rsidRDefault="00D05ECA" w:rsidP="00D05ECA">
            <w:pPr>
              <w:spacing w:after="0" w:line="240" w:lineRule="auto"/>
              <w:jc w:val="center"/>
              <w:rPr>
                <w:rFonts w:ascii="Arial" w:eastAsia="Times New Roman" w:hAnsi="Arial" w:cs="Arial"/>
                <w:color w:val="181818"/>
                <w:sz w:val="21"/>
                <w:szCs w:val="21"/>
                <w:lang w:eastAsia="ru-RU"/>
              </w:rPr>
            </w:pPr>
            <w:r w:rsidRPr="00D05ECA">
              <w:rPr>
                <w:rFonts w:ascii="Times New Roman" w:eastAsia="Times New Roman" w:hAnsi="Times New Roman" w:cs="Times New Roman"/>
                <w:b/>
                <w:bCs/>
                <w:color w:val="181818"/>
                <w:sz w:val="24"/>
                <w:szCs w:val="24"/>
                <w:lang w:eastAsia="ru-RU"/>
              </w:rPr>
              <w:t>Категория учебных целей</w:t>
            </w:r>
          </w:p>
        </w:tc>
        <w:tc>
          <w:tcPr>
            <w:tcW w:w="7862" w:type="dxa"/>
            <w:tcBorders>
              <w:top w:val="single" w:sz="8" w:space="0" w:color="000000"/>
              <w:left w:val="nil"/>
              <w:bottom w:val="single" w:sz="8" w:space="0" w:color="000000"/>
              <w:right w:val="single" w:sz="8" w:space="0" w:color="000000"/>
            </w:tcBorders>
            <w:shd w:val="clear" w:color="auto" w:fill="FFFFFF"/>
            <w:tcMar>
              <w:top w:w="15" w:type="dxa"/>
              <w:left w:w="108" w:type="dxa"/>
              <w:bottom w:w="0" w:type="dxa"/>
              <w:right w:w="108" w:type="dxa"/>
            </w:tcMar>
            <w:hideMark/>
          </w:tcPr>
          <w:p w:rsidR="00D05ECA" w:rsidRPr="00D05ECA" w:rsidRDefault="00D05ECA" w:rsidP="00D05ECA">
            <w:pPr>
              <w:spacing w:after="0" w:line="240" w:lineRule="auto"/>
              <w:jc w:val="center"/>
              <w:rPr>
                <w:rFonts w:ascii="Arial" w:eastAsia="Times New Roman" w:hAnsi="Arial" w:cs="Arial"/>
                <w:color w:val="181818"/>
                <w:sz w:val="21"/>
                <w:szCs w:val="21"/>
                <w:lang w:eastAsia="ru-RU"/>
              </w:rPr>
            </w:pPr>
            <w:r w:rsidRPr="00D05ECA">
              <w:rPr>
                <w:rFonts w:ascii="Times New Roman" w:eastAsia="Times New Roman" w:hAnsi="Times New Roman" w:cs="Times New Roman"/>
                <w:b/>
                <w:bCs/>
                <w:color w:val="000000"/>
                <w:sz w:val="24"/>
                <w:szCs w:val="24"/>
                <w:lang w:eastAsia="ru-RU"/>
              </w:rPr>
              <w:t>Их краткая характеристика</w:t>
            </w:r>
          </w:p>
        </w:tc>
      </w:tr>
      <w:tr w:rsidR="00D05ECA" w:rsidRPr="00D05ECA" w:rsidTr="00D05ECA">
        <w:trPr>
          <w:trHeight w:val="365"/>
        </w:trPr>
        <w:tc>
          <w:tcPr>
            <w:tcW w:w="2210" w:type="dxa"/>
            <w:tcBorders>
              <w:top w:val="nil"/>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b/>
                <w:bCs/>
                <w:color w:val="000000"/>
                <w:sz w:val="24"/>
                <w:szCs w:val="24"/>
                <w:lang w:eastAsia="ru-RU"/>
              </w:rPr>
              <w:t>Ознакомление</w:t>
            </w:r>
          </w:p>
        </w:tc>
        <w:tc>
          <w:tcPr>
            <w:tcW w:w="7862" w:type="dxa"/>
            <w:tcBorders>
              <w:top w:val="nil"/>
              <w:left w:val="nil"/>
              <w:bottom w:val="single" w:sz="8" w:space="0" w:color="000000"/>
              <w:right w:val="single" w:sz="8" w:space="0" w:color="000000"/>
            </w:tcBorders>
            <w:shd w:val="clear" w:color="auto" w:fill="FFFFFF"/>
            <w:tcMar>
              <w:top w:w="15" w:type="dxa"/>
              <w:left w:w="108" w:type="dxa"/>
              <w:bottom w:w="0" w:type="dxa"/>
              <w:right w:w="108" w:type="dxa"/>
            </w:tcMa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000000"/>
                <w:sz w:val="24"/>
                <w:szCs w:val="24"/>
                <w:lang w:eastAsia="ru-RU"/>
              </w:rPr>
              <w:t>Запоминание и воспроизведение изученного материала. Общая черта — припоминание соответствующих сведений от фактов до теорий.</w:t>
            </w:r>
          </w:p>
        </w:tc>
      </w:tr>
      <w:tr w:rsidR="00D05ECA" w:rsidRPr="00D05ECA" w:rsidTr="00D05ECA">
        <w:trPr>
          <w:trHeight w:val="365"/>
        </w:trPr>
        <w:tc>
          <w:tcPr>
            <w:tcW w:w="2210" w:type="dxa"/>
            <w:tcBorders>
              <w:top w:val="nil"/>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b/>
                <w:bCs/>
                <w:color w:val="000000"/>
                <w:sz w:val="24"/>
                <w:szCs w:val="24"/>
                <w:lang w:eastAsia="ru-RU"/>
              </w:rPr>
              <w:t>Понимание</w:t>
            </w:r>
          </w:p>
        </w:tc>
        <w:tc>
          <w:tcPr>
            <w:tcW w:w="7862" w:type="dxa"/>
            <w:tcBorders>
              <w:top w:val="nil"/>
              <w:left w:val="nil"/>
              <w:bottom w:val="single" w:sz="8" w:space="0" w:color="000000"/>
              <w:right w:val="single" w:sz="8" w:space="0" w:color="000000"/>
            </w:tcBorders>
            <w:shd w:val="clear" w:color="auto" w:fill="FFFFFF"/>
            <w:tcMar>
              <w:top w:w="15" w:type="dxa"/>
              <w:left w:w="108" w:type="dxa"/>
              <w:bottom w:w="0" w:type="dxa"/>
              <w:right w:w="108" w:type="dxa"/>
            </w:tcMa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000000"/>
                <w:sz w:val="24"/>
                <w:szCs w:val="24"/>
                <w:lang w:eastAsia="ru-RU"/>
              </w:rPr>
              <w:t>Преобразование материала из одной формы в другую, интерпретация материала учеником, предположение о дальнейшем ходе событий.</w:t>
            </w:r>
          </w:p>
        </w:tc>
      </w:tr>
      <w:tr w:rsidR="00D05ECA" w:rsidRPr="00D05ECA" w:rsidTr="00D05ECA">
        <w:trPr>
          <w:trHeight w:val="375"/>
        </w:trPr>
        <w:tc>
          <w:tcPr>
            <w:tcW w:w="2210" w:type="dxa"/>
            <w:tcBorders>
              <w:top w:val="nil"/>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b/>
                <w:bCs/>
                <w:color w:val="000000"/>
                <w:sz w:val="24"/>
                <w:szCs w:val="24"/>
                <w:lang w:eastAsia="ru-RU"/>
              </w:rPr>
              <w:t>Применение</w:t>
            </w:r>
          </w:p>
        </w:tc>
        <w:tc>
          <w:tcPr>
            <w:tcW w:w="7862" w:type="dxa"/>
            <w:tcBorders>
              <w:top w:val="nil"/>
              <w:left w:val="nil"/>
              <w:bottom w:val="single" w:sz="8" w:space="0" w:color="000000"/>
              <w:right w:val="single" w:sz="8" w:space="0" w:color="000000"/>
            </w:tcBorders>
            <w:shd w:val="clear" w:color="auto" w:fill="FFFFFF"/>
            <w:tcMar>
              <w:top w:w="15" w:type="dxa"/>
              <w:left w:w="108" w:type="dxa"/>
              <w:bottom w:w="0" w:type="dxa"/>
              <w:right w:w="108" w:type="dxa"/>
            </w:tcMa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000000"/>
                <w:sz w:val="24"/>
                <w:szCs w:val="24"/>
                <w:lang w:eastAsia="ru-RU"/>
              </w:rPr>
              <w:t>Умение использовать изученный материал в конкретных условиях и новых ситуациях. Применение правил, методов, понятий, законов, принципов, теорий.</w:t>
            </w:r>
          </w:p>
        </w:tc>
      </w:tr>
      <w:tr w:rsidR="00D05ECA" w:rsidRPr="00D05ECA" w:rsidTr="00D05ECA">
        <w:trPr>
          <w:trHeight w:val="375"/>
        </w:trPr>
        <w:tc>
          <w:tcPr>
            <w:tcW w:w="2210" w:type="dxa"/>
            <w:tcBorders>
              <w:top w:val="nil"/>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b/>
                <w:bCs/>
                <w:color w:val="000000"/>
                <w:sz w:val="24"/>
                <w:szCs w:val="24"/>
                <w:lang w:eastAsia="ru-RU"/>
              </w:rPr>
              <w:t>Анализ</w:t>
            </w:r>
          </w:p>
        </w:tc>
        <w:tc>
          <w:tcPr>
            <w:tcW w:w="7862" w:type="dxa"/>
            <w:tcBorders>
              <w:top w:val="nil"/>
              <w:left w:val="nil"/>
              <w:bottom w:val="single" w:sz="8" w:space="0" w:color="000000"/>
              <w:right w:val="single" w:sz="8" w:space="0" w:color="000000"/>
            </w:tcBorders>
            <w:shd w:val="clear" w:color="auto" w:fill="FFFFFF"/>
            <w:tcMar>
              <w:top w:w="15" w:type="dxa"/>
              <w:left w:w="108" w:type="dxa"/>
              <w:bottom w:w="0" w:type="dxa"/>
              <w:right w:w="108" w:type="dxa"/>
            </w:tcMa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000000"/>
                <w:sz w:val="24"/>
                <w:szCs w:val="24"/>
                <w:lang w:eastAsia="ru-RU"/>
              </w:rPr>
              <w:t>Умение разбивать материал на составляющие так, чтобы ясно выступала его структура. Вычисление частей целого, выявление взаимосвязей, осознание принципов организации целого.</w:t>
            </w:r>
          </w:p>
        </w:tc>
      </w:tr>
      <w:tr w:rsidR="00D05ECA" w:rsidRPr="00D05ECA" w:rsidTr="00D05ECA">
        <w:trPr>
          <w:trHeight w:val="249"/>
        </w:trPr>
        <w:tc>
          <w:tcPr>
            <w:tcW w:w="2210" w:type="dxa"/>
            <w:tcBorders>
              <w:top w:val="nil"/>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b/>
                <w:bCs/>
                <w:color w:val="000000"/>
                <w:sz w:val="24"/>
                <w:szCs w:val="24"/>
                <w:lang w:eastAsia="ru-RU"/>
              </w:rPr>
              <w:t>Синтез</w:t>
            </w:r>
          </w:p>
        </w:tc>
        <w:tc>
          <w:tcPr>
            <w:tcW w:w="7862" w:type="dxa"/>
            <w:tcBorders>
              <w:top w:val="nil"/>
              <w:left w:val="nil"/>
              <w:bottom w:val="single" w:sz="8" w:space="0" w:color="000000"/>
              <w:right w:val="single" w:sz="8" w:space="0" w:color="000000"/>
            </w:tcBorders>
            <w:shd w:val="clear" w:color="auto" w:fill="FFFFFF"/>
            <w:tcMar>
              <w:top w:w="15" w:type="dxa"/>
              <w:left w:w="108" w:type="dxa"/>
              <w:bottom w:w="0" w:type="dxa"/>
              <w:right w:w="108" w:type="dxa"/>
            </w:tcMa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000000"/>
                <w:sz w:val="24"/>
                <w:szCs w:val="24"/>
                <w:lang w:eastAsia="ru-RU"/>
              </w:rPr>
              <w:t>Умение комбинировать элементы, чтобы получился новый продукт. Сообщение, план действий, схемы.</w:t>
            </w:r>
          </w:p>
        </w:tc>
      </w:tr>
      <w:tr w:rsidR="00D05ECA" w:rsidRPr="00D05ECA" w:rsidTr="00D05ECA">
        <w:trPr>
          <w:trHeight w:val="375"/>
        </w:trPr>
        <w:tc>
          <w:tcPr>
            <w:tcW w:w="2210" w:type="dxa"/>
            <w:tcBorders>
              <w:top w:val="nil"/>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b/>
                <w:bCs/>
                <w:color w:val="000000"/>
                <w:sz w:val="24"/>
                <w:szCs w:val="24"/>
                <w:lang w:eastAsia="ru-RU"/>
              </w:rPr>
              <w:t>Оценка</w:t>
            </w:r>
          </w:p>
        </w:tc>
        <w:tc>
          <w:tcPr>
            <w:tcW w:w="7862" w:type="dxa"/>
            <w:tcBorders>
              <w:top w:val="nil"/>
              <w:left w:val="nil"/>
              <w:bottom w:val="single" w:sz="8" w:space="0" w:color="000000"/>
              <w:right w:val="single" w:sz="8" w:space="0" w:color="000000"/>
            </w:tcBorders>
            <w:shd w:val="clear" w:color="auto" w:fill="FFFFFF"/>
            <w:tcMar>
              <w:top w:w="15" w:type="dxa"/>
              <w:left w:w="108" w:type="dxa"/>
              <w:bottom w:w="0" w:type="dxa"/>
              <w:right w:w="108" w:type="dxa"/>
            </w:tcMa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000000"/>
                <w:sz w:val="24"/>
                <w:szCs w:val="24"/>
                <w:lang w:eastAsia="ru-RU"/>
              </w:rPr>
              <w:t>Умение оценивать значение того или иного материала по четким критериям. Критерии могут определяться самими учениками или задаваться им извне.</w:t>
            </w:r>
          </w:p>
        </w:tc>
      </w:tr>
    </w:tbl>
    <w:p w:rsidR="00D05ECA" w:rsidRDefault="00D05ECA" w:rsidP="00D05ECA">
      <w:pPr>
        <w:pStyle w:val="a3"/>
        <w:rPr>
          <w:rFonts w:ascii="Times New Roman" w:hAnsi="Times New Roman" w:cs="Times New Roman"/>
          <w:sz w:val="24"/>
          <w:lang w:eastAsia="ru-RU"/>
        </w:rPr>
      </w:pPr>
    </w:p>
    <w:p w:rsidR="00D05ECA" w:rsidRDefault="00D05ECA" w:rsidP="00D05ECA">
      <w:pPr>
        <w:shd w:val="clear" w:color="auto" w:fill="FFFFFF"/>
        <w:spacing w:after="0" w:line="240" w:lineRule="auto"/>
        <w:jc w:val="center"/>
        <w:rPr>
          <w:rFonts w:ascii="Times New Roman" w:eastAsia="Times New Roman" w:hAnsi="Times New Roman" w:cs="Times New Roman"/>
          <w:b/>
          <w:bCs/>
          <w:color w:val="181818"/>
          <w:sz w:val="24"/>
          <w:szCs w:val="24"/>
          <w:lang w:eastAsia="ru-RU"/>
        </w:rPr>
      </w:pPr>
      <w:r w:rsidRPr="00D05ECA">
        <w:rPr>
          <w:rFonts w:ascii="Times New Roman" w:eastAsia="Times New Roman" w:hAnsi="Times New Roman" w:cs="Times New Roman"/>
          <w:b/>
          <w:bCs/>
          <w:color w:val="181818"/>
          <w:sz w:val="24"/>
          <w:szCs w:val="24"/>
          <w:lang w:eastAsia="ru-RU"/>
        </w:rPr>
        <w:t>Конструктор ситуационных задач Л.С. Илюшина</w:t>
      </w:r>
    </w:p>
    <w:p w:rsidR="00D05ECA" w:rsidRPr="00D05ECA" w:rsidRDefault="00D05ECA" w:rsidP="00D05ECA">
      <w:pPr>
        <w:shd w:val="clear" w:color="auto" w:fill="FFFFFF"/>
        <w:spacing w:after="0" w:line="240" w:lineRule="auto"/>
        <w:jc w:val="center"/>
        <w:rPr>
          <w:rFonts w:ascii="Arial" w:eastAsia="Times New Roman" w:hAnsi="Arial" w:cs="Arial"/>
          <w:color w:val="181818"/>
          <w:sz w:val="21"/>
          <w:szCs w:val="21"/>
          <w:lang w:eastAsia="ru-RU"/>
        </w:rPr>
      </w:pPr>
    </w:p>
    <w:tbl>
      <w:tblPr>
        <w:tblW w:w="10357" w:type="dxa"/>
        <w:tblCellSpacing w:w="0" w:type="dxa"/>
        <w:tblInd w:w="1" w:type="dxa"/>
        <w:tblBorders>
          <w:top w:val="single" w:sz="8" w:space="0" w:color="000000"/>
          <w:left w:val="single" w:sz="8" w:space="0" w:color="000000"/>
          <w:bottom w:val="single" w:sz="8" w:space="0" w:color="000000"/>
          <w:right w:val="single" w:sz="8" w:space="0" w:color="000000"/>
        </w:tblBorders>
        <w:shd w:val="clear" w:color="auto" w:fill="FFFFFF"/>
        <w:tblCellMar>
          <w:left w:w="0" w:type="dxa"/>
          <w:right w:w="0" w:type="dxa"/>
        </w:tblCellMar>
        <w:tblLook w:val="04A0" w:firstRow="1" w:lastRow="0" w:firstColumn="1" w:lastColumn="0" w:noHBand="0" w:noVBand="1"/>
      </w:tblPr>
      <w:tblGrid>
        <w:gridCol w:w="1587"/>
        <w:gridCol w:w="1959"/>
        <w:gridCol w:w="1616"/>
        <w:gridCol w:w="1796"/>
        <w:gridCol w:w="1891"/>
        <w:gridCol w:w="1526"/>
      </w:tblGrid>
      <w:tr w:rsidR="00D05ECA" w:rsidRPr="00D05ECA" w:rsidTr="00D05ECA">
        <w:trPr>
          <w:trHeight w:val="41"/>
          <w:tblCellSpacing w:w="0" w:type="dxa"/>
        </w:trPr>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jc w:val="center"/>
              <w:rPr>
                <w:rFonts w:ascii="Arial" w:eastAsia="Times New Roman" w:hAnsi="Arial" w:cs="Arial"/>
                <w:color w:val="181818"/>
                <w:sz w:val="21"/>
                <w:szCs w:val="21"/>
                <w:lang w:eastAsia="ru-RU"/>
              </w:rPr>
            </w:pPr>
            <w:r w:rsidRPr="00D05ECA">
              <w:rPr>
                <w:rFonts w:ascii="Times New Roman" w:eastAsia="Times New Roman" w:hAnsi="Times New Roman" w:cs="Times New Roman"/>
                <w:b/>
                <w:bCs/>
                <w:color w:val="181818"/>
                <w:sz w:val="20"/>
                <w:szCs w:val="20"/>
                <w:lang w:eastAsia="ru-RU"/>
              </w:rPr>
              <w:t>Ознакомление</w:t>
            </w:r>
          </w:p>
        </w:tc>
        <w:tc>
          <w:tcPr>
            <w:tcW w:w="190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jc w:val="center"/>
              <w:rPr>
                <w:rFonts w:ascii="Arial" w:eastAsia="Times New Roman" w:hAnsi="Arial" w:cs="Arial"/>
                <w:color w:val="181818"/>
                <w:sz w:val="21"/>
                <w:szCs w:val="21"/>
                <w:lang w:eastAsia="ru-RU"/>
              </w:rPr>
            </w:pPr>
            <w:r w:rsidRPr="00D05ECA">
              <w:rPr>
                <w:rFonts w:ascii="Times New Roman" w:eastAsia="Times New Roman" w:hAnsi="Times New Roman" w:cs="Times New Roman"/>
                <w:b/>
                <w:bCs/>
                <w:color w:val="181818"/>
                <w:sz w:val="20"/>
                <w:szCs w:val="20"/>
                <w:lang w:eastAsia="ru-RU"/>
              </w:rPr>
              <w:t>Понимание</w:t>
            </w:r>
          </w:p>
        </w:tc>
        <w:tc>
          <w:tcPr>
            <w:tcW w:w="156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jc w:val="center"/>
              <w:rPr>
                <w:rFonts w:ascii="Arial" w:eastAsia="Times New Roman" w:hAnsi="Arial" w:cs="Arial"/>
                <w:color w:val="181818"/>
                <w:sz w:val="21"/>
                <w:szCs w:val="21"/>
                <w:lang w:eastAsia="ru-RU"/>
              </w:rPr>
            </w:pPr>
            <w:r w:rsidRPr="00D05ECA">
              <w:rPr>
                <w:rFonts w:ascii="Times New Roman" w:eastAsia="Times New Roman" w:hAnsi="Times New Roman" w:cs="Times New Roman"/>
                <w:b/>
                <w:bCs/>
                <w:color w:val="181818"/>
                <w:sz w:val="20"/>
                <w:szCs w:val="20"/>
                <w:lang w:eastAsia="ru-RU"/>
              </w:rPr>
              <w:t>Применение</w:t>
            </w:r>
          </w:p>
        </w:tc>
        <w:tc>
          <w:tcPr>
            <w:tcW w:w="174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jc w:val="center"/>
              <w:rPr>
                <w:rFonts w:ascii="Arial" w:eastAsia="Times New Roman" w:hAnsi="Arial" w:cs="Arial"/>
                <w:color w:val="181818"/>
                <w:sz w:val="21"/>
                <w:szCs w:val="21"/>
                <w:lang w:eastAsia="ru-RU"/>
              </w:rPr>
            </w:pPr>
            <w:r w:rsidRPr="00D05ECA">
              <w:rPr>
                <w:rFonts w:ascii="Times New Roman" w:eastAsia="Times New Roman" w:hAnsi="Times New Roman" w:cs="Times New Roman"/>
                <w:b/>
                <w:bCs/>
                <w:color w:val="181818"/>
                <w:sz w:val="20"/>
                <w:szCs w:val="20"/>
                <w:lang w:eastAsia="ru-RU"/>
              </w:rPr>
              <w:t>Анализ</w:t>
            </w:r>
          </w:p>
        </w:tc>
        <w:tc>
          <w:tcPr>
            <w:tcW w:w="183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jc w:val="center"/>
              <w:rPr>
                <w:rFonts w:ascii="Arial" w:eastAsia="Times New Roman" w:hAnsi="Arial" w:cs="Arial"/>
                <w:color w:val="181818"/>
                <w:sz w:val="21"/>
                <w:szCs w:val="21"/>
                <w:lang w:eastAsia="ru-RU"/>
              </w:rPr>
            </w:pPr>
            <w:r w:rsidRPr="00D05ECA">
              <w:rPr>
                <w:rFonts w:ascii="Times New Roman" w:eastAsia="Times New Roman" w:hAnsi="Times New Roman" w:cs="Times New Roman"/>
                <w:b/>
                <w:bCs/>
                <w:color w:val="181818"/>
                <w:sz w:val="20"/>
                <w:szCs w:val="20"/>
                <w:lang w:eastAsia="ru-RU"/>
              </w:rPr>
              <w:t>Синтез</w:t>
            </w:r>
          </w:p>
        </w:tc>
        <w:tc>
          <w:tcPr>
            <w:tcW w:w="175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jc w:val="center"/>
              <w:rPr>
                <w:rFonts w:ascii="Arial" w:eastAsia="Times New Roman" w:hAnsi="Arial" w:cs="Arial"/>
                <w:color w:val="181818"/>
                <w:sz w:val="21"/>
                <w:szCs w:val="21"/>
                <w:lang w:eastAsia="ru-RU"/>
              </w:rPr>
            </w:pPr>
            <w:r w:rsidRPr="00D05ECA">
              <w:rPr>
                <w:rFonts w:ascii="Times New Roman" w:eastAsia="Times New Roman" w:hAnsi="Times New Roman" w:cs="Times New Roman"/>
                <w:b/>
                <w:bCs/>
                <w:color w:val="181818"/>
                <w:sz w:val="20"/>
                <w:szCs w:val="20"/>
                <w:lang w:eastAsia="ru-RU"/>
              </w:rPr>
              <w:t>Оценка</w:t>
            </w:r>
          </w:p>
        </w:tc>
      </w:tr>
      <w:tr w:rsidR="00D05ECA" w:rsidRPr="00D05ECA" w:rsidTr="00D05ECA">
        <w:trPr>
          <w:trHeight w:val="168"/>
          <w:tblCellSpacing w:w="0" w:type="dxa"/>
        </w:trPr>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1.Назовите основные части…</w:t>
            </w:r>
          </w:p>
        </w:tc>
        <w:tc>
          <w:tcPr>
            <w:tcW w:w="190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8.Объясните причины того, что…</w:t>
            </w:r>
          </w:p>
        </w:tc>
        <w:tc>
          <w:tcPr>
            <w:tcW w:w="156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15. Изобразите информацию о… графически</w:t>
            </w:r>
          </w:p>
        </w:tc>
        <w:tc>
          <w:tcPr>
            <w:tcW w:w="174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22.Раскройте особенности…</w:t>
            </w:r>
          </w:p>
        </w:tc>
        <w:tc>
          <w:tcPr>
            <w:tcW w:w="183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29.Предложите новый (иной) вариант…</w:t>
            </w:r>
          </w:p>
        </w:tc>
        <w:tc>
          <w:tcPr>
            <w:tcW w:w="175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36.Ранжируйте… и</w:t>
            </w:r>
          </w:p>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обоснуйте… (распределите от…к…)</w:t>
            </w:r>
          </w:p>
        </w:tc>
      </w:tr>
      <w:tr w:rsidR="00D05ECA" w:rsidRPr="00D05ECA" w:rsidTr="00D05ECA">
        <w:trPr>
          <w:trHeight w:val="168"/>
          <w:tblCellSpacing w:w="0" w:type="dxa"/>
        </w:trPr>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2.Сгруппируйте вместе все…</w:t>
            </w:r>
          </w:p>
        </w:tc>
        <w:tc>
          <w:tcPr>
            <w:tcW w:w="190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9.Обрисуйте в общих чертах шаги, необходимые для того, чтобы…</w:t>
            </w:r>
          </w:p>
        </w:tc>
        <w:tc>
          <w:tcPr>
            <w:tcW w:w="156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16.Предложите способ, позволяющий…</w:t>
            </w:r>
          </w:p>
        </w:tc>
        <w:tc>
          <w:tcPr>
            <w:tcW w:w="174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23.Проанализируйте структуру… с точки зрения…</w:t>
            </w:r>
          </w:p>
        </w:tc>
        <w:tc>
          <w:tcPr>
            <w:tcW w:w="183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30.Разработайте план, позволяющий (препятствующий)…</w:t>
            </w:r>
          </w:p>
        </w:tc>
        <w:tc>
          <w:tcPr>
            <w:tcW w:w="175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37.Определите, какое из решений является оптимальным для…</w:t>
            </w:r>
          </w:p>
        </w:tc>
      </w:tr>
      <w:tr w:rsidR="00D05ECA" w:rsidRPr="00D05ECA" w:rsidTr="00D05ECA">
        <w:trPr>
          <w:trHeight w:val="209"/>
          <w:tblCellSpacing w:w="0" w:type="dxa"/>
        </w:trPr>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3.Составьте</w:t>
            </w:r>
          </w:p>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список понятий,</w:t>
            </w:r>
          </w:p>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касающихся…</w:t>
            </w:r>
          </w:p>
        </w:tc>
        <w:tc>
          <w:tcPr>
            <w:tcW w:w="190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10.Покажите связи, которые, на</w:t>
            </w:r>
          </w:p>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ваш взгляд, существуют между…</w:t>
            </w:r>
          </w:p>
        </w:tc>
        <w:tc>
          <w:tcPr>
            <w:tcW w:w="156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17. Сделайте эскиз рисунка (схемы), который показывает…</w:t>
            </w:r>
          </w:p>
        </w:tc>
        <w:tc>
          <w:tcPr>
            <w:tcW w:w="174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24.Составьте перечень основных свойств…, характеризующих… с точки зрения…</w:t>
            </w:r>
          </w:p>
        </w:tc>
        <w:tc>
          <w:tcPr>
            <w:tcW w:w="183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31.Найдите</w:t>
            </w:r>
          </w:p>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необычный способ,</w:t>
            </w:r>
          </w:p>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позволяющий…</w:t>
            </w:r>
          </w:p>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 </w:t>
            </w:r>
          </w:p>
        </w:tc>
        <w:tc>
          <w:tcPr>
            <w:tcW w:w="175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38.Оцените значимость…</w:t>
            </w:r>
          </w:p>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для...</w:t>
            </w:r>
          </w:p>
        </w:tc>
      </w:tr>
      <w:tr w:rsidR="00D05ECA" w:rsidRPr="00D05ECA" w:rsidTr="00D05ECA">
        <w:trPr>
          <w:trHeight w:val="127"/>
          <w:tblCellSpacing w:w="0" w:type="dxa"/>
        </w:trPr>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4.Расположите в определённом</w:t>
            </w:r>
          </w:p>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порядке…</w:t>
            </w:r>
          </w:p>
        </w:tc>
        <w:tc>
          <w:tcPr>
            <w:tcW w:w="190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11.Постройте прогноз развития…</w:t>
            </w:r>
          </w:p>
        </w:tc>
        <w:tc>
          <w:tcPr>
            <w:tcW w:w="156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18.Сравните… и…, а затем обоснуйте…</w:t>
            </w:r>
          </w:p>
        </w:tc>
        <w:tc>
          <w:tcPr>
            <w:tcW w:w="174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25.Постройте классификацию… на основании…</w:t>
            </w:r>
          </w:p>
        </w:tc>
        <w:tc>
          <w:tcPr>
            <w:tcW w:w="183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32.Придумайте игру, которая…</w:t>
            </w:r>
          </w:p>
        </w:tc>
        <w:tc>
          <w:tcPr>
            <w:tcW w:w="175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39.Определите возможные критерии оценки…</w:t>
            </w:r>
          </w:p>
        </w:tc>
      </w:tr>
      <w:tr w:rsidR="00D05ECA" w:rsidRPr="00D05ECA" w:rsidTr="00D05ECA">
        <w:trPr>
          <w:trHeight w:val="209"/>
          <w:tblCellSpacing w:w="0" w:type="dxa"/>
        </w:trPr>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5.Изложите в форме</w:t>
            </w:r>
          </w:p>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текста…</w:t>
            </w:r>
          </w:p>
        </w:tc>
        <w:tc>
          <w:tcPr>
            <w:tcW w:w="190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12.Прокомментируйте</w:t>
            </w:r>
          </w:p>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положение о том, что…</w:t>
            </w:r>
          </w:p>
        </w:tc>
        <w:tc>
          <w:tcPr>
            <w:tcW w:w="156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19.Проведите (разработайте) эксперимент, подтверждающий, что…</w:t>
            </w:r>
          </w:p>
        </w:tc>
        <w:tc>
          <w:tcPr>
            <w:tcW w:w="174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26.Найдите в тексте (модели, схеме и т.п.)</w:t>
            </w:r>
          </w:p>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то, что…</w:t>
            </w:r>
          </w:p>
        </w:tc>
        <w:tc>
          <w:tcPr>
            <w:tcW w:w="183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33.Предложите новую (свою)</w:t>
            </w:r>
          </w:p>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классификацию…</w:t>
            </w:r>
          </w:p>
        </w:tc>
        <w:tc>
          <w:tcPr>
            <w:tcW w:w="175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40.Выскажите критические</w:t>
            </w:r>
          </w:p>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суждения</w:t>
            </w:r>
          </w:p>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о…</w:t>
            </w:r>
          </w:p>
        </w:tc>
      </w:tr>
      <w:tr w:rsidR="00D05ECA" w:rsidRPr="00D05ECA" w:rsidTr="00D05ECA">
        <w:trPr>
          <w:trHeight w:val="252"/>
          <w:tblCellSpacing w:w="0" w:type="dxa"/>
        </w:trPr>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lastRenderedPageBreak/>
              <w:t>6.Вспомните и напишите…</w:t>
            </w:r>
          </w:p>
        </w:tc>
        <w:tc>
          <w:tcPr>
            <w:tcW w:w="190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13.Изложите иначе (переформулируйте) идею о том, что…</w:t>
            </w:r>
          </w:p>
        </w:tc>
        <w:tc>
          <w:tcPr>
            <w:tcW w:w="156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20.Проведите презентацию…</w:t>
            </w:r>
          </w:p>
        </w:tc>
        <w:tc>
          <w:tcPr>
            <w:tcW w:w="174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27.Сравните точки зрения… и … на…</w:t>
            </w:r>
          </w:p>
        </w:tc>
        <w:tc>
          <w:tcPr>
            <w:tcW w:w="183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34.Напишите возможный (наиболее</w:t>
            </w:r>
          </w:p>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вероятный) сценарий  развития…</w:t>
            </w:r>
          </w:p>
        </w:tc>
        <w:tc>
          <w:tcPr>
            <w:tcW w:w="175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41.Оцените возможности…</w:t>
            </w:r>
          </w:p>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для…</w:t>
            </w:r>
          </w:p>
        </w:tc>
      </w:tr>
      <w:tr w:rsidR="00D05ECA" w:rsidRPr="00D05ECA" w:rsidTr="00D05ECA">
        <w:trPr>
          <w:trHeight w:val="168"/>
          <w:tblCellSpacing w:w="0" w:type="dxa"/>
        </w:trPr>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7. Прочитайте самостоятельно…</w:t>
            </w:r>
          </w:p>
        </w:tc>
        <w:tc>
          <w:tcPr>
            <w:tcW w:w="190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14. Приведите пример того, что  (как, где)…</w:t>
            </w:r>
          </w:p>
        </w:tc>
        <w:tc>
          <w:tcPr>
            <w:tcW w:w="156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 xml:space="preserve">21. </w:t>
            </w:r>
            <w:r w:rsidRPr="00702A39">
              <w:rPr>
                <w:rFonts w:ascii="Times New Roman" w:eastAsia="Times New Roman" w:hAnsi="Times New Roman" w:cs="Times New Roman"/>
                <w:sz w:val="20"/>
                <w:szCs w:val="20"/>
                <w:lang w:eastAsia="ru-RU"/>
              </w:rPr>
              <w:t>Рассчитайте на основании данных о…</w:t>
            </w:r>
          </w:p>
        </w:tc>
        <w:tc>
          <w:tcPr>
            <w:tcW w:w="174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28. Выявите принципы, лежащие в основе…</w:t>
            </w:r>
          </w:p>
        </w:tc>
        <w:tc>
          <w:tcPr>
            <w:tcW w:w="183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35. Изложите в форме… своё мнение (понимание)…</w:t>
            </w:r>
          </w:p>
        </w:tc>
        <w:tc>
          <w:tcPr>
            <w:tcW w:w="175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42. Проведите экспертизу</w:t>
            </w:r>
          </w:p>
          <w:p w:rsidR="00D05ECA" w:rsidRPr="00D05ECA" w:rsidRDefault="00D05ECA" w:rsidP="00D05ECA">
            <w:pPr>
              <w:spacing w:after="0" w:line="240" w:lineRule="auto"/>
              <w:rPr>
                <w:rFonts w:ascii="Arial" w:eastAsia="Times New Roman" w:hAnsi="Arial" w:cs="Arial"/>
                <w:color w:val="181818"/>
                <w:sz w:val="21"/>
                <w:szCs w:val="21"/>
                <w:lang w:eastAsia="ru-RU"/>
              </w:rPr>
            </w:pPr>
            <w:r w:rsidRPr="00D05ECA">
              <w:rPr>
                <w:rFonts w:ascii="Times New Roman" w:eastAsia="Times New Roman" w:hAnsi="Times New Roman" w:cs="Times New Roman"/>
                <w:color w:val="181818"/>
                <w:sz w:val="20"/>
                <w:szCs w:val="20"/>
                <w:lang w:eastAsia="ru-RU"/>
              </w:rPr>
              <w:t>состояния</w:t>
            </w:r>
          </w:p>
        </w:tc>
      </w:tr>
    </w:tbl>
    <w:p w:rsidR="00D05ECA" w:rsidRPr="00D05ECA" w:rsidRDefault="00D05ECA" w:rsidP="00D05ECA">
      <w:pPr>
        <w:pStyle w:val="a3"/>
        <w:rPr>
          <w:rFonts w:ascii="Times New Roman" w:hAnsi="Times New Roman" w:cs="Times New Roman"/>
          <w:sz w:val="24"/>
          <w:lang w:eastAsia="ru-RU"/>
        </w:rPr>
      </w:pPr>
    </w:p>
    <w:p w:rsidR="009853B6" w:rsidRPr="009853B6" w:rsidRDefault="00D05ECA" w:rsidP="009853B6">
      <w:pPr>
        <w:pStyle w:val="a3"/>
        <w:ind w:firstLine="708"/>
        <w:rPr>
          <w:rFonts w:ascii="Roboto" w:hAnsi="Roboto"/>
          <w:sz w:val="23"/>
          <w:szCs w:val="23"/>
        </w:rPr>
      </w:pPr>
      <w:r w:rsidRPr="0028539D">
        <w:rPr>
          <w:rFonts w:ascii="Times New Roman" w:hAnsi="Times New Roman" w:cs="Times New Roman"/>
          <w:sz w:val="24"/>
          <w:lang w:eastAsia="ru-RU"/>
        </w:rPr>
        <w:t xml:space="preserve">Почему конструктор Л.С. Илюшина легко использовать для формирования естественнонаучной грамотности. Потому что, учителю </w:t>
      </w:r>
      <w:r w:rsidR="0028539D" w:rsidRPr="0028539D">
        <w:rPr>
          <w:rFonts w:ascii="Times New Roman" w:hAnsi="Times New Roman" w:cs="Times New Roman"/>
          <w:sz w:val="24"/>
          <w:lang w:eastAsia="ru-RU"/>
        </w:rPr>
        <w:t>не хватает времени на уроке. А готовые</w:t>
      </w:r>
      <w:r w:rsidRPr="0028539D">
        <w:rPr>
          <w:rFonts w:ascii="Times New Roman" w:hAnsi="Times New Roman" w:cs="Times New Roman"/>
          <w:sz w:val="24"/>
          <w:lang w:eastAsia="ru-RU"/>
        </w:rPr>
        <w:t xml:space="preserve"> материалы для развития у учащихся естественнонаучной грамотности</w:t>
      </w:r>
      <w:r w:rsidR="0028539D" w:rsidRPr="0028539D">
        <w:rPr>
          <w:rFonts w:ascii="Times New Roman" w:hAnsi="Times New Roman" w:cs="Times New Roman"/>
          <w:sz w:val="24"/>
          <w:lang w:eastAsia="ru-RU"/>
        </w:rPr>
        <w:t xml:space="preserve"> уже есть</w:t>
      </w:r>
      <w:r w:rsidRPr="0028539D">
        <w:rPr>
          <w:rFonts w:ascii="Times New Roman" w:hAnsi="Times New Roman" w:cs="Times New Roman"/>
          <w:sz w:val="24"/>
          <w:lang w:eastAsia="ru-RU"/>
        </w:rPr>
        <w:t xml:space="preserve">. К сожалению, готовые задания </w:t>
      </w:r>
      <w:r w:rsidR="0028539D" w:rsidRPr="0028539D">
        <w:rPr>
          <w:rFonts w:ascii="Times New Roman" w:hAnsi="Times New Roman" w:cs="Times New Roman"/>
          <w:sz w:val="24"/>
          <w:lang w:eastAsia="ru-RU"/>
        </w:rPr>
        <w:t>очень огромны и учащиеся не успевают их проработать.</w:t>
      </w:r>
      <w:r w:rsidR="0028539D">
        <w:rPr>
          <w:rFonts w:ascii="Times New Roman" w:hAnsi="Times New Roman" w:cs="Times New Roman"/>
          <w:sz w:val="24"/>
          <w:lang w:eastAsia="ru-RU"/>
        </w:rPr>
        <w:t xml:space="preserve"> Поэтому </w:t>
      </w:r>
      <w:r w:rsidR="0028539D">
        <w:rPr>
          <w:rFonts w:ascii="Roboto" w:hAnsi="Roboto"/>
          <w:sz w:val="23"/>
          <w:szCs w:val="23"/>
        </w:rPr>
        <w:t>к</w:t>
      </w:r>
      <w:r w:rsidR="0028539D" w:rsidRPr="0028539D">
        <w:rPr>
          <w:rFonts w:ascii="Roboto" w:hAnsi="Roboto"/>
          <w:sz w:val="23"/>
          <w:szCs w:val="23"/>
        </w:rPr>
        <w:t>онструктор называется опорным в связи с тем, что он не предлагает конкретных формулировок задач, а лишь задает структуру задач — тот вопрос (требование задачи) либо тот вид проблемы (предметною область), на которой основана задача.</w:t>
      </w:r>
      <w:r w:rsidR="0010762F">
        <w:rPr>
          <w:rFonts w:ascii="Roboto" w:hAnsi="Roboto"/>
          <w:sz w:val="23"/>
          <w:szCs w:val="23"/>
        </w:rPr>
        <w:t xml:space="preserve"> (2)</w:t>
      </w:r>
    </w:p>
    <w:p w:rsidR="0028539D" w:rsidRDefault="007F7C8C" w:rsidP="00185F8C">
      <w:pPr>
        <w:pStyle w:val="a3"/>
        <w:ind w:firstLine="708"/>
        <w:rPr>
          <w:rFonts w:ascii="Times New Roman" w:hAnsi="Times New Roman" w:cs="Times New Roman"/>
          <w:sz w:val="24"/>
          <w:lang w:eastAsia="ru-RU"/>
        </w:rPr>
      </w:pPr>
      <w:proofErr w:type="gramStart"/>
      <w:r>
        <w:rPr>
          <w:rFonts w:ascii="Times New Roman" w:hAnsi="Times New Roman" w:cs="Times New Roman"/>
          <w:sz w:val="24"/>
          <w:lang w:eastAsia="ru-RU"/>
        </w:rPr>
        <w:t>Например</w:t>
      </w:r>
      <w:proofErr w:type="gramEnd"/>
      <w:r>
        <w:rPr>
          <w:rFonts w:ascii="Times New Roman" w:hAnsi="Times New Roman" w:cs="Times New Roman"/>
          <w:sz w:val="24"/>
          <w:lang w:eastAsia="ru-RU"/>
        </w:rPr>
        <w:t xml:space="preserve">: </w:t>
      </w:r>
      <w:r w:rsidR="002E44A4">
        <w:rPr>
          <w:rFonts w:ascii="Times New Roman" w:hAnsi="Times New Roman" w:cs="Times New Roman"/>
          <w:sz w:val="24"/>
          <w:lang w:eastAsia="ru-RU"/>
        </w:rPr>
        <w:t>химия</w:t>
      </w:r>
    </w:p>
    <w:p w:rsidR="007F7C8C" w:rsidRPr="007F7C8C" w:rsidRDefault="007F7C8C" w:rsidP="007F7C8C">
      <w:pPr>
        <w:pStyle w:val="a3"/>
        <w:rPr>
          <w:rFonts w:ascii="Times New Roman" w:hAnsi="Times New Roman" w:cs="Times New Roman"/>
          <w:b/>
          <w:sz w:val="24"/>
          <w:lang w:eastAsia="ru-RU"/>
        </w:rPr>
      </w:pPr>
      <w:r w:rsidRPr="007F7C8C">
        <w:rPr>
          <w:rFonts w:ascii="Times New Roman" w:hAnsi="Times New Roman" w:cs="Times New Roman"/>
          <w:b/>
          <w:sz w:val="24"/>
          <w:lang w:eastAsia="ru-RU"/>
        </w:rPr>
        <w:t>Хлор нужный, но опасный</w:t>
      </w:r>
    </w:p>
    <w:p w:rsidR="007F7C8C" w:rsidRPr="007F7C8C" w:rsidRDefault="007F7C8C" w:rsidP="007F7C8C">
      <w:pPr>
        <w:pStyle w:val="a3"/>
        <w:rPr>
          <w:rFonts w:ascii="Times New Roman" w:hAnsi="Times New Roman" w:cs="Times New Roman"/>
          <w:sz w:val="24"/>
          <w:lang w:eastAsia="ru-RU"/>
        </w:rPr>
      </w:pPr>
      <w:r w:rsidRPr="007F7C8C">
        <w:rPr>
          <w:rFonts w:ascii="Times New Roman" w:hAnsi="Times New Roman" w:cs="Times New Roman"/>
          <w:sz w:val="24"/>
          <w:lang w:eastAsia="ru-RU"/>
        </w:rPr>
        <w:t xml:space="preserve">С хлором, вернее, с его соединением – поваренной солью – человечество знакомо уже давно. Открыт хлор был в 1774 г. шведским учёным К.В. </w:t>
      </w:r>
      <w:proofErr w:type="spellStart"/>
      <w:r w:rsidRPr="007F7C8C">
        <w:rPr>
          <w:rFonts w:ascii="Times New Roman" w:hAnsi="Times New Roman" w:cs="Times New Roman"/>
          <w:sz w:val="24"/>
          <w:lang w:eastAsia="ru-RU"/>
        </w:rPr>
        <w:t>Шееле</w:t>
      </w:r>
      <w:proofErr w:type="spellEnd"/>
      <w:r w:rsidRPr="007F7C8C">
        <w:rPr>
          <w:rFonts w:ascii="Times New Roman" w:hAnsi="Times New Roman" w:cs="Times New Roman"/>
          <w:sz w:val="24"/>
          <w:lang w:eastAsia="ru-RU"/>
        </w:rPr>
        <w:t>. Хлор – жёлто-зелёный газ с резким запахом, тяжелее воздуха, плохо растворим в воде, ядовит. Присутствие в воздухе даже 0,0001% хлора раздражающе действует на слизистые оболочки.</w:t>
      </w:r>
    </w:p>
    <w:p w:rsidR="007F7C8C" w:rsidRPr="007F7C8C" w:rsidRDefault="007F7C8C" w:rsidP="007F7C8C">
      <w:pPr>
        <w:pStyle w:val="a3"/>
        <w:rPr>
          <w:rFonts w:ascii="Times New Roman" w:hAnsi="Times New Roman" w:cs="Times New Roman"/>
          <w:sz w:val="24"/>
          <w:lang w:eastAsia="ru-RU"/>
        </w:rPr>
      </w:pPr>
      <w:r w:rsidRPr="007F7C8C">
        <w:rPr>
          <w:rFonts w:ascii="Times New Roman" w:hAnsi="Times New Roman" w:cs="Times New Roman"/>
          <w:sz w:val="24"/>
          <w:lang w:eastAsia="ru-RU"/>
        </w:rPr>
        <w:t>Самые большие запасы хлора содержатся в составе солей, растворённых в морях и океанах.  </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3555"/>
      </w:tblGrid>
      <w:tr w:rsidR="007F7C8C" w:rsidRPr="007F7C8C" w:rsidTr="007F7C8C">
        <w:trPr>
          <w:tblCellSpacing w:w="0" w:type="dxa"/>
        </w:trPr>
        <w:tc>
          <w:tcPr>
            <w:tcW w:w="3555" w:type="dxa"/>
            <w:hideMark/>
          </w:tcPr>
          <w:p w:rsidR="007F7C8C" w:rsidRPr="007F7C8C" w:rsidRDefault="007F7C8C" w:rsidP="007F7C8C">
            <w:pPr>
              <w:pStyle w:val="a3"/>
              <w:rPr>
                <w:rFonts w:ascii="Times New Roman" w:hAnsi="Times New Roman" w:cs="Times New Roman"/>
                <w:sz w:val="24"/>
                <w:lang w:eastAsia="ru-RU"/>
              </w:rPr>
            </w:pPr>
            <w:r w:rsidRPr="007F7C8C">
              <w:rPr>
                <w:rFonts w:ascii="Times New Roman" w:hAnsi="Times New Roman" w:cs="Times New Roman"/>
                <w:noProof/>
                <w:sz w:val="24"/>
                <w:lang w:eastAsia="ru-RU"/>
              </w:rPr>
              <w:drawing>
                <wp:inline distT="0" distB="0" distL="0" distR="0" wp14:anchorId="70D3E4D3" wp14:editId="0BFE56D6">
                  <wp:extent cx="2114550" cy="1800225"/>
                  <wp:effectExtent l="0" t="0" r="0" b="9525"/>
                  <wp:docPr id="1" name="Рисунок 1" descr="http://oge.fipi.ru/os/docs/0CD62708049A9FB940BFBB6E0A09ECC8/docs/F9F033D072F5926A4BFE7E58DF2B79C0/xs3docsrcF9F033D072F5926A4BFE7E58DF2B79C0_10_16113053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ge.fipi.ru/os/docs/0CD62708049A9FB940BFBB6E0A09ECC8/docs/F9F033D072F5926A4BFE7E58DF2B79C0/xs3docsrcF9F033D072F5926A4BFE7E58DF2B79C0_10_161130533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14550" cy="1800225"/>
                          </a:xfrm>
                          <a:prstGeom prst="rect">
                            <a:avLst/>
                          </a:prstGeom>
                          <a:noFill/>
                          <a:ln>
                            <a:noFill/>
                          </a:ln>
                        </pic:spPr>
                      </pic:pic>
                    </a:graphicData>
                  </a:graphic>
                </wp:inline>
              </w:drawing>
            </w:r>
          </w:p>
        </w:tc>
      </w:tr>
    </w:tbl>
    <w:p w:rsidR="007F7C8C" w:rsidRPr="007F7C8C" w:rsidRDefault="007F7C8C" w:rsidP="007F7C8C">
      <w:pPr>
        <w:pStyle w:val="a3"/>
        <w:rPr>
          <w:rFonts w:ascii="Times New Roman" w:hAnsi="Times New Roman" w:cs="Times New Roman"/>
          <w:sz w:val="24"/>
          <w:lang w:eastAsia="ru-RU"/>
        </w:rPr>
      </w:pPr>
      <w:r w:rsidRPr="007F7C8C">
        <w:rPr>
          <w:rFonts w:ascii="Times New Roman" w:hAnsi="Times New Roman" w:cs="Times New Roman"/>
          <w:sz w:val="24"/>
          <w:lang w:eastAsia="ru-RU"/>
        </w:rPr>
        <w:t xml:space="preserve">Хлор широко применяют для производства хлорной извести, красителей, пластмасс, бумаги, а также для обеззараживания питьевой воды. В хлорированной питьевой воде, содержащей фенол в пределах ПДК, образуется очень токсичное вещество </w:t>
      </w:r>
      <w:proofErr w:type="spellStart"/>
      <w:r w:rsidRPr="007F7C8C">
        <w:rPr>
          <w:rFonts w:ascii="Times New Roman" w:hAnsi="Times New Roman" w:cs="Times New Roman"/>
          <w:sz w:val="24"/>
          <w:lang w:eastAsia="ru-RU"/>
        </w:rPr>
        <w:t>пентахлорфенол</w:t>
      </w:r>
      <w:proofErr w:type="spellEnd"/>
      <w:r w:rsidRPr="007F7C8C">
        <w:rPr>
          <w:rFonts w:ascii="Times New Roman" w:hAnsi="Times New Roman" w:cs="Times New Roman"/>
          <w:sz w:val="24"/>
          <w:lang w:eastAsia="ru-RU"/>
        </w:rPr>
        <w:t>.</w:t>
      </w:r>
    </w:p>
    <w:p w:rsidR="007F7C8C" w:rsidRDefault="007F7C8C" w:rsidP="007F7C8C">
      <w:pPr>
        <w:pStyle w:val="a3"/>
        <w:rPr>
          <w:rFonts w:ascii="Times New Roman" w:hAnsi="Times New Roman" w:cs="Times New Roman"/>
          <w:sz w:val="24"/>
          <w:lang w:eastAsia="ru-RU"/>
        </w:rPr>
      </w:pPr>
      <w:r w:rsidRPr="007F7C8C">
        <w:rPr>
          <w:rFonts w:ascii="Times New Roman" w:hAnsi="Times New Roman" w:cs="Times New Roman"/>
          <w:sz w:val="24"/>
          <w:lang w:eastAsia="ru-RU"/>
        </w:rPr>
        <w:t xml:space="preserve">Опасными для здоровья являются и содержащие хлор </w:t>
      </w:r>
      <w:proofErr w:type="spellStart"/>
      <w:r w:rsidRPr="007F7C8C">
        <w:rPr>
          <w:rFonts w:ascii="Times New Roman" w:hAnsi="Times New Roman" w:cs="Times New Roman"/>
          <w:sz w:val="24"/>
          <w:lang w:eastAsia="ru-RU"/>
        </w:rPr>
        <w:t>диоксины</w:t>
      </w:r>
      <w:proofErr w:type="spellEnd"/>
      <w:r w:rsidRPr="007F7C8C">
        <w:rPr>
          <w:rFonts w:ascii="Times New Roman" w:hAnsi="Times New Roman" w:cs="Times New Roman"/>
          <w:sz w:val="24"/>
          <w:lang w:eastAsia="ru-RU"/>
        </w:rPr>
        <w:t xml:space="preserve">. </w:t>
      </w:r>
      <w:proofErr w:type="spellStart"/>
      <w:r w:rsidRPr="007F7C8C">
        <w:rPr>
          <w:rFonts w:ascii="Times New Roman" w:hAnsi="Times New Roman" w:cs="Times New Roman"/>
          <w:sz w:val="24"/>
          <w:lang w:eastAsia="ru-RU"/>
        </w:rPr>
        <w:t>Диоксины</w:t>
      </w:r>
      <w:proofErr w:type="spellEnd"/>
      <w:r w:rsidRPr="007F7C8C">
        <w:rPr>
          <w:rFonts w:ascii="Times New Roman" w:hAnsi="Times New Roman" w:cs="Times New Roman"/>
          <w:sz w:val="24"/>
          <w:lang w:eastAsia="ru-RU"/>
        </w:rPr>
        <w:t xml:space="preserve"> – побочные продукты целлюлозно-бумажной промышленности, они образуются также при горении бумаги, пластмассы, листьев растений. Это чрезвычайно устойчивые вещества (период их полураспада в почве – 10–12 лет, в организме человека – 6–8 лет). С водой, воздухом и пищей они попадают в организм человека и способствуют образованию канцерогенных соединений, нарушают процессы обмена веществ, подавляют иммунную систему.</w:t>
      </w:r>
      <w:r>
        <w:rPr>
          <w:rFonts w:ascii="Times New Roman" w:hAnsi="Times New Roman" w:cs="Times New Roman"/>
          <w:sz w:val="24"/>
          <w:lang w:eastAsia="ru-RU"/>
        </w:rPr>
        <w:t xml:space="preserve"> </w:t>
      </w:r>
    </w:p>
    <w:p w:rsidR="007F7C8C" w:rsidRDefault="007F7C8C" w:rsidP="007F7C8C">
      <w:pPr>
        <w:pStyle w:val="a3"/>
        <w:rPr>
          <w:rFonts w:ascii="Times New Roman" w:hAnsi="Times New Roman" w:cs="Times New Roman"/>
          <w:sz w:val="24"/>
          <w:lang w:eastAsia="ru-RU"/>
        </w:rPr>
      </w:pPr>
      <w:r>
        <w:rPr>
          <w:rFonts w:ascii="Times New Roman" w:hAnsi="Times New Roman" w:cs="Times New Roman"/>
          <w:sz w:val="24"/>
          <w:lang w:eastAsia="ru-RU"/>
        </w:rPr>
        <w:t>Заданий очень много, и они трудные. Воспользуемся конструктором Л.С. Илюшина.</w:t>
      </w:r>
    </w:p>
    <w:p w:rsidR="007F7C8C" w:rsidRPr="007F7C8C" w:rsidRDefault="007F7C8C" w:rsidP="007F7C8C">
      <w:pPr>
        <w:pStyle w:val="a3"/>
        <w:rPr>
          <w:rFonts w:ascii="Times New Roman" w:hAnsi="Times New Roman" w:cs="Times New Roman"/>
          <w:sz w:val="24"/>
          <w:lang w:eastAsia="ru-RU"/>
        </w:rPr>
      </w:pPr>
      <w:r>
        <w:rPr>
          <w:rFonts w:ascii="Times New Roman" w:hAnsi="Times New Roman" w:cs="Times New Roman"/>
          <w:sz w:val="24"/>
          <w:lang w:eastAsia="ru-RU"/>
        </w:rPr>
        <w:t>(7-24-17-16-30-38) Все категории учебных целей прослеживаются.</w:t>
      </w:r>
    </w:p>
    <w:p w:rsidR="007F7C8C" w:rsidRPr="007F7C8C" w:rsidRDefault="007F7C8C" w:rsidP="007F7C8C">
      <w:pPr>
        <w:pStyle w:val="a3"/>
        <w:rPr>
          <w:rFonts w:ascii="Times New Roman" w:hAnsi="Times New Roman" w:cs="Times New Roman"/>
          <w:sz w:val="28"/>
          <w:lang w:eastAsia="ru-RU"/>
        </w:rPr>
      </w:pPr>
      <w:r w:rsidRPr="007F7C8C">
        <w:rPr>
          <w:rFonts w:ascii="Times New Roman" w:hAnsi="Times New Roman"/>
          <w:sz w:val="24"/>
          <w:szCs w:val="28"/>
        </w:rPr>
        <w:t>7.Прочитайте самостоятельно текст «Хлор-простое вещество. Применение хлора». 24.Составьте перечень основных свойств хлора. 17.Нарисуйте схему «Применение хлора». 16.Предложите способ защиты от выброса хлора в атмосферу. 30.Разработайте памятку «Хлор – опасное вещество».  38. Оцените значимость памятки для учащихся и их родителей.</w:t>
      </w:r>
      <w:r w:rsidR="009853B6">
        <w:rPr>
          <w:rFonts w:ascii="Times New Roman" w:hAnsi="Times New Roman"/>
          <w:sz w:val="24"/>
          <w:szCs w:val="28"/>
        </w:rPr>
        <w:t xml:space="preserve"> (5)</w:t>
      </w:r>
    </w:p>
    <w:p w:rsidR="0060129F" w:rsidRDefault="002E44A4" w:rsidP="009853B6">
      <w:pPr>
        <w:pStyle w:val="a3"/>
        <w:rPr>
          <w:rFonts w:ascii="Times New Roman" w:hAnsi="Times New Roman" w:cs="Times New Roman"/>
          <w:sz w:val="24"/>
          <w:lang w:eastAsia="ru-RU"/>
        </w:rPr>
      </w:pPr>
      <w:r w:rsidRPr="002E44A4">
        <w:rPr>
          <w:rFonts w:ascii="Times New Roman" w:hAnsi="Times New Roman" w:cs="Times New Roman"/>
          <w:sz w:val="24"/>
          <w:lang w:eastAsia="ru-RU"/>
        </w:rPr>
        <w:t>Биология</w:t>
      </w:r>
      <w:r>
        <w:rPr>
          <w:rFonts w:ascii="Times New Roman" w:hAnsi="Times New Roman" w:cs="Times New Roman"/>
          <w:sz w:val="24"/>
          <w:lang w:eastAsia="ru-RU"/>
        </w:rPr>
        <w:t>:</w:t>
      </w:r>
    </w:p>
    <w:p w:rsidR="009853B6" w:rsidRPr="002E44A4" w:rsidRDefault="009853B6" w:rsidP="009853B6">
      <w:pPr>
        <w:pStyle w:val="a3"/>
        <w:rPr>
          <w:rFonts w:ascii="Times New Roman" w:hAnsi="Times New Roman" w:cs="Times New Roman"/>
          <w:b/>
          <w:sz w:val="24"/>
          <w:szCs w:val="24"/>
        </w:rPr>
      </w:pPr>
      <w:r w:rsidRPr="002E44A4">
        <w:rPr>
          <w:rFonts w:ascii="Times New Roman" w:hAnsi="Times New Roman" w:cs="Times New Roman"/>
          <w:b/>
          <w:sz w:val="24"/>
          <w:szCs w:val="24"/>
        </w:rPr>
        <w:t>Воздух и жизнь на Земле</w:t>
      </w:r>
    </w:p>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Воздух жизненно необходим для дыхания, роста, развития, метаболизма растений, животных и человека на Земле.</w:t>
      </w:r>
    </w:p>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У растений органами воздушного питания являются листья и корни. При дыхании растения берут из воздуха кислород, выделяя углекислый газ. В процессе фотосинтеза растения получают углекислый газ и выдел</w:t>
      </w:r>
      <w:r>
        <w:rPr>
          <w:rFonts w:ascii="Times New Roman" w:hAnsi="Times New Roman" w:cs="Times New Roman"/>
          <w:sz w:val="24"/>
          <w:szCs w:val="24"/>
        </w:rPr>
        <w:t>яют кислород в окружающую среду.</w:t>
      </w:r>
    </w:p>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Разные животные могут дышать лёгкими (звери), трахеями (насекомые), жабрами (рыбы), кожей (земноводные).</w:t>
      </w:r>
    </w:p>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lastRenderedPageBreak/>
        <w:t>При дыхании воздух попадает в организм животных и человека, с кровью разносится по телу. Благодаря кислороду происходят окислительные процессы в организме, в результате чего выделяется энергия. Энергия тратится на работу всех органов животных. При кислородном голодании у животных и человека меняется дыхание, изменяются окислительные процессы, повышается утомляемость, понижается температура тела и наступает смерть.</w:t>
      </w:r>
    </w:p>
    <w:p w:rsidR="009853B6" w:rsidRPr="002E44A4" w:rsidRDefault="009853B6" w:rsidP="009853B6">
      <w:pPr>
        <w:pStyle w:val="a3"/>
        <w:ind w:firstLine="708"/>
        <w:rPr>
          <w:rFonts w:ascii="Times New Roman" w:hAnsi="Times New Roman" w:cs="Times New Roman"/>
          <w:sz w:val="24"/>
          <w:szCs w:val="24"/>
        </w:rPr>
      </w:pPr>
      <w:r w:rsidRPr="002E44A4">
        <w:rPr>
          <w:rFonts w:ascii="Times New Roman" w:hAnsi="Times New Roman" w:cs="Times New Roman"/>
          <w:sz w:val="24"/>
          <w:szCs w:val="24"/>
        </w:rPr>
        <w:t>В лёгких происходит процесс газообмена и вследствие этого пропорции веществ в выдыхаемом воздухе будут отличаться от вдыхаемого. Изменяется содержание кислорода и углекислого газа (см. таблицу), а остальные газы не усваиваются и не выводятся, поэтому их содержание меняется несущественно.</w:t>
      </w:r>
    </w:p>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Таблица. Содержание газов</w:t>
      </w:r>
    </w:p>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 </w:t>
      </w:r>
    </w:p>
    <w:tbl>
      <w:tblPr>
        <w:tblW w:w="927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18"/>
        <w:gridCol w:w="1676"/>
        <w:gridCol w:w="2446"/>
        <w:gridCol w:w="3231"/>
      </w:tblGrid>
      <w:tr w:rsidR="009853B6" w:rsidRPr="002E44A4" w:rsidTr="00856E54">
        <w:trPr>
          <w:trHeight w:val="161"/>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Воздух</w:t>
            </w:r>
          </w:p>
        </w:tc>
        <w:tc>
          <w:tcPr>
            <w:tcW w:w="0" w:type="auto"/>
            <w:tcBorders>
              <w:top w:val="outset" w:sz="6" w:space="0" w:color="auto"/>
              <w:left w:val="outset" w:sz="6" w:space="0" w:color="auto"/>
              <w:bottom w:val="outset" w:sz="6" w:space="0" w:color="auto"/>
              <w:right w:val="outset" w:sz="6" w:space="0" w:color="auto"/>
            </w:tcBorders>
            <w:hideMark/>
          </w:tcPr>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Кислород, %</w:t>
            </w:r>
          </w:p>
        </w:tc>
        <w:tc>
          <w:tcPr>
            <w:tcW w:w="0" w:type="auto"/>
            <w:tcBorders>
              <w:top w:val="outset" w:sz="6" w:space="0" w:color="auto"/>
              <w:left w:val="outset" w:sz="6" w:space="0" w:color="auto"/>
              <w:bottom w:val="outset" w:sz="6" w:space="0" w:color="auto"/>
              <w:right w:val="outset" w:sz="6" w:space="0" w:color="auto"/>
            </w:tcBorders>
            <w:hideMark/>
          </w:tcPr>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Углекислый газ, %</w:t>
            </w:r>
          </w:p>
        </w:tc>
        <w:tc>
          <w:tcPr>
            <w:tcW w:w="0" w:type="auto"/>
            <w:tcBorders>
              <w:top w:val="outset" w:sz="6" w:space="0" w:color="auto"/>
              <w:left w:val="outset" w:sz="6" w:space="0" w:color="auto"/>
              <w:bottom w:val="outset" w:sz="6" w:space="0" w:color="auto"/>
              <w:right w:val="outset" w:sz="6" w:space="0" w:color="auto"/>
            </w:tcBorders>
            <w:hideMark/>
          </w:tcPr>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Азот и инертные газы, %</w:t>
            </w:r>
          </w:p>
        </w:tc>
      </w:tr>
      <w:tr w:rsidR="009853B6" w:rsidRPr="002E44A4" w:rsidTr="00856E54">
        <w:trPr>
          <w:trHeight w:val="170"/>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Вдыхаемый</w:t>
            </w:r>
          </w:p>
        </w:tc>
        <w:tc>
          <w:tcPr>
            <w:tcW w:w="0" w:type="auto"/>
            <w:tcBorders>
              <w:top w:val="outset" w:sz="6" w:space="0" w:color="auto"/>
              <w:left w:val="outset" w:sz="6" w:space="0" w:color="auto"/>
              <w:bottom w:val="outset" w:sz="6" w:space="0" w:color="auto"/>
              <w:right w:val="outset" w:sz="6" w:space="0" w:color="auto"/>
            </w:tcBorders>
            <w:hideMark/>
          </w:tcPr>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20,94</w:t>
            </w:r>
          </w:p>
        </w:tc>
        <w:tc>
          <w:tcPr>
            <w:tcW w:w="0" w:type="auto"/>
            <w:tcBorders>
              <w:top w:val="outset" w:sz="6" w:space="0" w:color="auto"/>
              <w:left w:val="outset" w:sz="6" w:space="0" w:color="auto"/>
              <w:bottom w:val="outset" w:sz="6" w:space="0" w:color="auto"/>
              <w:right w:val="outset" w:sz="6" w:space="0" w:color="auto"/>
            </w:tcBorders>
            <w:hideMark/>
          </w:tcPr>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0,03</w:t>
            </w:r>
          </w:p>
        </w:tc>
        <w:tc>
          <w:tcPr>
            <w:tcW w:w="0" w:type="auto"/>
            <w:tcBorders>
              <w:top w:val="outset" w:sz="6" w:space="0" w:color="auto"/>
              <w:left w:val="outset" w:sz="6" w:space="0" w:color="auto"/>
              <w:bottom w:val="outset" w:sz="6" w:space="0" w:color="auto"/>
              <w:right w:val="outset" w:sz="6" w:space="0" w:color="auto"/>
            </w:tcBorders>
            <w:hideMark/>
          </w:tcPr>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79,03</w:t>
            </w:r>
          </w:p>
        </w:tc>
      </w:tr>
      <w:tr w:rsidR="009853B6" w:rsidRPr="002E44A4" w:rsidTr="00856E54">
        <w:trPr>
          <w:trHeight w:val="161"/>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Выдыхаемый</w:t>
            </w:r>
          </w:p>
        </w:tc>
        <w:tc>
          <w:tcPr>
            <w:tcW w:w="0" w:type="auto"/>
            <w:tcBorders>
              <w:top w:val="outset" w:sz="6" w:space="0" w:color="auto"/>
              <w:left w:val="outset" w:sz="6" w:space="0" w:color="auto"/>
              <w:bottom w:val="outset" w:sz="6" w:space="0" w:color="auto"/>
              <w:right w:val="outset" w:sz="6" w:space="0" w:color="auto"/>
            </w:tcBorders>
            <w:hideMark/>
          </w:tcPr>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16,4</w:t>
            </w:r>
          </w:p>
        </w:tc>
        <w:tc>
          <w:tcPr>
            <w:tcW w:w="0" w:type="auto"/>
            <w:tcBorders>
              <w:top w:val="outset" w:sz="6" w:space="0" w:color="auto"/>
              <w:left w:val="outset" w:sz="6" w:space="0" w:color="auto"/>
              <w:bottom w:val="outset" w:sz="6" w:space="0" w:color="auto"/>
              <w:right w:val="outset" w:sz="6" w:space="0" w:color="auto"/>
            </w:tcBorders>
            <w:hideMark/>
          </w:tcPr>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4,1</w:t>
            </w:r>
          </w:p>
        </w:tc>
        <w:tc>
          <w:tcPr>
            <w:tcW w:w="0" w:type="auto"/>
            <w:tcBorders>
              <w:top w:val="outset" w:sz="6" w:space="0" w:color="auto"/>
              <w:left w:val="outset" w:sz="6" w:space="0" w:color="auto"/>
              <w:bottom w:val="outset" w:sz="6" w:space="0" w:color="auto"/>
              <w:right w:val="outset" w:sz="6" w:space="0" w:color="auto"/>
            </w:tcBorders>
            <w:hideMark/>
          </w:tcPr>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79,5</w:t>
            </w:r>
          </w:p>
        </w:tc>
      </w:tr>
      <w:tr w:rsidR="009853B6" w:rsidRPr="002E44A4" w:rsidTr="00856E54">
        <w:trPr>
          <w:trHeight w:val="170"/>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Альвеолярный</w:t>
            </w:r>
          </w:p>
        </w:tc>
        <w:tc>
          <w:tcPr>
            <w:tcW w:w="0" w:type="auto"/>
            <w:tcBorders>
              <w:top w:val="outset" w:sz="6" w:space="0" w:color="auto"/>
              <w:left w:val="outset" w:sz="6" w:space="0" w:color="auto"/>
              <w:bottom w:val="outset" w:sz="6" w:space="0" w:color="auto"/>
              <w:right w:val="outset" w:sz="6" w:space="0" w:color="auto"/>
            </w:tcBorders>
            <w:hideMark/>
          </w:tcPr>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14,2</w:t>
            </w:r>
          </w:p>
        </w:tc>
        <w:tc>
          <w:tcPr>
            <w:tcW w:w="0" w:type="auto"/>
            <w:tcBorders>
              <w:top w:val="outset" w:sz="6" w:space="0" w:color="auto"/>
              <w:left w:val="outset" w:sz="6" w:space="0" w:color="auto"/>
              <w:bottom w:val="outset" w:sz="6" w:space="0" w:color="auto"/>
              <w:right w:val="outset" w:sz="6" w:space="0" w:color="auto"/>
            </w:tcBorders>
            <w:hideMark/>
          </w:tcPr>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5,2</w:t>
            </w:r>
          </w:p>
        </w:tc>
        <w:tc>
          <w:tcPr>
            <w:tcW w:w="0" w:type="auto"/>
            <w:tcBorders>
              <w:top w:val="outset" w:sz="6" w:space="0" w:color="auto"/>
              <w:left w:val="outset" w:sz="6" w:space="0" w:color="auto"/>
              <w:bottom w:val="outset" w:sz="6" w:space="0" w:color="auto"/>
              <w:right w:val="outset" w:sz="6" w:space="0" w:color="auto"/>
            </w:tcBorders>
            <w:hideMark/>
          </w:tcPr>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80,6</w:t>
            </w:r>
          </w:p>
        </w:tc>
      </w:tr>
    </w:tbl>
    <w:p w:rsidR="009853B6" w:rsidRPr="002E44A4"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 </w:t>
      </w:r>
    </w:p>
    <w:p w:rsidR="009853B6" w:rsidRDefault="009853B6" w:rsidP="009853B6">
      <w:pPr>
        <w:pStyle w:val="a3"/>
        <w:rPr>
          <w:rFonts w:ascii="Times New Roman" w:hAnsi="Times New Roman" w:cs="Times New Roman"/>
          <w:sz w:val="24"/>
          <w:szCs w:val="24"/>
        </w:rPr>
      </w:pPr>
      <w:r w:rsidRPr="002E44A4">
        <w:rPr>
          <w:rFonts w:ascii="Times New Roman" w:hAnsi="Times New Roman" w:cs="Times New Roman"/>
          <w:sz w:val="24"/>
          <w:szCs w:val="24"/>
        </w:rPr>
        <w:t>*Альвеолярный воздух </w:t>
      </w:r>
      <w:r w:rsidRPr="002E44A4">
        <w:rPr>
          <w:rStyle w:val="mo"/>
          <w:rFonts w:ascii="Times New Roman" w:hAnsi="Times New Roman" w:cs="Times New Roman"/>
          <w:sz w:val="24"/>
          <w:szCs w:val="24"/>
          <w:bdr w:val="none" w:sz="0" w:space="0" w:color="auto" w:frame="1"/>
        </w:rPr>
        <w:t>–</w:t>
      </w:r>
      <w:r w:rsidRPr="002E44A4">
        <w:rPr>
          <w:rFonts w:ascii="Times New Roman" w:hAnsi="Times New Roman" w:cs="Times New Roman"/>
          <w:sz w:val="24"/>
          <w:szCs w:val="24"/>
        </w:rPr>
        <w:t> это газовая смесь, которая остаётся в лёгких после выдоха и участвует в газообмене.</w:t>
      </w:r>
    </w:p>
    <w:p w:rsidR="009853B6" w:rsidRDefault="009853B6" w:rsidP="009853B6">
      <w:pPr>
        <w:pStyle w:val="a3"/>
        <w:rPr>
          <w:rFonts w:ascii="Times New Roman" w:hAnsi="Times New Roman" w:cs="Times New Roman"/>
          <w:sz w:val="24"/>
          <w:szCs w:val="24"/>
        </w:rPr>
      </w:pPr>
      <w:r>
        <w:rPr>
          <w:rFonts w:ascii="Times New Roman" w:hAnsi="Times New Roman" w:cs="Times New Roman"/>
          <w:sz w:val="24"/>
          <w:szCs w:val="24"/>
        </w:rPr>
        <w:t>(7- 12- 19- 28-38)</w:t>
      </w:r>
    </w:p>
    <w:p w:rsidR="009853B6" w:rsidRPr="00992A23" w:rsidRDefault="009853B6" w:rsidP="009853B6">
      <w:pPr>
        <w:pStyle w:val="a3"/>
        <w:rPr>
          <w:rFonts w:ascii="Times New Roman" w:hAnsi="Times New Roman" w:cs="Times New Roman"/>
          <w:sz w:val="32"/>
          <w:szCs w:val="24"/>
        </w:rPr>
      </w:pPr>
      <w:r>
        <w:rPr>
          <w:rFonts w:ascii="Times New Roman" w:hAnsi="Times New Roman" w:cs="Times New Roman"/>
          <w:sz w:val="24"/>
          <w:szCs w:val="24"/>
        </w:rPr>
        <w:t>7.Прочитайте самостоятельно текст; 12- прокомментируйте: ж</w:t>
      </w:r>
      <w:r w:rsidRPr="002E44A4">
        <w:rPr>
          <w:rFonts w:ascii="Times New Roman" w:hAnsi="Times New Roman" w:cs="Times New Roman"/>
          <w:sz w:val="24"/>
          <w:szCs w:val="24"/>
        </w:rPr>
        <w:t>ивотным и человеку для жизни необходим кислород. Растения в процессе дыхания также потребляют кислород и выделяют углекислый газ. Почему же растения называют «лёгкими» планеты?</w:t>
      </w:r>
      <w:r>
        <w:rPr>
          <w:rFonts w:ascii="Times New Roman" w:hAnsi="Times New Roman" w:cs="Times New Roman"/>
          <w:sz w:val="24"/>
          <w:szCs w:val="24"/>
        </w:rPr>
        <w:t xml:space="preserve"> 19- проведите эксперимент подтверждающий, что растения дышат. 28 - </w:t>
      </w:r>
      <w:r w:rsidRPr="00992A23">
        <w:rPr>
          <w:rFonts w:ascii="Times New Roman" w:hAnsi="Times New Roman" w:cs="Times New Roman"/>
          <w:color w:val="181818"/>
          <w:sz w:val="24"/>
          <w:szCs w:val="20"/>
          <w:shd w:val="clear" w:color="auto" w:fill="FFFFFF"/>
        </w:rPr>
        <w:t>Вы</w:t>
      </w:r>
      <w:r>
        <w:rPr>
          <w:rFonts w:ascii="Times New Roman" w:hAnsi="Times New Roman" w:cs="Times New Roman"/>
          <w:color w:val="181818"/>
          <w:sz w:val="24"/>
          <w:szCs w:val="20"/>
          <w:shd w:val="clear" w:color="auto" w:fill="FFFFFF"/>
        </w:rPr>
        <w:t>явите принципы, лежащие в основе процесса дыхания.38-оцените важность процесса дыхания. (5)</w:t>
      </w:r>
    </w:p>
    <w:p w:rsidR="00185F8C" w:rsidRPr="009853B6" w:rsidRDefault="00185F8C" w:rsidP="009853B6">
      <w:pPr>
        <w:pStyle w:val="a3"/>
        <w:ind w:firstLine="708"/>
        <w:rPr>
          <w:rStyle w:val="c0"/>
          <w:rFonts w:ascii="Times New Roman" w:hAnsi="Times New Roman" w:cs="Times New Roman"/>
          <w:sz w:val="24"/>
          <w:szCs w:val="24"/>
        </w:rPr>
      </w:pPr>
      <w:r w:rsidRPr="009853B6">
        <w:rPr>
          <w:rFonts w:ascii="Times New Roman" w:hAnsi="Times New Roman" w:cs="Times New Roman"/>
          <w:sz w:val="24"/>
          <w:szCs w:val="24"/>
        </w:rPr>
        <w:t>Методический конструктор является серьёзным помощником в разработке современного урока, т.к. позволяет учителю формулировать и составлять разнообразные виды задач, как учебно-познавательные и учебно-практические задачи, так и интеграцию этих задач.</w:t>
      </w:r>
    </w:p>
    <w:p w:rsidR="00992A23" w:rsidRDefault="00992A23" w:rsidP="00992A23">
      <w:pPr>
        <w:pStyle w:val="a3"/>
        <w:ind w:firstLine="708"/>
        <w:rPr>
          <w:rStyle w:val="c0"/>
          <w:rFonts w:ascii="Times New Roman" w:hAnsi="Times New Roman" w:cs="Times New Roman"/>
          <w:sz w:val="24"/>
        </w:rPr>
      </w:pPr>
      <w:r w:rsidRPr="00992A23">
        <w:rPr>
          <w:rStyle w:val="c0"/>
          <w:rFonts w:ascii="Times New Roman" w:hAnsi="Times New Roman" w:cs="Times New Roman"/>
          <w:sz w:val="24"/>
        </w:rPr>
        <w:t xml:space="preserve">Развитие естественнонаучной грамотности зависит от эффективности используемых учителем методов и приёмов и того, настолько творчески он подходит к проблеме. Систематическая работа по разработке, созданию и применению на уроках творческих заданий приводит к следующим результатам: дети активны, положительно эмоциональны, мечтательны, любознательны. Собственное творчество детей, их интерес к наукам, можно мотивировать через </w:t>
      </w:r>
      <w:r w:rsidR="00756112">
        <w:rPr>
          <w:rStyle w:val="c0"/>
          <w:rFonts w:ascii="Times New Roman" w:hAnsi="Times New Roman" w:cs="Times New Roman"/>
          <w:sz w:val="24"/>
        </w:rPr>
        <w:t>задания</w:t>
      </w:r>
      <w:r w:rsidRPr="00992A23">
        <w:rPr>
          <w:rStyle w:val="c0"/>
          <w:rFonts w:ascii="Times New Roman" w:hAnsi="Times New Roman" w:cs="Times New Roman"/>
          <w:sz w:val="24"/>
        </w:rPr>
        <w:t xml:space="preserve"> в нестандартной форме.</w:t>
      </w:r>
    </w:p>
    <w:p w:rsidR="00756112" w:rsidRDefault="00756112" w:rsidP="00992A23">
      <w:pPr>
        <w:pStyle w:val="a3"/>
        <w:ind w:firstLine="708"/>
        <w:rPr>
          <w:rStyle w:val="c0"/>
          <w:rFonts w:ascii="Times New Roman" w:hAnsi="Times New Roman" w:cs="Times New Roman"/>
          <w:sz w:val="24"/>
        </w:rPr>
      </w:pPr>
      <w:proofErr w:type="gramStart"/>
      <w:r>
        <w:rPr>
          <w:rStyle w:val="c0"/>
          <w:rFonts w:ascii="Times New Roman" w:hAnsi="Times New Roman" w:cs="Times New Roman"/>
          <w:sz w:val="24"/>
        </w:rPr>
        <w:t>Например</w:t>
      </w:r>
      <w:proofErr w:type="gramEnd"/>
      <w:r>
        <w:rPr>
          <w:rStyle w:val="c0"/>
          <w:rFonts w:ascii="Times New Roman" w:hAnsi="Times New Roman" w:cs="Times New Roman"/>
          <w:sz w:val="24"/>
        </w:rPr>
        <w:t xml:space="preserve">: </w:t>
      </w:r>
      <w:r w:rsidR="00185F8C">
        <w:rPr>
          <w:rStyle w:val="c0"/>
          <w:rFonts w:ascii="Times New Roman" w:hAnsi="Times New Roman" w:cs="Times New Roman"/>
          <w:sz w:val="24"/>
        </w:rPr>
        <w:t>Изобразит</w:t>
      </w:r>
      <w:r w:rsidR="00F64D3B">
        <w:rPr>
          <w:rStyle w:val="c0"/>
          <w:rFonts w:ascii="Times New Roman" w:hAnsi="Times New Roman" w:cs="Times New Roman"/>
          <w:sz w:val="24"/>
        </w:rPr>
        <w:t>ь, как человек защищает природу и что я знаю о воде.</w:t>
      </w:r>
    </w:p>
    <w:p w:rsidR="009853B6" w:rsidRDefault="009853B6" w:rsidP="00F64D3B">
      <w:pPr>
        <w:pStyle w:val="a3"/>
        <w:rPr>
          <w:rStyle w:val="c0"/>
          <w:rFonts w:ascii="Times New Roman" w:hAnsi="Times New Roman" w:cs="Times New Roman"/>
          <w:sz w:val="24"/>
        </w:rPr>
      </w:pPr>
    </w:p>
    <w:p w:rsidR="009853B6" w:rsidRDefault="00F64D3B" w:rsidP="00F64D3B">
      <w:pPr>
        <w:pStyle w:val="a3"/>
        <w:ind w:firstLine="708"/>
        <w:rPr>
          <w:rStyle w:val="c0"/>
          <w:rFonts w:ascii="Times New Roman" w:hAnsi="Times New Roman" w:cs="Times New Roman"/>
          <w:sz w:val="24"/>
        </w:rPr>
      </w:pPr>
      <w:r w:rsidRPr="00F64D3B">
        <w:rPr>
          <w:rStyle w:val="c0"/>
          <w:rFonts w:ascii="Times New Roman" w:hAnsi="Times New Roman" w:cs="Times New Roman"/>
          <w:noProof/>
          <w:sz w:val="24"/>
          <w:lang w:eastAsia="ru-RU"/>
        </w:rPr>
        <w:drawing>
          <wp:inline distT="0" distB="0" distL="0" distR="0">
            <wp:extent cx="1543050" cy="2381250"/>
            <wp:effectExtent l="0" t="0" r="0" b="0"/>
            <wp:docPr id="2" name="Рисунок 2" descr="C:\Users\Admin\Desktop\P10306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P1030678.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7801" r="15103"/>
                    <a:stretch/>
                  </pic:blipFill>
                  <pic:spPr bwMode="auto">
                    <a:xfrm>
                      <a:off x="0" y="0"/>
                      <a:ext cx="1543780" cy="2382377"/>
                    </a:xfrm>
                    <a:prstGeom prst="rect">
                      <a:avLst/>
                    </a:prstGeom>
                    <a:noFill/>
                    <a:ln>
                      <a:noFill/>
                    </a:ln>
                    <a:extLst>
                      <a:ext uri="{53640926-AAD7-44D8-BBD7-CCE9431645EC}">
                        <a14:shadowObscured xmlns:a14="http://schemas.microsoft.com/office/drawing/2010/main"/>
                      </a:ext>
                    </a:extLst>
                  </pic:spPr>
                </pic:pic>
              </a:graphicData>
            </a:graphic>
          </wp:inline>
        </w:drawing>
      </w:r>
      <w:r>
        <w:rPr>
          <w:rStyle w:val="c0"/>
          <w:rFonts w:ascii="Times New Roman" w:hAnsi="Times New Roman" w:cs="Times New Roman"/>
          <w:sz w:val="24"/>
        </w:rPr>
        <w:t xml:space="preserve">               </w:t>
      </w:r>
      <w:r w:rsidRPr="00F64D3B">
        <w:rPr>
          <w:rStyle w:val="c0"/>
          <w:rFonts w:ascii="Times New Roman" w:hAnsi="Times New Roman" w:cs="Times New Roman"/>
          <w:noProof/>
          <w:sz w:val="24"/>
          <w:lang w:eastAsia="ru-RU"/>
        </w:rPr>
        <w:drawing>
          <wp:inline distT="0" distB="0" distL="0" distR="0">
            <wp:extent cx="3409950" cy="2428875"/>
            <wp:effectExtent l="0" t="0" r="0" b="9525"/>
            <wp:docPr id="3" name="Рисунок 3" descr="C:\Users\Admin\Desktop\P10306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P1030676.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5596" t="8264" r="2317" b="5267"/>
                    <a:stretch/>
                  </pic:blipFill>
                  <pic:spPr bwMode="auto">
                    <a:xfrm>
                      <a:off x="0" y="0"/>
                      <a:ext cx="3410303" cy="2429126"/>
                    </a:xfrm>
                    <a:prstGeom prst="rect">
                      <a:avLst/>
                    </a:prstGeom>
                    <a:noFill/>
                    <a:ln>
                      <a:noFill/>
                    </a:ln>
                    <a:extLst>
                      <a:ext uri="{53640926-AAD7-44D8-BBD7-CCE9431645EC}">
                        <a14:shadowObscured xmlns:a14="http://schemas.microsoft.com/office/drawing/2010/main"/>
                      </a:ext>
                    </a:extLst>
                  </pic:spPr>
                </pic:pic>
              </a:graphicData>
            </a:graphic>
          </wp:inline>
        </w:drawing>
      </w:r>
    </w:p>
    <w:p w:rsidR="009853B6" w:rsidRDefault="009853B6" w:rsidP="00185F8C">
      <w:pPr>
        <w:pStyle w:val="a3"/>
        <w:ind w:firstLine="708"/>
        <w:jc w:val="center"/>
        <w:rPr>
          <w:rStyle w:val="c0"/>
          <w:rFonts w:ascii="Times New Roman" w:hAnsi="Times New Roman" w:cs="Times New Roman"/>
          <w:sz w:val="24"/>
        </w:rPr>
      </w:pPr>
    </w:p>
    <w:p w:rsidR="009853B6" w:rsidRDefault="009853B6" w:rsidP="00185F8C">
      <w:pPr>
        <w:pStyle w:val="a3"/>
        <w:ind w:firstLine="708"/>
        <w:jc w:val="center"/>
        <w:rPr>
          <w:rStyle w:val="c0"/>
          <w:rFonts w:ascii="Times New Roman" w:hAnsi="Times New Roman" w:cs="Times New Roman"/>
          <w:sz w:val="24"/>
        </w:rPr>
      </w:pPr>
    </w:p>
    <w:p w:rsidR="00185F8C" w:rsidRPr="00185F8C" w:rsidRDefault="00702A39" w:rsidP="00F64D3B">
      <w:pPr>
        <w:pStyle w:val="a3"/>
        <w:jc w:val="center"/>
        <w:rPr>
          <w:rFonts w:ascii="Times New Roman" w:hAnsi="Times New Roman" w:cs="Times New Roman"/>
          <w:b/>
          <w:sz w:val="24"/>
        </w:rPr>
      </w:pPr>
      <w:r>
        <w:rPr>
          <w:rStyle w:val="c0"/>
          <w:rFonts w:ascii="Times New Roman" w:hAnsi="Times New Roman" w:cs="Times New Roman"/>
          <w:b/>
          <w:sz w:val="24"/>
        </w:rPr>
        <w:lastRenderedPageBreak/>
        <w:t>6.</w:t>
      </w:r>
      <w:r w:rsidR="00185F8C" w:rsidRPr="00185F8C">
        <w:rPr>
          <w:rStyle w:val="c0"/>
          <w:rFonts w:ascii="Times New Roman" w:hAnsi="Times New Roman" w:cs="Times New Roman"/>
          <w:b/>
          <w:sz w:val="24"/>
        </w:rPr>
        <w:t>Заключение</w:t>
      </w:r>
    </w:p>
    <w:p w:rsidR="00185F8C" w:rsidRPr="00185F8C" w:rsidRDefault="00185F8C" w:rsidP="00185F8C">
      <w:pPr>
        <w:pStyle w:val="a3"/>
        <w:ind w:firstLine="708"/>
        <w:rPr>
          <w:rFonts w:ascii="Times New Roman" w:hAnsi="Times New Roman" w:cs="Times New Roman"/>
          <w:sz w:val="24"/>
          <w:lang w:eastAsia="ru-RU"/>
        </w:rPr>
      </w:pPr>
      <w:r w:rsidRPr="00185F8C">
        <w:rPr>
          <w:rFonts w:ascii="Times New Roman" w:hAnsi="Times New Roman" w:cs="Times New Roman"/>
          <w:sz w:val="24"/>
          <w:lang w:eastAsia="ru-RU"/>
        </w:rPr>
        <w:t>За школьным порогом не встретишь чисто биологическое, или чисто химическое, явление, поэтому чрезвычайно важно формирование на уроках целостного мировосприятия и умения применять естественнонаучные знания для решения жизненных проблем.</w:t>
      </w:r>
    </w:p>
    <w:p w:rsidR="00185F8C" w:rsidRDefault="00185F8C" w:rsidP="00185F8C">
      <w:pPr>
        <w:pStyle w:val="a3"/>
        <w:ind w:firstLine="708"/>
        <w:rPr>
          <w:rFonts w:ascii="Times New Roman" w:hAnsi="Times New Roman" w:cs="Times New Roman"/>
          <w:sz w:val="24"/>
          <w:lang w:eastAsia="ru-RU"/>
        </w:rPr>
      </w:pPr>
      <w:r w:rsidRPr="00185F8C">
        <w:rPr>
          <w:rFonts w:ascii="Times New Roman" w:hAnsi="Times New Roman" w:cs="Times New Roman"/>
          <w:sz w:val="24"/>
          <w:lang w:eastAsia="ru-RU"/>
        </w:rPr>
        <w:t>Использование ситуаций, рассматриваемых как в рамках изучения школьных предметов, так и выходящих за эти рамки, приводит к более ответственному отношению к биологии</w:t>
      </w:r>
      <w:r>
        <w:rPr>
          <w:rFonts w:ascii="Times New Roman" w:hAnsi="Times New Roman" w:cs="Times New Roman"/>
          <w:sz w:val="24"/>
          <w:lang w:eastAsia="ru-RU"/>
        </w:rPr>
        <w:t xml:space="preserve"> и химии как учебным предметам</w:t>
      </w:r>
      <w:r w:rsidRPr="00185F8C">
        <w:rPr>
          <w:rFonts w:ascii="Times New Roman" w:hAnsi="Times New Roman" w:cs="Times New Roman"/>
          <w:sz w:val="24"/>
          <w:lang w:eastAsia="ru-RU"/>
        </w:rPr>
        <w:t>, наглядно показывает, что биология</w:t>
      </w:r>
      <w:r>
        <w:rPr>
          <w:rFonts w:ascii="Times New Roman" w:hAnsi="Times New Roman" w:cs="Times New Roman"/>
          <w:sz w:val="24"/>
          <w:lang w:eastAsia="ru-RU"/>
        </w:rPr>
        <w:t xml:space="preserve"> и химия</w:t>
      </w:r>
      <w:r w:rsidRPr="00185F8C">
        <w:rPr>
          <w:rFonts w:ascii="Times New Roman" w:hAnsi="Times New Roman" w:cs="Times New Roman"/>
          <w:sz w:val="24"/>
          <w:lang w:eastAsia="ru-RU"/>
        </w:rPr>
        <w:t xml:space="preserve"> - наука о наиболее общих законах природы.</w:t>
      </w:r>
    </w:p>
    <w:p w:rsidR="00185F8C" w:rsidRPr="00981654" w:rsidRDefault="00185F8C" w:rsidP="00981654">
      <w:pPr>
        <w:pStyle w:val="a3"/>
        <w:ind w:firstLine="708"/>
        <w:rPr>
          <w:rFonts w:ascii="Times New Roman" w:hAnsi="Times New Roman" w:cs="Times New Roman"/>
          <w:sz w:val="24"/>
          <w:lang w:eastAsia="ru-RU"/>
        </w:rPr>
      </w:pPr>
      <w:r w:rsidRPr="00981654">
        <w:rPr>
          <w:rFonts w:ascii="Times New Roman" w:hAnsi="Times New Roman" w:cs="Times New Roman"/>
          <w:sz w:val="24"/>
          <w:lang w:eastAsia="ru-RU"/>
        </w:rPr>
        <w:t>Для успешной учебной деятельности, помимо «Знаю» необходимы такие компоненты, как «Умею», «Могу», «Хочу», «Верю в свои возможности». Именно этому мы пытаемся научить своих детей.</w:t>
      </w:r>
    </w:p>
    <w:p w:rsidR="009853B6" w:rsidRDefault="00981654" w:rsidP="009853B6">
      <w:pPr>
        <w:pStyle w:val="a3"/>
        <w:ind w:firstLine="708"/>
        <w:rPr>
          <w:rFonts w:ascii="Times New Roman" w:hAnsi="Times New Roman" w:cs="Times New Roman"/>
          <w:sz w:val="24"/>
        </w:rPr>
      </w:pPr>
      <w:r w:rsidRPr="00981654">
        <w:rPr>
          <w:rFonts w:ascii="Times New Roman" w:hAnsi="Times New Roman" w:cs="Times New Roman"/>
          <w:sz w:val="24"/>
        </w:rPr>
        <w:t>Формирование функциональной грамотности является сложный, многосторонний, длительный процесс.</w:t>
      </w: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1820C9" w:rsidRDefault="001820C9" w:rsidP="009853B6">
      <w:pPr>
        <w:pStyle w:val="a3"/>
        <w:ind w:firstLine="708"/>
        <w:jc w:val="center"/>
        <w:rPr>
          <w:rFonts w:ascii="Times New Roman" w:hAnsi="Times New Roman" w:cs="Times New Roman"/>
          <w:sz w:val="24"/>
        </w:rPr>
      </w:pPr>
    </w:p>
    <w:p w:rsidR="003741AE" w:rsidRDefault="009853B6" w:rsidP="009853B6">
      <w:pPr>
        <w:pStyle w:val="a3"/>
        <w:ind w:firstLine="708"/>
        <w:jc w:val="center"/>
        <w:rPr>
          <w:rFonts w:ascii="Times New Roman" w:hAnsi="Times New Roman" w:cs="Times New Roman"/>
          <w:sz w:val="24"/>
        </w:rPr>
      </w:pPr>
      <w:r>
        <w:rPr>
          <w:rFonts w:ascii="Times New Roman" w:hAnsi="Times New Roman" w:cs="Times New Roman"/>
          <w:sz w:val="24"/>
        </w:rPr>
        <w:lastRenderedPageBreak/>
        <w:t>7.</w:t>
      </w:r>
      <w:r w:rsidR="003741AE">
        <w:rPr>
          <w:rFonts w:ascii="Times New Roman" w:hAnsi="Times New Roman" w:cs="Times New Roman"/>
          <w:sz w:val="24"/>
        </w:rPr>
        <w:t>Литература</w:t>
      </w:r>
    </w:p>
    <w:p w:rsidR="0010762F" w:rsidRPr="0010762F" w:rsidRDefault="0010762F" w:rsidP="0010762F">
      <w:pPr>
        <w:pStyle w:val="a3"/>
        <w:numPr>
          <w:ilvl w:val="0"/>
          <w:numId w:val="5"/>
        </w:numPr>
        <w:spacing w:before="240"/>
        <w:rPr>
          <w:rFonts w:ascii="Times New Roman" w:hAnsi="Times New Roman" w:cs="Times New Roman"/>
          <w:sz w:val="24"/>
          <w:shd w:val="clear" w:color="auto" w:fill="FFFFFF"/>
        </w:rPr>
      </w:pPr>
      <w:r w:rsidRPr="0010762F">
        <w:rPr>
          <w:rFonts w:ascii="Times New Roman" w:hAnsi="Times New Roman" w:cs="Times New Roman"/>
          <w:iCs/>
          <w:color w:val="333333"/>
          <w:sz w:val="24"/>
          <w:szCs w:val="28"/>
          <w:shd w:val="clear" w:color="auto" w:fill="FFFFFF"/>
        </w:rPr>
        <w:t xml:space="preserve">Виноградова Н. Ф., </w:t>
      </w:r>
      <w:proofErr w:type="spellStart"/>
      <w:r w:rsidRPr="0010762F">
        <w:rPr>
          <w:rFonts w:ascii="Times New Roman" w:hAnsi="Times New Roman" w:cs="Times New Roman"/>
          <w:iCs/>
          <w:color w:val="333333"/>
          <w:sz w:val="24"/>
          <w:szCs w:val="28"/>
          <w:shd w:val="clear" w:color="auto" w:fill="FFFFFF"/>
        </w:rPr>
        <w:t>Кочурова</w:t>
      </w:r>
      <w:proofErr w:type="spellEnd"/>
      <w:r w:rsidRPr="0010762F">
        <w:rPr>
          <w:rFonts w:ascii="Times New Roman" w:hAnsi="Times New Roman" w:cs="Times New Roman"/>
          <w:iCs/>
          <w:color w:val="333333"/>
          <w:sz w:val="24"/>
          <w:szCs w:val="28"/>
          <w:shd w:val="clear" w:color="auto" w:fill="FFFFFF"/>
        </w:rPr>
        <w:t xml:space="preserve"> Е. Э., Кузнецова М. И. и др. Функциональная грамотность младшего школьника: книга для учителя / под ред. Н. Ф. Виноградовой. М.: Российский учебник: </w:t>
      </w:r>
      <w:proofErr w:type="spellStart"/>
      <w:r w:rsidRPr="0010762F">
        <w:rPr>
          <w:rFonts w:ascii="Times New Roman" w:hAnsi="Times New Roman" w:cs="Times New Roman"/>
          <w:iCs/>
          <w:color w:val="333333"/>
          <w:sz w:val="24"/>
          <w:szCs w:val="28"/>
          <w:shd w:val="clear" w:color="auto" w:fill="FFFFFF"/>
        </w:rPr>
        <w:t>Вентана</w:t>
      </w:r>
      <w:proofErr w:type="spellEnd"/>
      <w:r w:rsidRPr="0010762F">
        <w:rPr>
          <w:rFonts w:ascii="Times New Roman" w:hAnsi="Times New Roman" w:cs="Times New Roman"/>
          <w:iCs/>
          <w:color w:val="333333"/>
          <w:sz w:val="24"/>
          <w:szCs w:val="28"/>
          <w:shd w:val="clear" w:color="auto" w:fill="FFFFFF"/>
        </w:rPr>
        <w:t>-Граф, 2018</w:t>
      </w:r>
    </w:p>
    <w:p w:rsidR="0010762F" w:rsidRPr="0010762F" w:rsidRDefault="0010762F" w:rsidP="0010762F">
      <w:pPr>
        <w:pStyle w:val="a3"/>
        <w:numPr>
          <w:ilvl w:val="0"/>
          <w:numId w:val="5"/>
        </w:numPr>
        <w:rPr>
          <w:rFonts w:ascii="Times New Roman" w:hAnsi="Times New Roman" w:cs="Times New Roman"/>
          <w:sz w:val="28"/>
          <w:szCs w:val="24"/>
          <w:lang w:eastAsia="ru-RU"/>
        </w:rPr>
      </w:pPr>
      <w:r w:rsidRPr="0010762F">
        <w:rPr>
          <w:rFonts w:ascii="Times New Roman" w:hAnsi="Times New Roman" w:cs="Times New Roman"/>
          <w:sz w:val="24"/>
          <w:lang w:eastAsia="ru-RU"/>
        </w:rPr>
        <w:t>Илюшин Л.С. Использование "Конструктора задач" в разработке современного урока // Школьные технологии. — 2013. — № 1.</w:t>
      </w:r>
    </w:p>
    <w:p w:rsidR="0010762F" w:rsidRPr="0010762F" w:rsidRDefault="003741AE" w:rsidP="0010762F">
      <w:pPr>
        <w:pStyle w:val="a3"/>
        <w:numPr>
          <w:ilvl w:val="0"/>
          <w:numId w:val="5"/>
        </w:numPr>
        <w:rPr>
          <w:rFonts w:ascii="Times New Roman" w:hAnsi="Times New Roman" w:cs="Times New Roman"/>
          <w:sz w:val="24"/>
        </w:rPr>
      </w:pPr>
      <w:r w:rsidRPr="003741AE">
        <w:rPr>
          <w:rFonts w:ascii="Times New Roman" w:hAnsi="Times New Roman" w:cs="Times New Roman"/>
          <w:sz w:val="24"/>
        </w:rPr>
        <w:t xml:space="preserve">Козлова, М. И. Повышение функциональной грамотности как необходимость современного образования / М. И. Козлова // Сборник статей II Международного учебно-исследовательского </w:t>
      </w:r>
      <w:r w:rsidR="0010762F" w:rsidRPr="003741AE">
        <w:rPr>
          <w:rFonts w:ascii="Times New Roman" w:hAnsi="Times New Roman" w:cs="Times New Roman"/>
          <w:sz w:val="24"/>
        </w:rPr>
        <w:t>конкурса. -</w:t>
      </w:r>
      <w:r w:rsidRPr="003741AE">
        <w:rPr>
          <w:rFonts w:ascii="Times New Roman" w:hAnsi="Times New Roman" w:cs="Times New Roman"/>
          <w:sz w:val="24"/>
        </w:rPr>
        <w:t xml:space="preserve"> Петрозаводск, 2020. - С. 116-125.</w:t>
      </w:r>
    </w:p>
    <w:p w:rsidR="0010762F" w:rsidRPr="0010762F" w:rsidRDefault="0010762F" w:rsidP="0010762F">
      <w:pPr>
        <w:pStyle w:val="a8"/>
        <w:numPr>
          <w:ilvl w:val="0"/>
          <w:numId w:val="5"/>
        </w:numPr>
        <w:spacing w:after="0" w:line="240" w:lineRule="auto"/>
        <w:jc w:val="both"/>
        <w:rPr>
          <w:rFonts w:ascii="Times New Roman" w:hAnsi="Times New Roman" w:cs="Times New Roman"/>
          <w:sz w:val="24"/>
          <w:szCs w:val="28"/>
        </w:rPr>
      </w:pPr>
      <w:r w:rsidRPr="0010762F">
        <w:rPr>
          <w:rFonts w:ascii="Times New Roman" w:hAnsi="Times New Roman" w:cs="Times New Roman"/>
          <w:sz w:val="24"/>
          <w:szCs w:val="28"/>
        </w:rPr>
        <w:t>Леонтьев А.А. От психологии чтения к психологии обучению чтению //Материалы 5-ой Международной научно-практической конференции (26-28 марта 2001г). В 2-х частях. Ч.1 /Под ред. И.В. Усачевой. М., 2002</w:t>
      </w:r>
    </w:p>
    <w:p w:rsidR="003741AE" w:rsidRDefault="003741AE" w:rsidP="003741AE">
      <w:pPr>
        <w:pStyle w:val="a3"/>
        <w:rPr>
          <w:rFonts w:ascii="Times New Roman" w:hAnsi="Times New Roman" w:cs="Times New Roman"/>
          <w:sz w:val="24"/>
        </w:rPr>
      </w:pPr>
    </w:p>
    <w:p w:rsidR="003741AE" w:rsidRPr="0010762F" w:rsidRDefault="00896497" w:rsidP="0010762F">
      <w:pPr>
        <w:pStyle w:val="a3"/>
        <w:numPr>
          <w:ilvl w:val="0"/>
          <w:numId w:val="5"/>
        </w:numPr>
        <w:rPr>
          <w:rStyle w:val="ab"/>
          <w:rFonts w:ascii="Times New Roman" w:hAnsi="Times New Roman"/>
          <w:color w:val="auto"/>
          <w:sz w:val="24"/>
          <w:szCs w:val="24"/>
          <w:u w:val="none"/>
        </w:rPr>
      </w:pPr>
      <w:hyperlink r:id="rId10" w:history="1">
        <w:r w:rsidR="003741AE" w:rsidRPr="0010762F">
          <w:rPr>
            <w:rStyle w:val="ab"/>
            <w:rFonts w:ascii="Times New Roman" w:hAnsi="Times New Roman"/>
            <w:sz w:val="24"/>
            <w:szCs w:val="24"/>
          </w:rPr>
          <w:t>https://fipi.ru/otkrytyy-bank-zadaniy-dlya-otsenki-yestestvennonauchnoy-gramotnosti</w:t>
        </w:r>
      </w:hyperlink>
    </w:p>
    <w:p w:rsidR="0010762F" w:rsidRDefault="0010762F" w:rsidP="0010762F">
      <w:pPr>
        <w:pStyle w:val="a8"/>
        <w:rPr>
          <w:rFonts w:ascii="Times New Roman" w:hAnsi="Times New Roman" w:cs="Times New Roman"/>
          <w:sz w:val="24"/>
          <w:szCs w:val="24"/>
        </w:rPr>
      </w:pPr>
    </w:p>
    <w:p w:rsidR="0010762F" w:rsidRPr="0010762F" w:rsidRDefault="0010762F" w:rsidP="009853B6">
      <w:pPr>
        <w:pStyle w:val="a3"/>
        <w:ind w:left="720"/>
        <w:rPr>
          <w:rFonts w:ascii="Times New Roman" w:hAnsi="Times New Roman" w:cs="Times New Roman"/>
          <w:sz w:val="24"/>
          <w:szCs w:val="24"/>
        </w:rPr>
      </w:pPr>
    </w:p>
    <w:p w:rsidR="003741AE" w:rsidRPr="0010762F" w:rsidRDefault="003741AE" w:rsidP="003741AE">
      <w:pPr>
        <w:pStyle w:val="a3"/>
        <w:jc w:val="center"/>
        <w:rPr>
          <w:rFonts w:ascii="Times New Roman" w:hAnsi="Times New Roman" w:cs="Times New Roman"/>
          <w:sz w:val="24"/>
          <w:szCs w:val="24"/>
        </w:rPr>
      </w:pPr>
    </w:p>
    <w:p w:rsidR="003741AE" w:rsidRPr="003741AE" w:rsidRDefault="003741AE" w:rsidP="003741AE">
      <w:pPr>
        <w:pStyle w:val="a3"/>
        <w:rPr>
          <w:rFonts w:ascii="Times New Roman" w:hAnsi="Times New Roman" w:cs="Times New Roman"/>
          <w:sz w:val="24"/>
        </w:rPr>
      </w:pPr>
    </w:p>
    <w:sectPr w:rsidR="003741AE" w:rsidRPr="003741AE" w:rsidSect="009853B6">
      <w:footerReference w:type="default" r:id="rId11"/>
      <w:footerReference w:type="first" r:id="rId12"/>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497" w:rsidRDefault="00896497" w:rsidP="004B075F">
      <w:pPr>
        <w:spacing w:after="0" w:line="240" w:lineRule="auto"/>
      </w:pPr>
      <w:r>
        <w:separator/>
      </w:r>
    </w:p>
  </w:endnote>
  <w:endnote w:type="continuationSeparator" w:id="0">
    <w:p w:rsidR="00896497" w:rsidRDefault="00896497" w:rsidP="004B0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739896"/>
      <w:docPartObj>
        <w:docPartGallery w:val="Page Numbers (Bottom of Page)"/>
        <w:docPartUnique/>
      </w:docPartObj>
    </w:sdtPr>
    <w:sdtEndPr/>
    <w:sdtContent>
      <w:p w:rsidR="009853B6" w:rsidRDefault="009853B6">
        <w:pPr>
          <w:pStyle w:val="a6"/>
          <w:jc w:val="right"/>
        </w:pPr>
        <w:r>
          <w:fldChar w:fldCharType="begin"/>
        </w:r>
        <w:r>
          <w:instrText>PAGE   \* MERGEFORMAT</w:instrText>
        </w:r>
        <w:r>
          <w:fldChar w:fldCharType="separate"/>
        </w:r>
        <w:r w:rsidR="0090122A">
          <w:rPr>
            <w:noProof/>
          </w:rPr>
          <w:t>2</w:t>
        </w:r>
        <w:r>
          <w:fldChar w:fldCharType="end"/>
        </w:r>
      </w:p>
    </w:sdtContent>
  </w:sdt>
  <w:p w:rsidR="009853B6" w:rsidRDefault="009853B6">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3B6" w:rsidRDefault="009853B6" w:rsidP="009853B6">
    <w:pPr>
      <w:pStyle w:val="a6"/>
      <w:jc w:val="center"/>
    </w:pPr>
  </w:p>
  <w:p w:rsidR="009853B6" w:rsidRDefault="009853B6">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497" w:rsidRDefault="00896497" w:rsidP="004B075F">
      <w:pPr>
        <w:spacing w:after="0" w:line="240" w:lineRule="auto"/>
      </w:pPr>
      <w:r>
        <w:separator/>
      </w:r>
    </w:p>
  </w:footnote>
  <w:footnote w:type="continuationSeparator" w:id="0">
    <w:p w:rsidR="00896497" w:rsidRDefault="00896497" w:rsidP="004B07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4558"/>
    <w:multiLevelType w:val="hybridMultilevel"/>
    <w:tmpl w:val="FFE830B8"/>
    <w:lvl w:ilvl="0" w:tplc="3C087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6B872F3"/>
    <w:multiLevelType w:val="hybridMultilevel"/>
    <w:tmpl w:val="FECC8764"/>
    <w:lvl w:ilvl="0" w:tplc="0419000F">
      <w:start w:val="1"/>
      <w:numFmt w:val="decimal"/>
      <w:lvlText w:val="%1."/>
      <w:lvlJc w:val="left"/>
      <w:pPr>
        <w:ind w:left="5180" w:hanging="360"/>
      </w:pPr>
      <w:rPr>
        <w:rFonts w:hint="default"/>
      </w:rPr>
    </w:lvl>
    <w:lvl w:ilvl="1" w:tplc="04190019" w:tentative="1">
      <w:start w:val="1"/>
      <w:numFmt w:val="lowerLetter"/>
      <w:lvlText w:val="%2."/>
      <w:lvlJc w:val="left"/>
      <w:pPr>
        <w:ind w:left="5900" w:hanging="360"/>
      </w:pPr>
    </w:lvl>
    <w:lvl w:ilvl="2" w:tplc="0419001B" w:tentative="1">
      <w:start w:val="1"/>
      <w:numFmt w:val="lowerRoman"/>
      <w:lvlText w:val="%3."/>
      <w:lvlJc w:val="right"/>
      <w:pPr>
        <w:ind w:left="6620" w:hanging="180"/>
      </w:pPr>
    </w:lvl>
    <w:lvl w:ilvl="3" w:tplc="0419000F" w:tentative="1">
      <w:start w:val="1"/>
      <w:numFmt w:val="decimal"/>
      <w:lvlText w:val="%4."/>
      <w:lvlJc w:val="left"/>
      <w:pPr>
        <w:ind w:left="7340" w:hanging="360"/>
      </w:pPr>
    </w:lvl>
    <w:lvl w:ilvl="4" w:tplc="04190019" w:tentative="1">
      <w:start w:val="1"/>
      <w:numFmt w:val="lowerLetter"/>
      <w:lvlText w:val="%5."/>
      <w:lvlJc w:val="left"/>
      <w:pPr>
        <w:ind w:left="8060" w:hanging="360"/>
      </w:pPr>
    </w:lvl>
    <w:lvl w:ilvl="5" w:tplc="0419001B" w:tentative="1">
      <w:start w:val="1"/>
      <w:numFmt w:val="lowerRoman"/>
      <w:lvlText w:val="%6."/>
      <w:lvlJc w:val="right"/>
      <w:pPr>
        <w:ind w:left="8780" w:hanging="180"/>
      </w:pPr>
    </w:lvl>
    <w:lvl w:ilvl="6" w:tplc="0419000F" w:tentative="1">
      <w:start w:val="1"/>
      <w:numFmt w:val="decimal"/>
      <w:lvlText w:val="%7."/>
      <w:lvlJc w:val="left"/>
      <w:pPr>
        <w:ind w:left="9500" w:hanging="360"/>
      </w:pPr>
    </w:lvl>
    <w:lvl w:ilvl="7" w:tplc="04190019" w:tentative="1">
      <w:start w:val="1"/>
      <w:numFmt w:val="lowerLetter"/>
      <w:lvlText w:val="%8."/>
      <w:lvlJc w:val="left"/>
      <w:pPr>
        <w:ind w:left="10220" w:hanging="360"/>
      </w:pPr>
    </w:lvl>
    <w:lvl w:ilvl="8" w:tplc="0419001B" w:tentative="1">
      <w:start w:val="1"/>
      <w:numFmt w:val="lowerRoman"/>
      <w:lvlText w:val="%9."/>
      <w:lvlJc w:val="right"/>
      <w:pPr>
        <w:ind w:left="10940" w:hanging="180"/>
      </w:pPr>
    </w:lvl>
  </w:abstractNum>
  <w:abstractNum w:abstractNumId="2" w15:restartNumberingAfterBreak="0">
    <w:nsid w:val="254A46A7"/>
    <w:multiLevelType w:val="hybridMultilevel"/>
    <w:tmpl w:val="43AC8F46"/>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3" w15:restartNumberingAfterBreak="0">
    <w:nsid w:val="74023CBF"/>
    <w:multiLevelType w:val="multilevel"/>
    <w:tmpl w:val="5AD61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4774929"/>
    <w:multiLevelType w:val="hybridMultilevel"/>
    <w:tmpl w:val="42BEC2A6"/>
    <w:lvl w:ilvl="0" w:tplc="14D6B0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768A6683"/>
    <w:multiLevelType w:val="hybridMultilevel"/>
    <w:tmpl w:val="91002AE0"/>
    <w:lvl w:ilvl="0" w:tplc="56987778">
      <w:start w:val="1"/>
      <w:numFmt w:val="decimal"/>
      <w:lvlText w:val="%1."/>
      <w:lvlJc w:val="left"/>
      <w:pPr>
        <w:ind w:left="720" w:hanging="360"/>
      </w:pPr>
      <w:rPr>
        <w:rFonts w:hint="default"/>
        <w:color w:val="333333"/>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300"/>
    <w:rsid w:val="00072C69"/>
    <w:rsid w:val="000A7A11"/>
    <w:rsid w:val="0010762F"/>
    <w:rsid w:val="001207E0"/>
    <w:rsid w:val="001820C9"/>
    <w:rsid w:val="00185F8C"/>
    <w:rsid w:val="00194DC4"/>
    <w:rsid w:val="00247AE6"/>
    <w:rsid w:val="0028539D"/>
    <w:rsid w:val="002E44A4"/>
    <w:rsid w:val="002F0107"/>
    <w:rsid w:val="00324C6A"/>
    <w:rsid w:val="003741AE"/>
    <w:rsid w:val="00482827"/>
    <w:rsid w:val="004B075F"/>
    <w:rsid w:val="005E0B3C"/>
    <w:rsid w:val="0060129F"/>
    <w:rsid w:val="00702A39"/>
    <w:rsid w:val="00754F88"/>
    <w:rsid w:val="00756112"/>
    <w:rsid w:val="007E2EE6"/>
    <w:rsid w:val="007F7C8C"/>
    <w:rsid w:val="00896497"/>
    <w:rsid w:val="0090122A"/>
    <w:rsid w:val="00981654"/>
    <w:rsid w:val="009853B6"/>
    <w:rsid w:val="00992A23"/>
    <w:rsid w:val="00B04131"/>
    <w:rsid w:val="00C57300"/>
    <w:rsid w:val="00D05ECA"/>
    <w:rsid w:val="00E5719C"/>
    <w:rsid w:val="00EB00FC"/>
    <w:rsid w:val="00EF67B3"/>
    <w:rsid w:val="00F560E1"/>
    <w:rsid w:val="00F64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2EC26"/>
  <w15:chartTrackingRefBased/>
  <w15:docId w15:val="{01D9C252-2E44-4230-97FD-DF9652B56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F0107"/>
    <w:pPr>
      <w:spacing w:after="0" w:line="240" w:lineRule="auto"/>
    </w:pPr>
  </w:style>
  <w:style w:type="paragraph" w:styleId="a4">
    <w:name w:val="header"/>
    <w:basedOn w:val="a"/>
    <w:link w:val="a5"/>
    <w:uiPriority w:val="99"/>
    <w:unhideWhenUsed/>
    <w:rsid w:val="004B075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B075F"/>
  </w:style>
  <w:style w:type="paragraph" w:styleId="a6">
    <w:name w:val="footer"/>
    <w:basedOn w:val="a"/>
    <w:link w:val="a7"/>
    <w:uiPriority w:val="99"/>
    <w:unhideWhenUsed/>
    <w:rsid w:val="004B075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B075F"/>
  </w:style>
  <w:style w:type="paragraph" w:styleId="a8">
    <w:name w:val="List Paragraph"/>
    <w:basedOn w:val="a"/>
    <w:uiPriority w:val="34"/>
    <w:qFormat/>
    <w:rsid w:val="00EF67B3"/>
    <w:pPr>
      <w:ind w:left="720"/>
      <w:contextualSpacing/>
    </w:pPr>
  </w:style>
  <w:style w:type="paragraph" w:styleId="a9">
    <w:name w:val="Normal (Web)"/>
    <w:basedOn w:val="a"/>
    <w:uiPriority w:val="99"/>
    <w:semiHidden/>
    <w:unhideWhenUsed/>
    <w:rsid w:val="00EF67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EF67B3"/>
    <w:rPr>
      <w:b/>
      <w:bCs/>
    </w:rPr>
  </w:style>
  <w:style w:type="character" w:customStyle="1" w:styleId="c6">
    <w:name w:val="c6"/>
    <w:basedOn w:val="a0"/>
    <w:rsid w:val="0060129F"/>
  </w:style>
  <w:style w:type="character" w:styleId="ab">
    <w:name w:val="Hyperlink"/>
    <w:rsid w:val="007F7C8C"/>
    <w:rPr>
      <w:rFonts w:cs="Times New Roman"/>
      <w:color w:val="0000FF"/>
      <w:u w:val="single"/>
    </w:rPr>
  </w:style>
  <w:style w:type="character" w:styleId="ac">
    <w:name w:val="FollowedHyperlink"/>
    <w:basedOn w:val="a0"/>
    <w:uiPriority w:val="99"/>
    <w:semiHidden/>
    <w:unhideWhenUsed/>
    <w:rsid w:val="007F7C8C"/>
    <w:rPr>
      <w:color w:val="954F72" w:themeColor="followedHyperlink"/>
      <w:u w:val="single"/>
    </w:rPr>
  </w:style>
  <w:style w:type="paragraph" w:styleId="z-">
    <w:name w:val="HTML Top of Form"/>
    <w:basedOn w:val="a"/>
    <w:next w:val="a"/>
    <w:link w:val="z-0"/>
    <w:hidden/>
    <w:uiPriority w:val="99"/>
    <w:semiHidden/>
    <w:unhideWhenUsed/>
    <w:rsid w:val="002E44A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2E44A4"/>
    <w:rPr>
      <w:rFonts w:ascii="Arial" w:eastAsia="Times New Roman" w:hAnsi="Arial" w:cs="Arial"/>
      <w:vanish/>
      <w:sz w:val="16"/>
      <w:szCs w:val="16"/>
      <w:lang w:eastAsia="ru-RU"/>
    </w:rPr>
  </w:style>
  <w:style w:type="character" w:customStyle="1" w:styleId="mo">
    <w:name w:val="mo"/>
    <w:basedOn w:val="a0"/>
    <w:rsid w:val="002E44A4"/>
  </w:style>
  <w:style w:type="paragraph" w:styleId="z-1">
    <w:name w:val="HTML Bottom of Form"/>
    <w:basedOn w:val="a"/>
    <w:next w:val="a"/>
    <w:link w:val="z-2"/>
    <w:hidden/>
    <w:uiPriority w:val="99"/>
    <w:semiHidden/>
    <w:unhideWhenUsed/>
    <w:rsid w:val="002E44A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2E44A4"/>
    <w:rPr>
      <w:rFonts w:ascii="Arial" w:eastAsia="Times New Roman" w:hAnsi="Arial" w:cs="Arial"/>
      <w:vanish/>
      <w:sz w:val="16"/>
      <w:szCs w:val="16"/>
      <w:lang w:eastAsia="ru-RU"/>
    </w:rPr>
  </w:style>
  <w:style w:type="paragraph" w:customStyle="1" w:styleId="c10">
    <w:name w:val="c10"/>
    <w:basedOn w:val="a"/>
    <w:rsid w:val="00992A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992A23"/>
  </w:style>
  <w:style w:type="paragraph" w:styleId="ad">
    <w:name w:val="Balloon Text"/>
    <w:basedOn w:val="a"/>
    <w:link w:val="ae"/>
    <w:uiPriority w:val="99"/>
    <w:semiHidden/>
    <w:unhideWhenUsed/>
    <w:rsid w:val="00185F8C"/>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85F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13570">
      <w:bodyDiv w:val="1"/>
      <w:marLeft w:val="0"/>
      <w:marRight w:val="0"/>
      <w:marTop w:val="0"/>
      <w:marBottom w:val="0"/>
      <w:divBdr>
        <w:top w:val="none" w:sz="0" w:space="0" w:color="auto"/>
        <w:left w:val="none" w:sz="0" w:space="0" w:color="auto"/>
        <w:bottom w:val="none" w:sz="0" w:space="0" w:color="auto"/>
        <w:right w:val="none" w:sz="0" w:space="0" w:color="auto"/>
      </w:divBdr>
    </w:div>
    <w:div w:id="214514707">
      <w:bodyDiv w:val="1"/>
      <w:marLeft w:val="0"/>
      <w:marRight w:val="0"/>
      <w:marTop w:val="0"/>
      <w:marBottom w:val="0"/>
      <w:divBdr>
        <w:top w:val="none" w:sz="0" w:space="0" w:color="auto"/>
        <w:left w:val="none" w:sz="0" w:space="0" w:color="auto"/>
        <w:bottom w:val="none" w:sz="0" w:space="0" w:color="auto"/>
        <w:right w:val="none" w:sz="0" w:space="0" w:color="auto"/>
      </w:divBdr>
    </w:div>
    <w:div w:id="215745497">
      <w:bodyDiv w:val="1"/>
      <w:marLeft w:val="0"/>
      <w:marRight w:val="0"/>
      <w:marTop w:val="0"/>
      <w:marBottom w:val="0"/>
      <w:divBdr>
        <w:top w:val="none" w:sz="0" w:space="0" w:color="auto"/>
        <w:left w:val="none" w:sz="0" w:space="0" w:color="auto"/>
        <w:bottom w:val="none" w:sz="0" w:space="0" w:color="auto"/>
        <w:right w:val="none" w:sz="0" w:space="0" w:color="auto"/>
      </w:divBdr>
    </w:div>
    <w:div w:id="428938151">
      <w:bodyDiv w:val="1"/>
      <w:marLeft w:val="0"/>
      <w:marRight w:val="0"/>
      <w:marTop w:val="0"/>
      <w:marBottom w:val="0"/>
      <w:divBdr>
        <w:top w:val="none" w:sz="0" w:space="0" w:color="auto"/>
        <w:left w:val="none" w:sz="0" w:space="0" w:color="auto"/>
        <w:bottom w:val="none" w:sz="0" w:space="0" w:color="auto"/>
        <w:right w:val="none" w:sz="0" w:space="0" w:color="auto"/>
      </w:divBdr>
    </w:div>
    <w:div w:id="742724618">
      <w:bodyDiv w:val="1"/>
      <w:marLeft w:val="0"/>
      <w:marRight w:val="0"/>
      <w:marTop w:val="0"/>
      <w:marBottom w:val="0"/>
      <w:divBdr>
        <w:top w:val="none" w:sz="0" w:space="0" w:color="auto"/>
        <w:left w:val="none" w:sz="0" w:space="0" w:color="auto"/>
        <w:bottom w:val="none" w:sz="0" w:space="0" w:color="auto"/>
        <w:right w:val="none" w:sz="0" w:space="0" w:color="auto"/>
      </w:divBdr>
    </w:div>
    <w:div w:id="1062756378">
      <w:bodyDiv w:val="1"/>
      <w:marLeft w:val="0"/>
      <w:marRight w:val="0"/>
      <w:marTop w:val="0"/>
      <w:marBottom w:val="0"/>
      <w:divBdr>
        <w:top w:val="none" w:sz="0" w:space="0" w:color="auto"/>
        <w:left w:val="none" w:sz="0" w:space="0" w:color="auto"/>
        <w:bottom w:val="none" w:sz="0" w:space="0" w:color="auto"/>
        <w:right w:val="none" w:sz="0" w:space="0" w:color="auto"/>
      </w:divBdr>
    </w:div>
    <w:div w:id="1106072704">
      <w:bodyDiv w:val="1"/>
      <w:marLeft w:val="0"/>
      <w:marRight w:val="0"/>
      <w:marTop w:val="0"/>
      <w:marBottom w:val="0"/>
      <w:divBdr>
        <w:top w:val="none" w:sz="0" w:space="0" w:color="auto"/>
        <w:left w:val="none" w:sz="0" w:space="0" w:color="auto"/>
        <w:bottom w:val="none" w:sz="0" w:space="0" w:color="auto"/>
        <w:right w:val="none" w:sz="0" w:space="0" w:color="auto"/>
      </w:divBdr>
      <w:divsChild>
        <w:div w:id="864170262">
          <w:marLeft w:val="0"/>
          <w:marRight w:val="0"/>
          <w:marTop w:val="0"/>
          <w:marBottom w:val="0"/>
          <w:divBdr>
            <w:top w:val="none" w:sz="0" w:space="0" w:color="auto"/>
            <w:left w:val="none" w:sz="0" w:space="0" w:color="auto"/>
            <w:bottom w:val="none" w:sz="0" w:space="0" w:color="auto"/>
            <w:right w:val="none" w:sz="0" w:space="0" w:color="auto"/>
          </w:divBdr>
        </w:div>
        <w:div w:id="1176000425">
          <w:marLeft w:val="0"/>
          <w:marRight w:val="0"/>
          <w:marTop w:val="0"/>
          <w:marBottom w:val="0"/>
          <w:divBdr>
            <w:top w:val="none" w:sz="0" w:space="0" w:color="auto"/>
            <w:left w:val="none" w:sz="0" w:space="0" w:color="auto"/>
            <w:bottom w:val="none" w:sz="0" w:space="0" w:color="auto"/>
            <w:right w:val="none" w:sz="0" w:space="0" w:color="auto"/>
          </w:divBdr>
        </w:div>
        <w:div w:id="1937861227">
          <w:marLeft w:val="0"/>
          <w:marRight w:val="0"/>
          <w:marTop w:val="0"/>
          <w:marBottom w:val="0"/>
          <w:divBdr>
            <w:top w:val="none" w:sz="0" w:space="0" w:color="auto"/>
            <w:left w:val="none" w:sz="0" w:space="0" w:color="auto"/>
            <w:bottom w:val="none" w:sz="0" w:space="0" w:color="auto"/>
            <w:right w:val="none" w:sz="0" w:space="0" w:color="auto"/>
          </w:divBdr>
        </w:div>
      </w:divsChild>
    </w:div>
    <w:div w:id="1179852094">
      <w:bodyDiv w:val="1"/>
      <w:marLeft w:val="0"/>
      <w:marRight w:val="0"/>
      <w:marTop w:val="0"/>
      <w:marBottom w:val="0"/>
      <w:divBdr>
        <w:top w:val="none" w:sz="0" w:space="0" w:color="auto"/>
        <w:left w:val="none" w:sz="0" w:space="0" w:color="auto"/>
        <w:bottom w:val="none" w:sz="0" w:space="0" w:color="auto"/>
        <w:right w:val="none" w:sz="0" w:space="0" w:color="auto"/>
      </w:divBdr>
    </w:div>
    <w:div w:id="1360356172">
      <w:bodyDiv w:val="1"/>
      <w:marLeft w:val="0"/>
      <w:marRight w:val="0"/>
      <w:marTop w:val="0"/>
      <w:marBottom w:val="0"/>
      <w:divBdr>
        <w:top w:val="none" w:sz="0" w:space="0" w:color="auto"/>
        <w:left w:val="none" w:sz="0" w:space="0" w:color="auto"/>
        <w:bottom w:val="none" w:sz="0" w:space="0" w:color="auto"/>
        <w:right w:val="none" w:sz="0" w:space="0" w:color="auto"/>
      </w:divBdr>
    </w:div>
    <w:div w:id="1518041437">
      <w:bodyDiv w:val="1"/>
      <w:marLeft w:val="0"/>
      <w:marRight w:val="0"/>
      <w:marTop w:val="0"/>
      <w:marBottom w:val="0"/>
      <w:divBdr>
        <w:top w:val="none" w:sz="0" w:space="0" w:color="auto"/>
        <w:left w:val="none" w:sz="0" w:space="0" w:color="auto"/>
        <w:bottom w:val="none" w:sz="0" w:space="0" w:color="auto"/>
        <w:right w:val="none" w:sz="0" w:space="0" w:color="auto"/>
      </w:divBdr>
    </w:div>
    <w:div w:id="1936131370">
      <w:bodyDiv w:val="1"/>
      <w:marLeft w:val="0"/>
      <w:marRight w:val="0"/>
      <w:marTop w:val="0"/>
      <w:marBottom w:val="0"/>
      <w:divBdr>
        <w:top w:val="none" w:sz="0" w:space="0" w:color="auto"/>
        <w:left w:val="none" w:sz="0" w:space="0" w:color="auto"/>
        <w:bottom w:val="none" w:sz="0" w:space="0" w:color="auto"/>
        <w:right w:val="none" w:sz="0" w:space="0" w:color="auto"/>
      </w:divBdr>
    </w:div>
    <w:div w:id="200238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fipi.ru/otkrytyy-bank-zadaniy-dlya-otsenki-yestestvennonauchnoy-gramotnosti"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1</Pages>
  <Words>3620</Words>
  <Characters>20639</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Марина</cp:lastModifiedBy>
  <cp:revision>12</cp:revision>
  <dcterms:created xsi:type="dcterms:W3CDTF">2022-03-31T12:18:00Z</dcterms:created>
  <dcterms:modified xsi:type="dcterms:W3CDTF">2025-02-10T09:19:00Z</dcterms:modified>
</cp:coreProperties>
</file>