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21" w:rsidRDefault="0067716D" w:rsidP="0015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</w:p>
    <w:p w:rsidR="00150E21" w:rsidRPr="004A54A9" w:rsidRDefault="0067716D" w:rsidP="0015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150E21" w:rsidRDefault="00150E21" w:rsidP="0015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4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техникум</w:t>
      </w:r>
      <w:r w:rsidRPr="004A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казачьего генерала С.С. Николаева»</w:t>
      </w: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21" w:rsidRPr="00150E21" w:rsidRDefault="00150E21" w:rsidP="00150E2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color w:val="FF0000"/>
          <w:sz w:val="180"/>
          <w:szCs w:val="180"/>
          <w:lang w:eastAsia="ru-RU"/>
        </w:rPr>
      </w:pPr>
      <w:r w:rsidRPr="00150E21">
        <w:rPr>
          <w:rFonts w:ascii="Monotype Corsiva" w:eastAsia="Times New Roman" w:hAnsi="Monotype Corsiva" w:cs="Times New Roman"/>
          <w:b/>
          <w:color w:val="FF0000"/>
          <w:sz w:val="180"/>
          <w:szCs w:val="180"/>
          <w:lang w:eastAsia="ru-RU"/>
        </w:rPr>
        <w:t>ДОКЛАД</w:t>
      </w:r>
    </w:p>
    <w:p w:rsidR="00150E21" w:rsidRDefault="00150E21" w:rsidP="00150E2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color w:val="FF0000"/>
          <w:sz w:val="144"/>
          <w:szCs w:val="144"/>
          <w:lang w:eastAsia="ru-RU"/>
        </w:rPr>
      </w:pPr>
      <w:bookmarkStart w:id="0" w:name="_GoBack"/>
      <w:bookmarkEnd w:id="0"/>
    </w:p>
    <w:p w:rsidR="00150E21" w:rsidRDefault="00150E21" w:rsidP="00150E2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</w:p>
    <w:p w:rsidR="00150E21" w:rsidRPr="00150E21" w:rsidRDefault="00150E21" w:rsidP="00150E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0E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150E21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«Решение проблемных ситуаций»</w:t>
      </w:r>
    </w:p>
    <w:p w:rsidR="00150E21" w:rsidRDefault="00150E21" w:rsidP="000060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0E21" w:rsidRDefault="00150E21" w:rsidP="000060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0E21" w:rsidRDefault="00150E21" w:rsidP="00150E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150E21" w:rsidRPr="00150E21" w:rsidRDefault="0067716D" w:rsidP="00150E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Преподаватель Калайда Т. В. </w:t>
      </w:r>
    </w:p>
    <w:p w:rsidR="00150E21" w:rsidRDefault="00150E21" w:rsidP="000060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0E21" w:rsidRDefault="00150E21" w:rsidP="000060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0E21" w:rsidRPr="00150E21" w:rsidRDefault="00150E21" w:rsidP="000060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50E21" w:rsidRPr="00150E21" w:rsidRDefault="00150E21" w:rsidP="00150E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77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Михайловск, 2018г.</w:t>
      </w:r>
    </w:p>
    <w:p w:rsidR="00006020" w:rsidRPr="00006020" w:rsidRDefault="00006020" w:rsidP="000060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60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Решение проблемных ситуаций</w:t>
      </w:r>
    </w:p>
    <w:p w:rsidR="00006020" w:rsidRPr="00006020" w:rsidRDefault="00006020" w:rsidP="00006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Увидеть проблему труднее, чем её решить </w:t>
      </w:r>
      <w:r w:rsidRPr="0000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(Сократ)</w:t>
      </w:r>
    </w:p>
    <w:p w:rsidR="00006020" w:rsidRPr="00006020" w:rsidRDefault="00006020" w:rsidP="000060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результата в решении проблемных ситуациях необходимо, чтобы обучающиеся умели слышать и понимать друг друга, налаживать коммуникацию, отстаивать свою точку зрения. Я пришла к выводу, что это можно сделать через развитие у них умения решать проблемные ситуации. Ведь, как сказал мудрец: «Проблемы нам даны не для того, чтобы на них жаловаться, а для того чтобы их решать». Занятия по решению проблемных ситуаций также позволяют снизить стресс у педагогов,</w:t>
      </w:r>
    </w:p>
    <w:p w:rsidR="00006020" w:rsidRPr="00006020" w:rsidRDefault="00006020" w:rsidP="000060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гибкость, самостоятельность, оригинальность мышления, содержат психотерапевтический потенциал.</w:t>
      </w:r>
    </w:p>
    <w:p w:rsidR="00006020" w:rsidRPr="00006020" w:rsidRDefault="00006020" w:rsidP="000060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возникает с проблемной ситуацией, которая побуждает человека искать новые, ранее неизвестные ему знания или способы действия. Именно поэтому в тестах способность видеть проблему и формулировать ее в виде вопросов выступает как один из важнейших критериев диагностики творческих возможностей. Еще мыслители античности заметили, что увидеть проблему и сформулировать ее в вопрос иногда бывает труднее, чем решить ее. «Самая трудная проблема заключается в формулировании проблем», - пишет Эдвард де Боно в книге «Рождение новой идеи». Обучение решению проблемных ситуаций должно стать необходимым элементом коммуникативного процесса.</w:t>
      </w:r>
    </w:p>
    <w:p w:rsidR="00006020" w:rsidRP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P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приёмы работы</w:t>
      </w:r>
    </w:p>
    <w:p w:rsidR="00006020" w:rsidRP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Pr="00006020" w:rsidRDefault="00006020" w:rsidP="000060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проблемными ситуациями люди сталкиваются в различных сферах жизни. Готовность и способность работать с проблемной ситуацией как с задачей предполагает, что сначала необходимо: </w:t>
      </w:r>
    </w:p>
    <w:p w:rsidR="00006020" w:rsidRPr="00006020" w:rsidRDefault="00006020" w:rsidP="000060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вычленить ее суть; </w:t>
      </w:r>
    </w:p>
    <w:p w:rsidR="00006020" w:rsidRPr="00006020" w:rsidRDefault="00006020" w:rsidP="000060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переформулировать проблему в задачу;</w:t>
      </w:r>
    </w:p>
    <w:p w:rsidR="00006020" w:rsidRPr="00006020" w:rsidRDefault="00006020" w:rsidP="000060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шаги по решению этой задачи; </w:t>
      </w:r>
    </w:p>
    <w:p w:rsidR="00006020" w:rsidRPr="00006020" w:rsidRDefault="00006020" w:rsidP="000060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необходимые шаги; </w:t>
      </w:r>
    </w:p>
    <w:p w:rsidR="00006020" w:rsidRPr="00006020" w:rsidRDefault="00006020" w:rsidP="000060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проблему; </w:t>
      </w:r>
    </w:p>
    <w:p w:rsidR="00006020" w:rsidRPr="00006020" w:rsidRDefault="00006020" w:rsidP="0000602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 с точки зрения поставленной цели.</w:t>
      </w: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6020" w:rsidRPr="00006020" w:rsidRDefault="00006020" w:rsidP="000060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Типы проблемных ситуаций и подходы к их решению представлены в таблице:</w:t>
      </w:r>
    </w:p>
    <w:p w:rsidR="00006020" w:rsidRP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3216"/>
        <w:gridCol w:w="4000"/>
      </w:tblGrid>
      <w:tr w:rsidR="00006020" w:rsidRPr="00006020" w:rsidTr="00006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проблемы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 проблемы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проблемы</w:t>
            </w:r>
          </w:p>
        </w:tc>
      </w:tr>
      <w:tr w:rsidR="00006020" w:rsidRPr="00006020" w:rsidTr="000060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похожие на мозаику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900B979" wp14:editId="4BD81359">
                  <wp:extent cx="1905000" cy="1724025"/>
                  <wp:effectExtent l="0" t="0" r="0" b="9525"/>
                  <wp:docPr id="1" name="Рисунок 1" descr="http://4.bp.blogspot.com/-KCWVnouk_TM/T5Yu7NKqRGI/AAAAAAAAAIk/I_BSDPgnfC0/s200/puzzle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KCWVnouk_TM/T5Yu7NKqRGI/AAAAAAAAAIk/I_BSDPgnfC0/s200/puzzle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проблема состоит из нескольких отдельных частей. Проблема в целом решается, когда решается каждая её часть</w:t>
            </w:r>
          </w:p>
        </w:tc>
      </w:tr>
      <w:tr w:rsidR="00006020" w:rsidRPr="00006020" w:rsidTr="000060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Проблемы, похожие </w:t>
            </w:r>
          </w:p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многослойное желе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B6B269B" wp14:editId="18B4EA05">
                  <wp:extent cx="1905000" cy="1905000"/>
                  <wp:effectExtent l="0" t="0" r="0" b="0"/>
                  <wp:docPr id="2" name="Рисунок 2" descr="http://3.bp.blogspot.com/-oPmJun3Cei8/T5Yu1JkkE9I/AAAAAAAAAIU/A-KHMfoZIX4/s200/98590219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oPmJun3Cei8/T5Yu1JkkE9I/AAAAAAAAAIU/A-KHMfoZIX4/s200/98590219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многослойных проблем состоит из последовательных действий</w:t>
            </w:r>
          </w:p>
        </w:tc>
      </w:tr>
      <w:tr w:rsidR="00006020" w:rsidRPr="00006020" w:rsidTr="000060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похожие на снежинку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F826FE5" wp14:editId="7A0B993A">
                  <wp:extent cx="1647825" cy="1905000"/>
                  <wp:effectExtent l="0" t="0" r="9525" b="0"/>
                  <wp:docPr id="3" name="Рисунок 3" descr="http://3.bp.blogspot.com/-P2frCwXHClQ/T5Yu5zXEEcI/AAAAAAAAAIg/YB604um_z8E/s200/e5f0a948d92b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P2frCwXHClQ/T5Yu5zXEEcI/AAAAAAAAAIg/YB604um_z8E/s200/e5f0a948d92b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проблема имеет много вариантов решения. Необходимо исследовать все возможные варианты и выбрать лучший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</w:t>
            </w:r>
          </w:p>
        </w:tc>
      </w:tr>
      <w:tr w:rsidR="00006020" w:rsidRPr="00006020" w:rsidTr="000060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похожие на олимпийские кольца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C66720D" wp14:editId="31326039">
                  <wp:extent cx="1905000" cy="914400"/>
                  <wp:effectExtent l="0" t="0" r="0" b="0"/>
                  <wp:docPr id="4" name="Рисунок 4" descr="http://1.bp.blogspot.com/-hEYpun7vDck/T5Yu0HWGUdI/AAAAAAAAAIQ/AGSC16K6lsg/s200/800px-Olympic_Rings.svg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hEYpun7vDck/T5Yu0HWGUdI/AAAAAAAAAIQ/AGSC16K6lsg/s200/800px-Olympic_Rings.svg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20" w:rsidRPr="00006020" w:rsidRDefault="00006020" w:rsidP="00006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Проблему можно решить в результате сотрудничества и кооперации</w:t>
            </w:r>
          </w:p>
        </w:tc>
      </w:tr>
    </w:tbl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P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развития умения решать проблемы используются специальные подходы и методы, к которым, в частности, относятся: </w:t>
      </w:r>
    </w:p>
    <w:p w:rsidR="00006020" w:rsidRPr="00006020" w:rsidRDefault="00006020" w:rsidP="0000602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театр; </w:t>
      </w:r>
    </w:p>
    <w:p w:rsidR="00006020" w:rsidRPr="00006020" w:rsidRDefault="00006020" w:rsidP="0000602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мозговой штурм; </w:t>
      </w:r>
    </w:p>
    <w:p w:rsidR="00006020" w:rsidRPr="00006020" w:rsidRDefault="00006020" w:rsidP="0000602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моделирование; </w:t>
      </w:r>
    </w:p>
    <w:p w:rsidR="00006020" w:rsidRPr="00006020" w:rsidRDefault="00006020" w:rsidP="0000602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синкриз и диайрезис; </w:t>
      </w:r>
    </w:p>
    <w:p w:rsidR="00006020" w:rsidRPr="00006020" w:rsidRDefault="00006020" w:rsidP="0000602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сократические диалоги; </w:t>
      </w:r>
    </w:p>
    <w:p w:rsidR="00006020" w:rsidRPr="00006020" w:rsidRDefault="00006020" w:rsidP="0000602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«плюс, минус, интересно».</w:t>
      </w:r>
    </w:p>
    <w:p w:rsidR="00006020" w:rsidRPr="00006020" w:rsidRDefault="00006020" w:rsidP="003B0D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Дидактический театр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когда человек сам воспроизводит, проживает ситуацию. Мудрая китайская пословица гласит: </w:t>
      </w:r>
    </w:p>
    <w:p w:rsidR="003B0D3A" w:rsidRPr="00150E21" w:rsidRDefault="00006020" w:rsidP="00150E21">
      <w:pPr>
        <w:rPr>
          <w:rFonts w:ascii="Times New Roman" w:hAnsi="Times New Roman" w:cs="Times New Roman"/>
          <w:sz w:val="28"/>
          <w:szCs w:val="28"/>
        </w:rPr>
      </w:pPr>
      <w:r w:rsidRPr="000060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 слышу, и я забываю. Я вижу, и я запоминаю. Я делаю, и я понимаю.</w:t>
      </w:r>
      <w:r w:rsidRPr="00006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E21" w:rsidRPr="00CF3567">
        <w:rPr>
          <w:rFonts w:ascii="Times New Roman" w:hAnsi="Times New Roman" w:cs="Times New Roman"/>
          <w:sz w:val="28"/>
          <w:szCs w:val="28"/>
        </w:rPr>
        <w:t xml:space="preserve">     Членам дискуссии дается задание «оживить» историю, создать миниспектакли на заданную тему.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решения проблем можно применять также метод мозгового штурма -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емсторминга, основные положения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принадлежат Ф. Осборну. Все участники садятся в круг и по очереди высказывают все, что им приходит в голову по поводу заданной темы. Многие психологические исследования показывают, что первые мысли и идеи, которые приходят к нам в голову при решении какой-либо проблемы, редко бывают оригинальными. </w:t>
      </w:r>
    </w:p>
    <w:p w:rsidR="003B0D3A" w:rsidRDefault="00006020" w:rsidP="003B0D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положительная коррекция между числом ответов и их оригинальностью. Следовательно, предлагая находить множество возможных решений тех или иных ситуаций, мы учимся решать проблему. </w:t>
      </w: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Метод игрового моделирования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помогает развивать умение решать проблемные ситуации. Ученые утверждают, что игра освобождает человека от скованности, а это очень важно для появления новых идей. </w:t>
      </w:r>
      <w:r w:rsidR="003B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маловажно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3B0D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созда</w:t>
      </w:r>
      <w:r w:rsidR="003B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валась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эмоциональная атмосфера доброжелательности, участники раскрепощены. </w:t>
      </w:r>
    </w:p>
    <w:p w:rsidR="003B0D3A" w:rsidRPr="00150E21" w:rsidRDefault="00150E21" w:rsidP="00150E21">
      <w:pPr>
        <w:rPr>
          <w:rFonts w:ascii="Times New Roman" w:hAnsi="Times New Roman" w:cs="Times New Roman"/>
          <w:sz w:val="28"/>
          <w:szCs w:val="28"/>
        </w:rPr>
      </w:pPr>
      <w:r w:rsidRPr="00CF3567">
        <w:rPr>
          <w:rFonts w:ascii="Times New Roman" w:hAnsi="Times New Roman" w:cs="Times New Roman"/>
          <w:sz w:val="28"/>
          <w:szCs w:val="28"/>
        </w:rPr>
        <w:t>Игра будит творчество, мотивирует речевую деятельность, вызывает желание высказаться.</w:t>
      </w:r>
      <w:r w:rsidR="00006020"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приемам решения проблемных ситуаций относят и самые разнообразные </w:t>
      </w:r>
      <w:r w:rsidR="00006020"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дискуссии</w:t>
      </w:r>
      <w:r w:rsidR="00006020"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020" w:rsidRPr="00006020" w:rsidRDefault="00006020" w:rsidP="003B0D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формы очень важны, поскольку позволяют каждому включиться в обсуждение и решение проблемы, выслушать другие точки зрения</w:t>
      </w:r>
      <w:r w:rsidR="003B0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Структура диалога (в традиции Сократа): </w:t>
      </w:r>
    </w:p>
    <w:p w:rsidR="00006020" w:rsidRPr="00006020" w:rsidRDefault="00006020" w:rsidP="0000602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предмета, темы обсуждения;</w:t>
      </w:r>
    </w:p>
    <w:p w:rsidR="00006020" w:rsidRPr="00006020" w:rsidRDefault="00006020" w:rsidP="00150E2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апории (</w:t>
      </w:r>
      <w:r w:rsidR="0015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апория – это </w:t>
      </w:r>
      <w:r w:rsidR="00150E21" w:rsidRPr="00150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безысходность, безвыходное положение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06020" w:rsidRPr="006E3D90" w:rsidRDefault="00006020" w:rsidP="0000602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="0015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апории. </w:t>
      </w:r>
    </w:p>
    <w:p w:rsidR="00006020" w:rsidRPr="00006020" w:rsidRDefault="00006020" w:rsidP="003B0D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устранения апории могут быть представлены как своеобразные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D3A" w:rsidRDefault="00006020" w:rsidP="003B0D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Анамнезис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припоминание, поиск аналогий в решении затруднений. Это зачастую 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подходящего мифа или легенды.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Диайрезис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разделение задачи на подзадачи, анализ затруднений и попытка решить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блему не целиком, а по частям.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D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006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Синкриз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сопоставление различных точек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 на предмет затруднения.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наконец, обязательный поиск согласия на каждой ступени диалога, что позволяет идти дальше, сохраняя взаимопонимание. Система вопросов планируется таким образом, чтобы каждый последующий вытекал из предыдущего. </w:t>
      </w:r>
    </w:p>
    <w:p w:rsidR="00006020" w:rsidRPr="00006020" w:rsidRDefault="00006020" w:rsidP="003B0D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вопросы, требующие мыслительной активности участников, поиска причин, связей, закономерностей, последствий, прогнозирования результатов.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Подобные занятия имеют ряд преимуществ: </w:t>
      </w:r>
    </w:p>
    <w:p w:rsidR="00006020" w:rsidRPr="00006020" w:rsidRDefault="00006020" w:rsidP="0000602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участникам самим решать трудные проблемы;</w:t>
      </w:r>
    </w:p>
    <w:p w:rsidR="00006020" w:rsidRPr="00006020" w:rsidRDefault="00006020" w:rsidP="0000602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потенциально более высокую возможность переноса знаний и опыта деятельности из учебной ситуации в реальную; </w:t>
      </w:r>
    </w:p>
    <w:p w:rsidR="00006020" w:rsidRPr="00006020" w:rsidRDefault="00006020" w:rsidP="0000602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 привлекательны для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020" w:rsidRP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познакомить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 правилами ведения дискуссии. К ним относятся: </w:t>
      </w:r>
    </w:p>
    <w:p w:rsidR="00006020" w:rsidRPr="00006020" w:rsidRDefault="00006020" w:rsidP="0000602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«актеров» и «зрителей», все участники.</w:t>
      </w:r>
    </w:p>
    <w:p w:rsidR="00006020" w:rsidRPr="00006020" w:rsidRDefault="00006020" w:rsidP="0000602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заслуживает того, чтобы его выслушали, не перебивая. </w:t>
      </w:r>
    </w:p>
    <w:p w:rsidR="00006020" w:rsidRPr="00006020" w:rsidRDefault="00006020" w:rsidP="0000602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прозвучавшая информация не вполне ясна, задаются уточняющие вопросы, и только после этого делаются выводы. </w:t>
      </w:r>
    </w:p>
    <w:p w:rsidR="00006020" w:rsidRPr="00006020" w:rsidRDefault="00006020" w:rsidP="0000602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Критикуются идеи, а не личность участника. </w:t>
      </w:r>
    </w:p>
    <w:p w:rsidR="00006020" w:rsidRPr="00006020" w:rsidRDefault="00006020" w:rsidP="0000602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дискуссии не в победе какого-либо одного мнения, а в возможности найти лучшее решение, узнав разные точки зрения. </w:t>
      </w: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дискуссий </w:t>
      </w:r>
      <w:r w:rsidR="003B0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применять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прием, как «плюс, минус, интересно». Членам кружка предлагается на рассмотрение любая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ема: «Как, на ваш взгляд, разви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бы события, если бы не произошло то-то и то-то». Участники должны выделить в проблемной ситуации все возможные достоинства (плюсы), недостатки (минусы) и такие особенности, которые на данном этапе трудно оценить (для этого и выделена категория «интересно»). </w:t>
      </w:r>
      <w:r w:rsidRPr="00006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0" w:rsidRDefault="00006020" w:rsidP="000060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32" w:rsidRPr="00006020" w:rsidRDefault="004E4C32" w:rsidP="00006020">
      <w:pPr>
        <w:spacing w:after="0"/>
        <w:rPr>
          <w:sz w:val="28"/>
          <w:szCs w:val="28"/>
        </w:rPr>
      </w:pPr>
    </w:p>
    <w:sectPr w:rsidR="004E4C32" w:rsidRPr="000060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2E" w:rsidRDefault="00B7072E" w:rsidP="00006020">
      <w:pPr>
        <w:spacing w:after="0" w:line="240" w:lineRule="auto"/>
      </w:pPr>
      <w:r>
        <w:separator/>
      </w:r>
    </w:p>
  </w:endnote>
  <w:endnote w:type="continuationSeparator" w:id="0">
    <w:p w:rsidR="00B7072E" w:rsidRDefault="00B7072E" w:rsidP="0000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322793"/>
      <w:docPartObj>
        <w:docPartGallery w:val="Page Numbers (Bottom of Page)"/>
        <w:docPartUnique/>
      </w:docPartObj>
    </w:sdtPr>
    <w:sdtEndPr/>
    <w:sdtContent>
      <w:p w:rsidR="00006020" w:rsidRDefault="000060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6D">
          <w:rPr>
            <w:noProof/>
          </w:rPr>
          <w:t>1</w:t>
        </w:r>
        <w:r>
          <w:fldChar w:fldCharType="end"/>
        </w:r>
      </w:p>
    </w:sdtContent>
  </w:sdt>
  <w:p w:rsidR="00006020" w:rsidRDefault="00006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2E" w:rsidRDefault="00B7072E" w:rsidP="00006020">
      <w:pPr>
        <w:spacing w:after="0" w:line="240" w:lineRule="auto"/>
      </w:pPr>
      <w:r>
        <w:separator/>
      </w:r>
    </w:p>
  </w:footnote>
  <w:footnote w:type="continuationSeparator" w:id="0">
    <w:p w:rsidR="00B7072E" w:rsidRDefault="00B7072E" w:rsidP="0000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5291"/>
    <w:multiLevelType w:val="multilevel"/>
    <w:tmpl w:val="7B1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2B65"/>
    <w:multiLevelType w:val="multilevel"/>
    <w:tmpl w:val="D6C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75FB5"/>
    <w:multiLevelType w:val="multilevel"/>
    <w:tmpl w:val="E18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F28B0"/>
    <w:multiLevelType w:val="multilevel"/>
    <w:tmpl w:val="29C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47670"/>
    <w:multiLevelType w:val="multilevel"/>
    <w:tmpl w:val="0F2E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20"/>
    <w:rsid w:val="00001ECA"/>
    <w:rsid w:val="00006020"/>
    <w:rsid w:val="000062FC"/>
    <w:rsid w:val="00007B71"/>
    <w:rsid w:val="00010B50"/>
    <w:rsid w:val="0001161C"/>
    <w:rsid w:val="00016821"/>
    <w:rsid w:val="00026F1C"/>
    <w:rsid w:val="00031297"/>
    <w:rsid w:val="00034590"/>
    <w:rsid w:val="00035D56"/>
    <w:rsid w:val="0004322B"/>
    <w:rsid w:val="000544B8"/>
    <w:rsid w:val="00054827"/>
    <w:rsid w:val="000707E1"/>
    <w:rsid w:val="0007185C"/>
    <w:rsid w:val="00074C4D"/>
    <w:rsid w:val="000809B7"/>
    <w:rsid w:val="00083536"/>
    <w:rsid w:val="000845D2"/>
    <w:rsid w:val="00087B79"/>
    <w:rsid w:val="000A55DB"/>
    <w:rsid w:val="000B0D73"/>
    <w:rsid w:val="000C4A6F"/>
    <w:rsid w:val="000D388A"/>
    <w:rsid w:val="000D55DC"/>
    <w:rsid w:val="000D6816"/>
    <w:rsid w:val="000D692A"/>
    <w:rsid w:val="000D77F0"/>
    <w:rsid w:val="000E72F5"/>
    <w:rsid w:val="000F59D7"/>
    <w:rsid w:val="00103EA2"/>
    <w:rsid w:val="001103FE"/>
    <w:rsid w:val="00113190"/>
    <w:rsid w:val="00114D83"/>
    <w:rsid w:val="00124682"/>
    <w:rsid w:val="00127A30"/>
    <w:rsid w:val="00147885"/>
    <w:rsid w:val="00147A1B"/>
    <w:rsid w:val="00150E21"/>
    <w:rsid w:val="00154DA1"/>
    <w:rsid w:val="00160A82"/>
    <w:rsid w:val="001632CF"/>
    <w:rsid w:val="00165963"/>
    <w:rsid w:val="00165CD4"/>
    <w:rsid w:val="00176A94"/>
    <w:rsid w:val="001800F9"/>
    <w:rsid w:val="00182081"/>
    <w:rsid w:val="001827D7"/>
    <w:rsid w:val="0019261D"/>
    <w:rsid w:val="00192BB4"/>
    <w:rsid w:val="00194F9F"/>
    <w:rsid w:val="00195B68"/>
    <w:rsid w:val="00197198"/>
    <w:rsid w:val="001A2315"/>
    <w:rsid w:val="001A27F5"/>
    <w:rsid w:val="001A546D"/>
    <w:rsid w:val="001B01F8"/>
    <w:rsid w:val="001B5BAA"/>
    <w:rsid w:val="001B7A6A"/>
    <w:rsid w:val="001C018F"/>
    <w:rsid w:val="001D22D4"/>
    <w:rsid w:val="001D2B1D"/>
    <w:rsid w:val="001E245B"/>
    <w:rsid w:val="001F24EE"/>
    <w:rsid w:val="001F6E92"/>
    <w:rsid w:val="002110AC"/>
    <w:rsid w:val="00213887"/>
    <w:rsid w:val="002168DF"/>
    <w:rsid w:val="0022039D"/>
    <w:rsid w:val="00221C69"/>
    <w:rsid w:val="00222AD7"/>
    <w:rsid w:val="00223EDC"/>
    <w:rsid w:val="00225C27"/>
    <w:rsid w:val="002270F3"/>
    <w:rsid w:val="00227CC9"/>
    <w:rsid w:val="00236EFA"/>
    <w:rsid w:val="0024044A"/>
    <w:rsid w:val="0024784A"/>
    <w:rsid w:val="0025571A"/>
    <w:rsid w:val="0026001E"/>
    <w:rsid w:val="0026306F"/>
    <w:rsid w:val="002658EF"/>
    <w:rsid w:val="0026718B"/>
    <w:rsid w:val="00283C4C"/>
    <w:rsid w:val="002908B9"/>
    <w:rsid w:val="00293F7B"/>
    <w:rsid w:val="002A1B7B"/>
    <w:rsid w:val="002A53C2"/>
    <w:rsid w:val="002B0E96"/>
    <w:rsid w:val="002B5B04"/>
    <w:rsid w:val="002C4C67"/>
    <w:rsid w:val="002D55FD"/>
    <w:rsid w:val="002E02DC"/>
    <w:rsid w:val="002E4A85"/>
    <w:rsid w:val="002E5F3F"/>
    <w:rsid w:val="002F5433"/>
    <w:rsid w:val="0030302F"/>
    <w:rsid w:val="0033164C"/>
    <w:rsid w:val="00331928"/>
    <w:rsid w:val="00337E59"/>
    <w:rsid w:val="00340F91"/>
    <w:rsid w:val="00343D4B"/>
    <w:rsid w:val="00347268"/>
    <w:rsid w:val="003519BD"/>
    <w:rsid w:val="00353157"/>
    <w:rsid w:val="00356A61"/>
    <w:rsid w:val="00361705"/>
    <w:rsid w:val="00372F63"/>
    <w:rsid w:val="003843E5"/>
    <w:rsid w:val="00391352"/>
    <w:rsid w:val="00395082"/>
    <w:rsid w:val="003979F7"/>
    <w:rsid w:val="003A642D"/>
    <w:rsid w:val="003B0D3A"/>
    <w:rsid w:val="003C2666"/>
    <w:rsid w:val="003C39C2"/>
    <w:rsid w:val="003D2796"/>
    <w:rsid w:val="003D2DB2"/>
    <w:rsid w:val="003D3BB3"/>
    <w:rsid w:val="003D3E15"/>
    <w:rsid w:val="003D3ECB"/>
    <w:rsid w:val="003E27F4"/>
    <w:rsid w:val="004037E9"/>
    <w:rsid w:val="00414B80"/>
    <w:rsid w:val="0042136F"/>
    <w:rsid w:val="004226E2"/>
    <w:rsid w:val="00437338"/>
    <w:rsid w:val="0044251D"/>
    <w:rsid w:val="00445247"/>
    <w:rsid w:val="0044590A"/>
    <w:rsid w:val="0045579F"/>
    <w:rsid w:val="0045585E"/>
    <w:rsid w:val="00455CF4"/>
    <w:rsid w:val="00460FED"/>
    <w:rsid w:val="0046477C"/>
    <w:rsid w:val="00466288"/>
    <w:rsid w:val="00497C9A"/>
    <w:rsid w:val="004A7EE1"/>
    <w:rsid w:val="004B141A"/>
    <w:rsid w:val="004C0A29"/>
    <w:rsid w:val="004C24F1"/>
    <w:rsid w:val="004C2D15"/>
    <w:rsid w:val="004C3244"/>
    <w:rsid w:val="004C3B98"/>
    <w:rsid w:val="004C5545"/>
    <w:rsid w:val="004C7B1A"/>
    <w:rsid w:val="004D2686"/>
    <w:rsid w:val="004D5ED9"/>
    <w:rsid w:val="004E1FC3"/>
    <w:rsid w:val="004E2971"/>
    <w:rsid w:val="004E4671"/>
    <w:rsid w:val="004E4C32"/>
    <w:rsid w:val="004E68A3"/>
    <w:rsid w:val="004F10F0"/>
    <w:rsid w:val="004F6660"/>
    <w:rsid w:val="005001B1"/>
    <w:rsid w:val="005042E3"/>
    <w:rsid w:val="005064B3"/>
    <w:rsid w:val="00510360"/>
    <w:rsid w:val="00512F80"/>
    <w:rsid w:val="005166B6"/>
    <w:rsid w:val="005246D7"/>
    <w:rsid w:val="0053581C"/>
    <w:rsid w:val="00535A7D"/>
    <w:rsid w:val="005373EB"/>
    <w:rsid w:val="00547472"/>
    <w:rsid w:val="00552290"/>
    <w:rsid w:val="00554199"/>
    <w:rsid w:val="005559FD"/>
    <w:rsid w:val="00556D0B"/>
    <w:rsid w:val="00564D06"/>
    <w:rsid w:val="00571DBC"/>
    <w:rsid w:val="00583AAC"/>
    <w:rsid w:val="00591566"/>
    <w:rsid w:val="005A3FBD"/>
    <w:rsid w:val="005A752C"/>
    <w:rsid w:val="005B34ED"/>
    <w:rsid w:val="005B6612"/>
    <w:rsid w:val="005C7860"/>
    <w:rsid w:val="005D03DC"/>
    <w:rsid w:val="005D0F05"/>
    <w:rsid w:val="005D2F05"/>
    <w:rsid w:val="005E0ECA"/>
    <w:rsid w:val="005E1075"/>
    <w:rsid w:val="005E3404"/>
    <w:rsid w:val="005E3601"/>
    <w:rsid w:val="005E4F41"/>
    <w:rsid w:val="005E66D5"/>
    <w:rsid w:val="005F546D"/>
    <w:rsid w:val="005F6D4D"/>
    <w:rsid w:val="00611DD2"/>
    <w:rsid w:val="00615460"/>
    <w:rsid w:val="00616D48"/>
    <w:rsid w:val="00620B58"/>
    <w:rsid w:val="00623893"/>
    <w:rsid w:val="00630C04"/>
    <w:rsid w:val="006325E8"/>
    <w:rsid w:val="00633ABD"/>
    <w:rsid w:val="006412FF"/>
    <w:rsid w:val="00653C86"/>
    <w:rsid w:val="006546FC"/>
    <w:rsid w:val="006613A1"/>
    <w:rsid w:val="00667F84"/>
    <w:rsid w:val="00675700"/>
    <w:rsid w:val="00675D7A"/>
    <w:rsid w:val="0067703D"/>
    <w:rsid w:val="0067716D"/>
    <w:rsid w:val="006819D7"/>
    <w:rsid w:val="00690428"/>
    <w:rsid w:val="00694D88"/>
    <w:rsid w:val="0069521D"/>
    <w:rsid w:val="006967E7"/>
    <w:rsid w:val="006A1C87"/>
    <w:rsid w:val="006A5603"/>
    <w:rsid w:val="006B0354"/>
    <w:rsid w:val="006B3326"/>
    <w:rsid w:val="006C25AA"/>
    <w:rsid w:val="006C2B4C"/>
    <w:rsid w:val="006C576E"/>
    <w:rsid w:val="006D09C8"/>
    <w:rsid w:val="006D34AB"/>
    <w:rsid w:val="006D4092"/>
    <w:rsid w:val="006D6F2C"/>
    <w:rsid w:val="006E3D90"/>
    <w:rsid w:val="006E54B4"/>
    <w:rsid w:val="006E5BB3"/>
    <w:rsid w:val="006E6894"/>
    <w:rsid w:val="00701E4F"/>
    <w:rsid w:val="00717271"/>
    <w:rsid w:val="00717663"/>
    <w:rsid w:val="0072354F"/>
    <w:rsid w:val="007300B3"/>
    <w:rsid w:val="007306B4"/>
    <w:rsid w:val="00734293"/>
    <w:rsid w:val="00737B62"/>
    <w:rsid w:val="00742264"/>
    <w:rsid w:val="0075269F"/>
    <w:rsid w:val="00752F73"/>
    <w:rsid w:val="00756A42"/>
    <w:rsid w:val="00762B81"/>
    <w:rsid w:val="0076356E"/>
    <w:rsid w:val="00797FEB"/>
    <w:rsid w:val="007A129E"/>
    <w:rsid w:val="007A49AF"/>
    <w:rsid w:val="007A578D"/>
    <w:rsid w:val="007B3ABC"/>
    <w:rsid w:val="007C0103"/>
    <w:rsid w:val="007C01FE"/>
    <w:rsid w:val="007C06F7"/>
    <w:rsid w:val="007C1FD2"/>
    <w:rsid w:val="007C4DAB"/>
    <w:rsid w:val="007C4F55"/>
    <w:rsid w:val="007D1EF1"/>
    <w:rsid w:val="007D755B"/>
    <w:rsid w:val="007F1B16"/>
    <w:rsid w:val="007F4ABB"/>
    <w:rsid w:val="007F5DC4"/>
    <w:rsid w:val="00801179"/>
    <w:rsid w:val="00812BA9"/>
    <w:rsid w:val="0081541F"/>
    <w:rsid w:val="00821CBA"/>
    <w:rsid w:val="00826305"/>
    <w:rsid w:val="00827E47"/>
    <w:rsid w:val="0083547B"/>
    <w:rsid w:val="00837D14"/>
    <w:rsid w:val="0084279E"/>
    <w:rsid w:val="008437E8"/>
    <w:rsid w:val="008471DD"/>
    <w:rsid w:val="00851665"/>
    <w:rsid w:val="00852385"/>
    <w:rsid w:val="00857BB7"/>
    <w:rsid w:val="00873695"/>
    <w:rsid w:val="00873851"/>
    <w:rsid w:val="00877333"/>
    <w:rsid w:val="00886129"/>
    <w:rsid w:val="008A4358"/>
    <w:rsid w:val="008B3CE6"/>
    <w:rsid w:val="008B486E"/>
    <w:rsid w:val="008B4C86"/>
    <w:rsid w:val="008B56F6"/>
    <w:rsid w:val="008B7314"/>
    <w:rsid w:val="008B7955"/>
    <w:rsid w:val="008C0615"/>
    <w:rsid w:val="008C22DE"/>
    <w:rsid w:val="008C24C4"/>
    <w:rsid w:val="008D2D47"/>
    <w:rsid w:val="008D341E"/>
    <w:rsid w:val="008D4186"/>
    <w:rsid w:val="008E0154"/>
    <w:rsid w:val="008E2B9E"/>
    <w:rsid w:val="008E3FC0"/>
    <w:rsid w:val="008F18AA"/>
    <w:rsid w:val="008F29AE"/>
    <w:rsid w:val="008F3B01"/>
    <w:rsid w:val="008F69C9"/>
    <w:rsid w:val="009046DA"/>
    <w:rsid w:val="009060EB"/>
    <w:rsid w:val="00910C06"/>
    <w:rsid w:val="00911359"/>
    <w:rsid w:val="009204BC"/>
    <w:rsid w:val="00926ECC"/>
    <w:rsid w:val="00941B1E"/>
    <w:rsid w:val="00946898"/>
    <w:rsid w:val="00951872"/>
    <w:rsid w:val="00957D25"/>
    <w:rsid w:val="00957FE4"/>
    <w:rsid w:val="0097281B"/>
    <w:rsid w:val="00985833"/>
    <w:rsid w:val="00985DBC"/>
    <w:rsid w:val="009906F0"/>
    <w:rsid w:val="00997CF3"/>
    <w:rsid w:val="009A55B7"/>
    <w:rsid w:val="009B062B"/>
    <w:rsid w:val="009B2660"/>
    <w:rsid w:val="009B5B0B"/>
    <w:rsid w:val="009C0C94"/>
    <w:rsid w:val="009D4491"/>
    <w:rsid w:val="009D7C2B"/>
    <w:rsid w:val="009D7D88"/>
    <w:rsid w:val="009E2B36"/>
    <w:rsid w:val="009E6D95"/>
    <w:rsid w:val="009E7AC3"/>
    <w:rsid w:val="009F5951"/>
    <w:rsid w:val="00A0483A"/>
    <w:rsid w:val="00A1295A"/>
    <w:rsid w:val="00A13345"/>
    <w:rsid w:val="00A21413"/>
    <w:rsid w:val="00A23B49"/>
    <w:rsid w:val="00A24DF0"/>
    <w:rsid w:val="00A323EE"/>
    <w:rsid w:val="00A32505"/>
    <w:rsid w:val="00A362AB"/>
    <w:rsid w:val="00A404A1"/>
    <w:rsid w:val="00A41D13"/>
    <w:rsid w:val="00A4301B"/>
    <w:rsid w:val="00A53EBB"/>
    <w:rsid w:val="00A573E7"/>
    <w:rsid w:val="00A57C14"/>
    <w:rsid w:val="00A75F6B"/>
    <w:rsid w:val="00A81F25"/>
    <w:rsid w:val="00A829AD"/>
    <w:rsid w:val="00A85450"/>
    <w:rsid w:val="00A85D43"/>
    <w:rsid w:val="00A874BF"/>
    <w:rsid w:val="00A91297"/>
    <w:rsid w:val="00A9390C"/>
    <w:rsid w:val="00A9490C"/>
    <w:rsid w:val="00A97A15"/>
    <w:rsid w:val="00AA173A"/>
    <w:rsid w:val="00AA210B"/>
    <w:rsid w:val="00AA35E8"/>
    <w:rsid w:val="00AB1BAC"/>
    <w:rsid w:val="00AB224C"/>
    <w:rsid w:val="00AB45E6"/>
    <w:rsid w:val="00AC11C2"/>
    <w:rsid w:val="00AC2CEB"/>
    <w:rsid w:val="00AC57CE"/>
    <w:rsid w:val="00AC6041"/>
    <w:rsid w:val="00AD540F"/>
    <w:rsid w:val="00AD5D6C"/>
    <w:rsid w:val="00AF014E"/>
    <w:rsid w:val="00AF1FBC"/>
    <w:rsid w:val="00AF3041"/>
    <w:rsid w:val="00AF63E2"/>
    <w:rsid w:val="00B1006D"/>
    <w:rsid w:val="00B21182"/>
    <w:rsid w:val="00B21F7D"/>
    <w:rsid w:val="00B25914"/>
    <w:rsid w:val="00B26E47"/>
    <w:rsid w:val="00B308DC"/>
    <w:rsid w:val="00B330FF"/>
    <w:rsid w:val="00B40156"/>
    <w:rsid w:val="00B41D4B"/>
    <w:rsid w:val="00B44E85"/>
    <w:rsid w:val="00B454D8"/>
    <w:rsid w:val="00B60AFD"/>
    <w:rsid w:val="00B6588D"/>
    <w:rsid w:val="00B66078"/>
    <w:rsid w:val="00B7072E"/>
    <w:rsid w:val="00B717DF"/>
    <w:rsid w:val="00B73F2B"/>
    <w:rsid w:val="00B744AA"/>
    <w:rsid w:val="00B80674"/>
    <w:rsid w:val="00B8201B"/>
    <w:rsid w:val="00B82479"/>
    <w:rsid w:val="00B875FD"/>
    <w:rsid w:val="00B87E80"/>
    <w:rsid w:val="00B975C7"/>
    <w:rsid w:val="00BA0660"/>
    <w:rsid w:val="00BA7C95"/>
    <w:rsid w:val="00BA7F9F"/>
    <w:rsid w:val="00BB40EE"/>
    <w:rsid w:val="00BC2CF8"/>
    <w:rsid w:val="00BC6CDD"/>
    <w:rsid w:val="00BD3A96"/>
    <w:rsid w:val="00BE19D4"/>
    <w:rsid w:val="00BE5109"/>
    <w:rsid w:val="00BE5F92"/>
    <w:rsid w:val="00BF12E8"/>
    <w:rsid w:val="00C015F6"/>
    <w:rsid w:val="00C066C8"/>
    <w:rsid w:val="00C10DE1"/>
    <w:rsid w:val="00C203A9"/>
    <w:rsid w:val="00C225DC"/>
    <w:rsid w:val="00C40783"/>
    <w:rsid w:val="00C44B7B"/>
    <w:rsid w:val="00C455EC"/>
    <w:rsid w:val="00C45982"/>
    <w:rsid w:val="00C52ECE"/>
    <w:rsid w:val="00C65C87"/>
    <w:rsid w:val="00C73F92"/>
    <w:rsid w:val="00C756D7"/>
    <w:rsid w:val="00C85591"/>
    <w:rsid w:val="00C965C7"/>
    <w:rsid w:val="00CA0C10"/>
    <w:rsid w:val="00CA183F"/>
    <w:rsid w:val="00CA38BA"/>
    <w:rsid w:val="00CA7A39"/>
    <w:rsid w:val="00CB267A"/>
    <w:rsid w:val="00CD0FE9"/>
    <w:rsid w:val="00CD51C7"/>
    <w:rsid w:val="00CD668C"/>
    <w:rsid w:val="00CD7D37"/>
    <w:rsid w:val="00CF628C"/>
    <w:rsid w:val="00CF6575"/>
    <w:rsid w:val="00D04C28"/>
    <w:rsid w:val="00D11575"/>
    <w:rsid w:val="00D13609"/>
    <w:rsid w:val="00D24689"/>
    <w:rsid w:val="00D24720"/>
    <w:rsid w:val="00D260E0"/>
    <w:rsid w:val="00D306A4"/>
    <w:rsid w:val="00D3368A"/>
    <w:rsid w:val="00D410F2"/>
    <w:rsid w:val="00D41841"/>
    <w:rsid w:val="00D515A6"/>
    <w:rsid w:val="00D51D2C"/>
    <w:rsid w:val="00D52210"/>
    <w:rsid w:val="00D55545"/>
    <w:rsid w:val="00D56855"/>
    <w:rsid w:val="00D56C25"/>
    <w:rsid w:val="00D61493"/>
    <w:rsid w:val="00D62351"/>
    <w:rsid w:val="00D62509"/>
    <w:rsid w:val="00D73D22"/>
    <w:rsid w:val="00D75E4F"/>
    <w:rsid w:val="00D779F1"/>
    <w:rsid w:val="00D80B4F"/>
    <w:rsid w:val="00D81093"/>
    <w:rsid w:val="00D82250"/>
    <w:rsid w:val="00D86DFC"/>
    <w:rsid w:val="00D909F6"/>
    <w:rsid w:val="00D912E5"/>
    <w:rsid w:val="00D9752F"/>
    <w:rsid w:val="00DA4C1A"/>
    <w:rsid w:val="00DA4CF3"/>
    <w:rsid w:val="00DA5DA8"/>
    <w:rsid w:val="00DB606B"/>
    <w:rsid w:val="00DC300C"/>
    <w:rsid w:val="00DC5CFA"/>
    <w:rsid w:val="00DC7A63"/>
    <w:rsid w:val="00DD5563"/>
    <w:rsid w:val="00DD71FD"/>
    <w:rsid w:val="00DE0E85"/>
    <w:rsid w:val="00DF5180"/>
    <w:rsid w:val="00DF5381"/>
    <w:rsid w:val="00DF626F"/>
    <w:rsid w:val="00DF673D"/>
    <w:rsid w:val="00DF772C"/>
    <w:rsid w:val="00E00DE1"/>
    <w:rsid w:val="00E06408"/>
    <w:rsid w:val="00E14FD4"/>
    <w:rsid w:val="00E20873"/>
    <w:rsid w:val="00E209C1"/>
    <w:rsid w:val="00E20CF6"/>
    <w:rsid w:val="00E23547"/>
    <w:rsid w:val="00E26673"/>
    <w:rsid w:val="00E26DF6"/>
    <w:rsid w:val="00E31152"/>
    <w:rsid w:val="00E338DB"/>
    <w:rsid w:val="00E357B4"/>
    <w:rsid w:val="00E43A90"/>
    <w:rsid w:val="00E55091"/>
    <w:rsid w:val="00E65517"/>
    <w:rsid w:val="00E708A4"/>
    <w:rsid w:val="00E730A3"/>
    <w:rsid w:val="00E77633"/>
    <w:rsid w:val="00E842B7"/>
    <w:rsid w:val="00EA1836"/>
    <w:rsid w:val="00EA5033"/>
    <w:rsid w:val="00EA5293"/>
    <w:rsid w:val="00EB26AF"/>
    <w:rsid w:val="00EB5615"/>
    <w:rsid w:val="00EC0F73"/>
    <w:rsid w:val="00EC45AD"/>
    <w:rsid w:val="00EC54C6"/>
    <w:rsid w:val="00ED08F9"/>
    <w:rsid w:val="00ED0B48"/>
    <w:rsid w:val="00EF36DE"/>
    <w:rsid w:val="00EF3A4B"/>
    <w:rsid w:val="00EF4984"/>
    <w:rsid w:val="00EF50EE"/>
    <w:rsid w:val="00F125B3"/>
    <w:rsid w:val="00F13B3F"/>
    <w:rsid w:val="00F16B3F"/>
    <w:rsid w:val="00F25171"/>
    <w:rsid w:val="00F31C45"/>
    <w:rsid w:val="00F40904"/>
    <w:rsid w:val="00F42164"/>
    <w:rsid w:val="00F45C78"/>
    <w:rsid w:val="00F506A4"/>
    <w:rsid w:val="00F50CEF"/>
    <w:rsid w:val="00F51D56"/>
    <w:rsid w:val="00F53D9E"/>
    <w:rsid w:val="00F71958"/>
    <w:rsid w:val="00F7728B"/>
    <w:rsid w:val="00F864B8"/>
    <w:rsid w:val="00F935DA"/>
    <w:rsid w:val="00FA46A8"/>
    <w:rsid w:val="00FB2D38"/>
    <w:rsid w:val="00FB4224"/>
    <w:rsid w:val="00FB4A9E"/>
    <w:rsid w:val="00FB5557"/>
    <w:rsid w:val="00FB561E"/>
    <w:rsid w:val="00FB6A99"/>
    <w:rsid w:val="00FC1EF0"/>
    <w:rsid w:val="00FC495A"/>
    <w:rsid w:val="00FC778B"/>
    <w:rsid w:val="00FE368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0B625-DA54-44F2-A3C7-5B9E4D9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020"/>
  </w:style>
  <w:style w:type="paragraph" w:styleId="a7">
    <w:name w:val="footer"/>
    <w:basedOn w:val="a"/>
    <w:link w:val="a8"/>
    <w:uiPriority w:val="99"/>
    <w:unhideWhenUsed/>
    <w:rsid w:val="0000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66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45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73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59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KCWVnouk_TM/T5Yu7NKqRGI/AAAAAAAAAIk/I_BSDPgnfC0/s1600/puzzle3.jp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P2frCwXHClQ/T5Yu5zXEEcI/AAAAAAAAAIg/YB604um_z8E/s1600/e5f0a948d92b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3.bp.blogspot.com/-oPmJun3Cei8/T5Yu1JkkE9I/AAAAAAAAAIU/A-KHMfoZIX4/s1600/9859021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1.bp.blogspot.com/-hEYpun7vDck/T5Yu0HWGUdI/AAAAAAAAAIQ/AGSC16K6lsg/s1600/800px-Olympic_Rings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AF13-CBE4-496F-B0B5-5BD86CA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Гончаренко</cp:lastModifiedBy>
  <cp:revision>4</cp:revision>
  <cp:lastPrinted>2014-09-28T08:49:00Z</cp:lastPrinted>
  <dcterms:created xsi:type="dcterms:W3CDTF">2014-09-28T07:08:00Z</dcterms:created>
  <dcterms:modified xsi:type="dcterms:W3CDTF">2018-02-12T08:16:00Z</dcterms:modified>
</cp:coreProperties>
</file>