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08" w:rsidRPr="00D3221A" w:rsidRDefault="008C3608" w:rsidP="008C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21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C3608" w:rsidRPr="00D3221A" w:rsidRDefault="008C3608" w:rsidP="008C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21A">
        <w:rPr>
          <w:rFonts w:ascii="Times New Roman" w:hAnsi="Times New Roman" w:cs="Times New Roman"/>
          <w:sz w:val="24"/>
          <w:szCs w:val="24"/>
        </w:rPr>
        <w:t>«Многопрофильная гимназия № 12»</w:t>
      </w:r>
    </w:p>
    <w:p w:rsidR="008C3608" w:rsidRDefault="008C3608" w:rsidP="008C3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224" w:rsidRDefault="00E54224" w:rsidP="00E54224">
      <w:pPr>
        <w:tabs>
          <w:tab w:val="left" w:pos="12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224" w:rsidRDefault="00E54224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224" w:rsidRDefault="00E54224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9C" w:rsidRDefault="00F64D9C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21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C3608" w:rsidRPr="00D3221A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608" w:rsidRPr="00D3221A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 10 класс</w:t>
      </w:r>
      <w:r w:rsidR="006830B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(профи</w:t>
      </w:r>
      <w:r w:rsidR="00E54224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>ьный)</w:t>
      </w: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Pr="00E1433F" w:rsidRDefault="008C3608" w:rsidP="008C3608">
      <w:pPr>
        <w:tabs>
          <w:tab w:val="left" w:pos="125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1433F">
        <w:rPr>
          <w:rFonts w:ascii="Times New Roman" w:hAnsi="Times New Roman" w:cs="Times New Roman"/>
          <w:sz w:val="28"/>
          <w:szCs w:val="28"/>
        </w:rPr>
        <w:t>Составила Намаконова Н.И.</w:t>
      </w:r>
    </w:p>
    <w:p w:rsidR="008C3608" w:rsidRPr="00175099" w:rsidRDefault="008C3608" w:rsidP="008C3608">
      <w:pPr>
        <w:tabs>
          <w:tab w:val="left" w:pos="125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750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математики первой категории.</w:t>
      </w:r>
    </w:p>
    <w:p w:rsidR="008C3608" w:rsidRPr="00175099" w:rsidRDefault="008C3608" w:rsidP="008C3608">
      <w:pPr>
        <w:tabs>
          <w:tab w:val="left" w:pos="1256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Pr="00F22E14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608" w:rsidRPr="00F22E14" w:rsidRDefault="008C3608" w:rsidP="008C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608" w:rsidRPr="00F22E14" w:rsidRDefault="008C3608" w:rsidP="008C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608" w:rsidRDefault="008C3608" w:rsidP="008C3608">
      <w:pPr>
        <w:tabs>
          <w:tab w:val="left" w:pos="12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608" w:rsidRDefault="008C3608" w:rsidP="008C36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608" w:rsidRDefault="008C3608" w:rsidP="008C36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608" w:rsidRDefault="008C3608" w:rsidP="008C36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608" w:rsidRDefault="008C3608" w:rsidP="009748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 2018</w:t>
      </w:r>
      <w:r w:rsidR="006830B3">
        <w:rPr>
          <w:rFonts w:ascii="Times New Roman" w:hAnsi="Times New Roman" w:cs="Times New Roman"/>
          <w:sz w:val="24"/>
          <w:szCs w:val="24"/>
        </w:rPr>
        <w:t xml:space="preserve">-2019 </w:t>
      </w:r>
      <w:proofErr w:type="spellStart"/>
      <w:r w:rsidR="006830B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83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54224" w:rsidRDefault="00E54224" w:rsidP="008C3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224" w:rsidRDefault="00E54224" w:rsidP="008C3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08" w:rsidRPr="006830B3" w:rsidRDefault="008C3608" w:rsidP="008C3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C3608" w:rsidRPr="006830B3" w:rsidRDefault="008C3608" w:rsidP="008C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30B3">
        <w:rPr>
          <w:rFonts w:ascii="Times New Roman" w:hAnsi="Times New Roman" w:cs="Times New Roman"/>
          <w:sz w:val="28"/>
          <w:szCs w:val="28"/>
        </w:rPr>
        <w:t>Рабочая программа ориентирована на учащихся 10класса (профильный</w:t>
      </w:r>
      <w:proofErr w:type="gramEnd"/>
    </w:p>
    <w:p w:rsidR="008C3608" w:rsidRPr="006830B3" w:rsidRDefault="008C3608" w:rsidP="008C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уровень) и </w:t>
      </w:r>
      <w:proofErr w:type="gramStart"/>
      <w:r w:rsidRPr="006830B3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830B3">
        <w:rPr>
          <w:rFonts w:ascii="Times New Roman" w:hAnsi="Times New Roman" w:cs="Times New Roman"/>
          <w:sz w:val="28"/>
          <w:szCs w:val="28"/>
        </w:rPr>
        <w:t xml:space="preserve"> на основе следующих документов:</w:t>
      </w:r>
    </w:p>
    <w:p w:rsidR="006830B3" w:rsidRPr="006830B3" w:rsidRDefault="006830B3" w:rsidP="006830B3">
      <w:pPr>
        <w:pStyle w:val="Style17"/>
        <w:widowControl/>
        <w:numPr>
          <w:ilvl w:val="0"/>
          <w:numId w:val="46"/>
        </w:numPr>
        <w:ind w:left="714" w:hanging="357"/>
        <w:rPr>
          <w:rStyle w:val="FontStyle55"/>
          <w:rFonts w:ascii="Times New Roman" w:hAnsi="Times New Roman" w:cs="Times New Roman"/>
          <w:sz w:val="28"/>
          <w:szCs w:val="28"/>
        </w:rPr>
      </w:pPr>
      <w:r w:rsidRPr="006830B3">
        <w:rPr>
          <w:rStyle w:val="FontStyle55"/>
          <w:rFonts w:ascii="Times New Roman" w:hAnsi="Times New Roman" w:cs="Times New Roman"/>
          <w:sz w:val="28"/>
          <w:szCs w:val="28"/>
        </w:rPr>
        <w:t>Федерального Государствен</w:t>
      </w:r>
      <w:r w:rsidRPr="006830B3">
        <w:rPr>
          <w:rStyle w:val="FontStyle55"/>
          <w:rFonts w:ascii="Times New Roman" w:hAnsi="Times New Roman" w:cs="Times New Roman"/>
          <w:sz w:val="28"/>
          <w:szCs w:val="28"/>
        </w:rPr>
        <w:softHyphen/>
        <w:t>ного образовательного стан</w:t>
      </w:r>
      <w:r w:rsidRPr="006830B3">
        <w:rPr>
          <w:rStyle w:val="FontStyle55"/>
          <w:rFonts w:ascii="Times New Roman" w:hAnsi="Times New Roman" w:cs="Times New Roman"/>
          <w:sz w:val="28"/>
          <w:szCs w:val="28"/>
        </w:rPr>
        <w:softHyphen/>
        <w:t>дарта среднего (полного) образова</w:t>
      </w:r>
      <w:r w:rsidRPr="006830B3">
        <w:rPr>
          <w:rStyle w:val="FontStyle55"/>
          <w:rFonts w:ascii="Times New Roman" w:hAnsi="Times New Roman" w:cs="Times New Roman"/>
          <w:sz w:val="28"/>
          <w:szCs w:val="28"/>
        </w:rPr>
        <w:softHyphen/>
        <w:t>ния, утверждённого приказом Министерства образова</w:t>
      </w:r>
      <w:r w:rsidRPr="006830B3">
        <w:rPr>
          <w:rStyle w:val="FontStyle55"/>
          <w:rFonts w:ascii="Times New Roman" w:hAnsi="Times New Roman" w:cs="Times New Roman"/>
          <w:sz w:val="28"/>
          <w:szCs w:val="28"/>
        </w:rPr>
        <w:softHyphen/>
        <w:t>ния и науки РФ  от 17.05. 2012 г. №413;</w:t>
      </w:r>
    </w:p>
    <w:p w:rsidR="006830B3" w:rsidRPr="006830B3" w:rsidRDefault="006830B3" w:rsidP="006830B3">
      <w:pPr>
        <w:pStyle w:val="Style17"/>
        <w:widowControl/>
        <w:numPr>
          <w:ilvl w:val="0"/>
          <w:numId w:val="46"/>
        </w:numPr>
        <w:ind w:left="714" w:hanging="357"/>
        <w:rPr>
          <w:rStyle w:val="FontStyle55"/>
          <w:rFonts w:ascii="Times New Roman" w:hAnsi="Times New Roman" w:cs="Times New Roman"/>
          <w:sz w:val="28"/>
          <w:szCs w:val="28"/>
        </w:rPr>
      </w:pPr>
      <w:proofErr w:type="gramStart"/>
      <w:r w:rsidRPr="006830B3">
        <w:rPr>
          <w:rStyle w:val="FontStyle55"/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образованию.</w:t>
      </w:r>
      <w:proofErr w:type="gramEnd"/>
      <w:r w:rsidRPr="006830B3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0B3">
        <w:rPr>
          <w:rStyle w:val="FontStyle55"/>
          <w:rFonts w:ascii="Times New Roman" w:hAnsi="Times New Roman" w:cs="Times New Roman"/>
          <w:sz w:val="28"/>
          <w:szCs w:val="28"/>
        </w:rPr>
        <w:t>Протокол от 28 июня2016г №2/16-з)</w:t>
      </w:r>
      <w:proofErr w:type="gramEnd"/>
    </w:p>
    <w:p w:rsidR="008C3608" w:rsidRPr="006830B3" w:rsidRDefault="006830B3" w:rsidP="006830B3">
      <w:pPr>
        <w:pStyle w:val="ab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 xml:space="preserve">Учебного плана гимназии на 2018-2019 </w:t>
      </w:r>
      <w:proofErr w:type="spellStart"/>
      <w:r w:rsidRPr="006830B3">
        <w:rPr>
          <w:rFonts w:ascii="Times New Roman" w:hAnsi="Times New Roman"/>
          <w:sz w:val="28"/>
          <w:szCs w:val="28"/>
        </w:rPr>
        <w:t>уч</w:t>
      </w:r>
      <w:proofErr w:type="spellEnd"/>
      <w:r w:rsidRPr="006830B3">
        <w:rPr>
          <w:rFonts w:ascii="Times New Roman" w:hAnsi="Times New Roman"/>
          <w:sz w:val="28"/>
          <w:szCs w:val="28"/>
        </w:rPr>
        <w:t>/год;</w:t>
      </w:r>
    </w:p>
    <w:p w:rsidR="008C3608" w:rsidRPr="006830B3" w:rsidRDefault="008C3608" w:rsidP="008C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b/>
          <w:bCs/>
          <w:sz w:val="28"/>
          <w:szCs w:val="28"/>
        </w:rPr>
        <w:t>Цели и задачи изучения курса математики 10класс</w:t>
      </w:r>
      <w:r w:rsidRPr="006830B3">
        <w:rPr>
          <w:rFonts w:ascii="Times New Roman" w:hAnsi="Times New Roman" w:cs="Times New Roman"/>
          <w:sz w:val="28"/>
          <w:szCs w:val="28"/>
        </w:rPr>
        <w:t>:</w:t>
      </w:r>
    </w:p>
    <w:p w:rsidR="006830B3" w:rsidRPr="006830B3" w:rsidRDefault="008C3608" w:rsidP="006830B3">
      <w:pPr>
        <w:pStyle w:val="Style3"/>
        <w:widowControl/>
        <w:spacing w:line="240" w:lineRule="auto"/>
        <w:ind w:left="284"/>
        <w:jc w:val="both"/>
        <w:rPr>
          <w:rStyle w:val="FontStyle51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Программа по математике на профильном  уровне предназначена для обучающихся средней школы, не испыт</w:t>
      </w:r>
      <w:r w:rsidR="00DD541D" w:rsidRPr="006830B3">
        <w:rPr>
          <w:rFonts w:ascii="Times New Roman" w:hAnsi="Times New Roman" w:cs="Times New Roman"/>
          <w:sz w:val="28"/>
          <w:szCs w:val="28"/>
        </w:rPr>
        <w:t xml:space="preserve">ывавших серьезных затруднений </w:t>
      </w:r>
      <w:r w:rsidRPr="006830B3">
        <w:rPr>
          <w:rFonts w:ascii="Times New Roman" w:hAnsi="Times New Roman" w:cs="Times New Roman"/>
          <w:sz w:val="28"/>
          <w:szCs w:val="28"/>
        </w:rPr>
        <w:t xml:space="preserve"> уровня обучения математики </w:t>
      </w:r>
      <w:r w:rsidR="006830B3" w:rsidRPr="006830B3">
        <w:rPr>
          <w:rStyle w:val="FontStyle51"/>
          <w:sz w:val="28"/>
          <w:szCs w:val="28"/>
        </w:rPr>
        <w:t xml:space="preserve">  учетом примерной программы УМК для 10 класса авторов А.Г. Мордкович и др. УМК Л.С </w:t>
      </w:r>
      <w:proofErr w:type="spellStart"/>
      <w:r w:rsidR="006830B3" w:rsidRPr="006830B3">
        <w:rPr>
          <w:rStyle w:val="FontStyle51"/>
          <w:sz w:val="28"/>
          <w:szCs w:val="28"/>
        </w:rPr>
        <w:t>Атанасяна</w:t>
      </w:r>
      <w:proofErr w:type="spellEnd"/>
      <w:r w:rsidR="006830B3" w:rsidRPr="006830B3">
        <w:rPr>
          <w:rStyle w:val="FontStyle51"/>
          <w:sz w:val="28"/>
          <w:szCs w:val="28"/>
        </w:rPr>
        <w:t xml:space="preserve">, В.Ф </w:t>
      </w:r>
      <w:proofErr w:type="spellStart"/>
      <w:r w:rsidR="006830B3" w:rsidRPr="006830B3">
        <w:rPr>
          <w:rStyle w:val="FontStyle51"/>
          <w:sz w:val="28"/>
          <w:szCs w:val="28"/>
        </w:rPr>
        <w:t>Бутузова</w:t>
      </w:r>
      <w:proofErr w:type="spellEnd"/>
      <w:r w:rsidR="006830B3" w:rsidRPr="006830B3">
        <w:rPr>
          <w:rStyle w:val="FontStyle51"/>
          <w:sz w:val="28"/>
          <w:szCs w:val="28"/>
        </w:rPr>
        <w:t>.</w:t>
      </w:r>
    </w:p>
    <w:p w:rsidR="008C3608" w:rsidRPr="006830B3" w:rsidRDefault="006830B3" w:rsidP="0068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    </w:t>
      </w:r>
      <w:r w:rsidR="008C3608" w:rsidRPr="006830B3">
        <w:rPr>
          <w:rFonts w:ascii="Times New Roman" w:hAnsi="Times New Roman" w:cs="Times New Roman"/>
          <w:sz w:val="28"/>
          <w:szCs w:val="28"/>
        </w:rPr>
        <w:t xml:space="preserve">Обучающиеся, осуществляющие обучение на профильном  уровне, должны освоить общие </w:t>
      </w:r>
      <w:r w:rsidRPr="006830B3">
        <w:rPr>
          <w:rFonts w:ascii="Times New Roman" w:hAnsi="Times New Roman" w:cs="Times New Roman"/>
          <w:sz w:val="28"/>
          <w:szCs w:val="28"/>
        </w:rPr>
        <w:t xml:space="preserve">    </w:t>
      </w:r>
      <w:r w:rsidR="008C3608" w:rsidRPr="006830B3">
        <w:rPr>
          <w:rFonts w:ascii="Times New Roman" w:hAnsi="Times New Roman" w:cs="Times New Roman"/>
          <w:sz w:val="28"/>
          <w:szCs w:val="28"/>
        </w:rPr>
        <w:t xml:space="preserve">математические умения, необходимые для жизни в современном обществе; вместе с тем они получают возможность изучить предмет глубже, с </w:t>
      </w:r>
      <w:proofErr w:type="gramStart"/>
      <w:r w:rsidR="008C3608" w:rsidRPr="006830B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8C3608" w:rsidRPr="006830B3">
        <w:rPr>
          <w:rFonts w:ascii="Times New Roman" w:hAnsi="Times New Roman" w:cs="Times New Roman"/>
          <w:sz w:val="28"/>
          <w:szCs w:val="28"/>
        </w:rPr>
        <w:t xml:space="preserve"> чтобы в дальнейшем при необходимости изучать математику для профессионального применения.</w:t>
      </w:r>
    </w:p>
    <w:p w:rsidR="008C3608" w:rsidRPr="006830B3" w:rsidRDefault="008C3608" w:rsidP="0068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8C3608" w:rsidRPr="006830B3" w:rsidRDefault="00DD541D" w:rsidP="008C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3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</w:t>
      </w:r>
      <w:r w:rsidR="008C3608" w:rsidRPr="00683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курса:</w:t>
      </w:r>
    </w:p>
    <w:p w:rsidR="00340576" w:rsidRPr="006830B3" w:rsidRDefault="00340576" w:rsidP="003405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Личностностные</w:t>
      </w:r>
      <w:proofErr w:type="spellEnd"/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ответственного отношения к учению, готовности и 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 осознанности построения индивидуальной образовательной траектории;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 понимать и уважать позицию собеседника, достигать взаимопонимания, сотрудничать для достижения общих результатов;</w:t>
      </w:r>
      <w:proofErr w:type="gramEnd"/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–формирование  целостного мировоззрения, соответствующего современному уровню развития науки  и общественной практики. 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логического </w:t>
      </w:r>
      <w:r w:rsidRPr="0068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340576" w:rsidRPr="006830B3" w:rsidRDefault="00340576" w:rsidP="003405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340576" w:rsidRPr="006830B3" w:rsidRDefault="00340576" w:rsidP="0068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340576" w:rsidRPr="006830B3" w:rsidRDefault="00340576" w:rsidP="003405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340576" w:rsidRPr="006830B3" w:rsidRDefault="00340576" w:rsidP="0034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340576" w:rsidRPr="006830B3" w:rsidRDefault="00340576" w:rsidP="003405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340576" w:rsidRPr="006830B3" w:rsidRDefault="00340576" w:rsidP="003405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340576" w:rsidRPr="006830B3" w:rsidRDefault="00340576" w:rsidP="003405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40576" w:rsidRPr="006830B3" w:rsidRDefault="00340576" w:rsidP="003405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340576" w:rsidRPr="006830B3" w:rsidRDefault="00340576" w:rsidP="003405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умения применять изученные понятия, аппарат различных разделов курса к решению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задач повседневной жизни.</w:t>
      </w:r>
    </w:p>
    <w:p w:rsidR="00DD541D" w:rsidRPr="006830B3" w:rsidRDefault="00340576" w:rsidP="003405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деятельностный подходы, которые определяют</w:t>
      </w:r>
    </w:p>
    <w:p w:rsidR="00340576" w:rsidRPr="006830B3" w:rsidRDefault="00340576" w:rsidP="006830B3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обучения:</w:t>
      </w:r>
    </w:p>
    <w:p w:rsidR="00340576" w:rsidRPr="006830B3" w:rsidRDefault="00340576" w:rsidP="006830B3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340576" w:rsidRPr="006830B3" w:rsidRDefault="00340576" w:rsidP="006830B3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830B3" w:rsidRPr="006830B3" w:rsidRDefault="00340576" w:rsidP="006830B3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</w:t>
      </w:r>
    </w:p>
    <w:p w:rsidR="00340576" w:rsidRPr="006830B3" w:rsidRDefault="00340576" w:rsidP="006830B3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/>
          <w:sz w:val="28"/>
          <w:szCs w:val="28"/>
          <w:lang w:eastAsia="ru-RU"/>
        </w:rPr>
        <w:t>путем обогащения математического языка, развития логического мышления;</w:t>
      </w:r>
    </w:p>
    <w:p w:rsidR="00340576" w:rsidRPr="006830B3" w:rsidRDefault="00340576" w:rsidP="006830B3">
      <w:pPr>
        <w:pStyle w:val="ab"/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/>
          <w:sz w:val="28"/>
          <w:szCs w:val="28"/>
          <w:lang w:eastAsia="ru-RU"/>
        </w:rPr>
        <w:t>знакомство с основными идеями и методами математического анализа;</w:t>
      </w:r>
    </w:p>
    <w:p w:rsidR="00340576" w:rsidRPr="006830B3" w:rsidRDefault="00340576" w:rsidP="006830B3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340576" w:rsidRPr="006830B3" w:rsidRDefault="006830B3" w:rsidP="00683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40576" w:rsidRPr="006830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учебного предмета.</w:t>
      </w:r>
    </w:p>
    <w:p w:rsidR="00340576" w:rsidRPr="006830B3" w:rsidRDefault="00340576" w:rsidP="0034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340576" w:rsidRPr="006830B3" w:rsidRDefault="00340576" w:rsidP="003405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DD541D"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стематизация сведений о числах;</w:t>
      </w:r>
      <w:r w:rsidR="006830B3"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340576" w:rsidRPr="006830B3" w:rsidRDefault="00340576" w:rsidP="003405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340576" w:rsidRPr="006830B3" w:rsidRDefault="00340576" w:rsidP="003405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340576" w:rsidRPr="006830B3" w:rsidRDefault="00340576" w:rsidP="003405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системы сведений о свойствах плоских фигур, систематическое изучение свой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остранственных тел, развитие представлений о геометрических измерениях;</w:t>
      </w:r>
    </w:p>
    <w:p w:rsidR="00340576" w:rsidRPr="006830B3" w:rsidRDefault="00340576" w:rsidP="003405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вероятностно-статистических закономерностях в окружающем мире;</w:t>
      </w:r>
    </w:p>
    <w:p w:rsidR="00340576" w:rsidRPr="006830B3" w:rsidRDefault="00340576" w:rsidP="00340576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DD541D" w:rsidRPr="006830B3" w:rsidRDefault="00340576" w:rsidP="0036025C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</w:t>
      </w:r>
      <w:r w:rsidR="0036025C"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36025C"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541D" w:rsidRPr="006830B3">
        <w:rPr>
          <w:rFonts w:ascii="Times New Roman" w:hAnsi="Times New Roman" w:cs="Times New Roman"/>
          <w:sz w:val="28"/>
          <w:szCs w:val="28"/>
        </w:rPr>
        <w:t>овладеть символическим языком алгебры, выработать формально-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оперативные алгебраические умения и научиться применять их </w:t>
      </w:r>
      <w:proofErr w:type="gramStart"/>
      <w:r w:rsidRPr="006830B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решению математических и нематематических задач;</w:t>
      </w:r>
    </w:p>
    <w:p w:rsidR="00DD541D" w:rsidRPr="006830B3" w:rsidRDefault="00DD541D" w:rsidP="00DD541D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>изучить свойства и графики элементарных функций, научиться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использовать функционально-графические представления для описания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и анализа реальных зависимостей;</w:t>
      </w:r>
    </w:p>
    <w:p w:rsidR="00DD541D" w:rsidRPr="006830B3" w:rsidRDefault="00DD541D" w:rsidP="00DD541D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>развить пространственные представления и изобразительные умения,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освоить основные факты и методы планиметрии, познакомиться </w:t>
      </w:r>
      <w:proofErr w:type="gramStart"/>
      <w:r w:rsidRPr="006830B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простейшими пространственными телами и их свойствами;</w:t>
      </w:r>
    </w:p>
    <w:p w:rsidR="00DD541D" w:rsidRPr="006830B3" w:rsidRDefault="00DD541D" w:rsidP="00DD541D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 xml:space="preserve">получить представления о статистических закономерностях в </w:t>
      </w:r>
      <w:proofErr w:type="gramStart"/>
      <w:r w:rsidRPr="006830B3">
        <w:rPr>
          <w:rFonts w:ascii="Times New Roman" w:hAnsi="Times New Roman"/>
          <w:sz w:val="28"/>
          <w:szCs w:val="28"/>
        </w:rPr>
        <w:t>реальном</w:t>
      </w:r>
      <w:proofErr w:type="gramEnd"/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30B3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6830B3">
        <w:rPr>
          <w:rFonts w:ascii="Times New Roman" w:hAnsi="Times New Roman" w:cs="Times New Roman"/>
          <w:sz w:val="28"/>
          <w:szCs w:val="28"/>
        </w:rPr>
        <w:t xml:space="preserve"> и о различных способах их изучения, об особенностях выводов и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прогнозов, носящих вероятностный характер;</w:t>
      </w:r>
    </w:p>
    <w:p w:rsidR="00DD541D" w:rsidRPr="006830B3" w:rsidRDefault="00DD541D" w:rsidP="00DD541D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>сформировать представления об изучаемых понятиях и методах как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важнейших </w:t>
      </w:r>
      <w:proofErr w:type="gramStart"/>
      <w:r w:rsidRPr="006830B3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6830B3">
        <w:rPr>
          <w:rFonts w:ascii="Times New Roman" w:hAnsi="Times New Roman" w:cs="Times New Roman"/>
          <w:sz w:val="28"/>
          <w:szCs w:val="28"/>
        </w:rPr>
        <w:t xml:space="preserve"> математического моделирования реальных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процессов и явлений.</w:t>
      </w:r>
    </w:p>
    <w:p w:rsidR="00DD541D" w:rsidRPr="006830B3" w:rsidRDefault="00DD541D" w:rsidP="0036025C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>Овладение основными навыками получения, применения,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интерпретации и презентации числовых характеристик </w:t>
      </w:r>
      <w:proofErr w:type="gramStart"/>
      <w:r w:rsidRPr="006830B3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объекта, использование математических знаний в повседневной жизни и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при изучении других предметов.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bCs/>
          <w:sz w:val="28"/>
          <w:szCs w:val="28"/>
        </w:rPr>
        <w:t>Данная</w:t>
      </w:r>
      <w:r w:rsidRPr="00683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0B3">
        <w:rPr>
          <w:rFonts w:ascii="Times New Roman" w:hAnsi="Times New Roman" w:cs="Times New Roman"/>
          <w:sz w:val="28"/>
          <w:szCs w:val="28"/>
        </w:rPr>
        <w:t>программа фиксирует содержательные элементы, которые обязательны для усвоения каждым школьником.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При изучении курса используются дидактические материалы уровневого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30B3">
        <w:rPr>
          <w:rFonts w:ascii="Times New Roman" w:hAnsi="Times New Roman" w:cs="Times New Roman"/>
          <w:sz w:val="28"/>
          <w:szCs w:val="28"/>
        </w:rPr>
        <w:t>характера (контрольные работы, тесты, самостоятельные работы,</w:t>
      </w:r>
      <w:proofErr w:type="gramEnd"/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практические работы), которые обеспечивают дифференцированный уровень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подготовки выпускников к успешному освоению стандарта математического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образования и сдачи ЕГЭ по математике. Особое внимание уделено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отработке учащимися тем на итоговом повторении: основные методы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решения  тригонометрических уравнений и неравенств, исследование функций, нахождение производных</w:t>
      </w:r>
      <w:proofErr w:type="gramStart"/>
      <w:r w:rsidRPr="006830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 В процессе обучения алгебры и начал математического анализа</w:t>
      </w:r>
      <w:r w:rsidR="0036025C" w:rsidRPr="006830B3">
        <w:rPr>
          <w:rFonts w:ascii="Times New Roman" w:hAnsi="Times New Roman" w:cs="Times New Roman"/>
          <w:sz w:val="28"/>
          <w:szCs w:val="28"/>
        </w:rPr>
        <w:t xml:space="preserve"> </w:t>
      </w:r>
      <w:r w:rsidRPr="006830B3">
        <w:rPr>
          <w:rFonts w:ascii="Times New Roman" w:hAnsi="Times New Roman" w:cs="Times New Roman"/>
          <w:sz w:val="28"/>
          <w:szCs w:val="28"/>
        </w:rPr>
        <w:t>используются цифровые образовательные ресурсы.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0B3">
        <w:rPr>
          <w:rFonts w:ascii="Times New Roman" w:hAnsi="Times New Roman" w:cs="Times New Roman"/>
          <w:b/>
          <w:bCs/>
          <w:sz w:val="28"/>
          <w:szCs w:val="28"/>
        </w:rPr>
        <w:t>Характеристика классного коллектива.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30B3">
        <w:rPr>
          <w:rFonts w:ascii="Times New Roman" w:hAnsi="Times New Roman" w:cs="Times New Roman"/>
          <w:bCs/>
          <w:sz w:val="28"/>
          <w:szCs w:val="28"/>
        </w:rPr>
        <w:t xml:space="preserve">Класс сборный, состоящий из учащихся девятых классов, выбравших данный профиль. Данные классы  обучались  по УМК для 9класса авторов  А.Г. Мордкович и др. Обучение в10 классе буду продолжать по УМК для 10-го класса по алгебре и началам анализа авторов А.Г Мордкович и </w:t>
      </w:r>
      <w:proofErr w:type="spellStart"/>
      <w:proofErr w:type="gramStart"/>
      <w:r w:rsidRPr="006830B3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6830B3">
        <w:rPr>
          <w:rFonts w:ascii="Times New Roman" w:hAnsi="Times New Roman" w:cs="Times New Roman"/>
          <w:bCs/>
          <w:sz w:val="28"/>
          <w:szCs w:val="28"/>
        </w:rPr>
        <w:t xml:space="preserve">,  УМК 10-го класса по геометрии  автор </w:t>
      </w:r>
      <w:proofErr w:type="spellStart"/>
      <w:r w:rsidRPr="006830B3">
        <w:rPr>
          <w:rFonts w:ascii="Times New Roman" w:hAnsi="Times New Roman" w:cs="Times New Roman"/>
          <w:bCs/>
          <w:sz w:val="28"/>
          <w:szCs w:val="28"/>
        </w:rPr>
        <w:t>Л.С.Атанасян</w:t>
      </w:r>
      <w:proofErr w:type="spellEnd"/>
      <w:r w:rsidRPr="006830B3">
        <w:rPr>
          <w:rFonts w:ascii="Times New Roman" w:hAnsi="Times New Roman" w:cs="Times New Roman"/>
          <w:bCs/>
          <w:sz w:val="28"/>
          <w:szCs w:val="28"/>
        </w:rPr>
        <w:t>,  В.Ф.Бутузов,  С.Б.Кадомцев., учитывая требования к учащимся многопрофильной гимназии.</w:t>
      </w:r>
    </w:p>
    <w:p w:rsidR="00DD541D" w:rsidRPr="006830B3" w:rsidRDefault="00DD541D" w:rsidP="00DD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30B3">
        <w:rPr>
          <w:rFonts w:ascii="Times New Roman" w:hAnsi="Times New Roman" w:cs="Times New Roman"/>
          <w:bCs/>
          <w:sz w:val="28"/>
          <w:szCs w:val="28"/>
        </w:rPr>
        <w:t xml:space="preserve">В составе этих  классов  в основном дети со средним  уровнем  </w:t>
      </w:r>
      <w:proofErr w:type="spellStart"/>
      <w:r w:rsidRPr="006830B3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6830B3">
        <w:rPr>
          <w:rFonts w:ascii="Times New Roman" w:hAnsi="Times New Roman" w:cs="Times New Roman"/>
          <w:bCs/>
          <w:sz w:val="28"/>
          <w:szCs w:val="28"/>
        </w:rPr>
        <w:t>. У них  сформированы вычислительные навыки, но мотивация к обучению предмета невысокая</w:t>
      </w:r>
      <w:proofErr w:type="gramStart"/>
      <w:r w:rsidRPr="006830B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830B3">
        <w:rPr>
          <w:rFonts w:ascii="Times New Roman" w:hAnsi="Times New Roman" w:cs="Times New Roman"/>
          <w:bCs/>
          <w:sz w:val="28"/>
          <w:szCs w:val="28"/>
        </w:rPr>
        <w:t xml:space="preserve"> Небольшая группа детей с высоким уровнем </w:t>
      </w:r>
      <w:proofErr w:type="spellStart"/>
      <w:r w:rsidRPr="006830B3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6830B3">
        <w:rPr>
          <w:rFonts w:ascii="Times New Roman" w:hAnsi="Times New Roman" w:cs="Times New Roman"/>
          <w:bCs/>
          <w:sz w:val="28"/>
          <w:szCs w:val="28"/>
        </w:rPr>
        <w:t xml:space="preserve">. Этим детям можно давать задания повышенной сложности, исследовательского характера. Их можно использовать в качестве консультантов. Но в этом классе есть группа детей, которым нужна постоянная помощь, они работают только по образцу.  Особенности организации учебного процесса: в работе с этими классами используется дифференцированный подход, метод проблем, работа в парах. </w:t>
      </w:r>
    </w:p>
    <w:p w:rsidR="006830B3" w:rsidRPr="006830B3" w:rsidRDefault="00DD541D" w:rsidP="0068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30B3">
        <w:rPr>
          <w:rFonts w:ascii="Times New Roman" w:hAnsi="Times New Roman" w:cs="Times New Roman"/>
          <w:bCs/>
          <w:sz w:val="28"/>
          <w:szCs w:val="28"/>
        </w:rPr>
        <w:t>Формы контроля: проведение самостоятельных работ, математических диктантов, срезов, тестирования.</w:t>
      </w:r>
      <w:r w:rsidR="00683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0B3" w:rsidRPr="006830B3">
        <w:rPr>
          <w:rFonts w:ascii="Times New Roman" w:hAnsi="Times New Roman" w:cs="Times New Roman"/>
          <w:sz w:val="28"/>
          <w:szCs w:val="28"/>
        </w:rPr>
        <w:t xml:space="preserve">Обучение в этих классах будет продолжено по УМК Мордкович А.Г. Семенов П.В. Алгебра и начала анализа и </w:t>
      </w:r>
      <w:proofErr w:type="spellStart"/>
      <w:r w:rsidR="006830B3" w:rsidRPr="006830B3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6830B3" w:rsidRPr="006830B3">
        <w:rPr>
          <w:rFonts w:ascii="Times New Roman" w:hAnsi="Times New Roman" w:cs="Times New Roman"/>
          <w:sz w:val="28"/>
          <w:szCs w:val="28"/>
        </w:rPr>
        <w:t xml:space="preserve"> Л.С., В.Ф.Бутузов Геометрия, что обеспечивает формирование у учащихся базовых компетентностей современного человека</w:t>
      </w:r>
    </w:p>
    <w:p w:rsidR="006830B3" w:rsidRPr="006830B3" w:rsidRDefault="006830B3" w:rsidP="006830B3">
      <w:pPr>
        <w:pStyle w:val="ab"/>
        <w:widowControl w:val="0"/>
        <w:numPr>
          <w:ilvl w:val="0"/>
          <w:numId w:val="5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830B3">
        <w:rPr>
          <w:rFonts w:ascii="Times New Roman" w:hAnsi="Times New Roman"/>
          <w:sz w:val="28"/>
          <w:szCs w:val="28"/>
        </w:rPr>
        <w:t>Информационный</w:t>
      </w:r>
      <w:proofErr w:type="gramEnd"/>
      <w:r w:rsidRPr="006830B3">
        <w:rPr>
          <w:rFonts w:ascii="Times New Roman" w:hAnsi="Times New Roman"/>
          <w:sz w:val="28"/>
          <w:szCs w:val="28"/>
        </w:rPr>
        <w:t xml:space="preserve"> (умение искать, анализировать, преобразовывать, применять информацию для решения проблем)</w:t>
      </w:r>
    </w:p>
    <w:p w:rsidR="006830B3" w:rsidRPr="006830B3" w:rsidRDefault="006830B3" w:rsidP="006830B3">
      <w:pPr>
        <w:pStyle w:val="ab"/>
        <w:widowControl w:val="0"/>
        <w:numPr>
          <w:ilvl w:val="0"/>
          <w:numId w:val="5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>коммуникативный,</w:t>
      </w:r>
    </w:p>
    <w:p w:rsidR="006830B3" w:rsidRPr="006830B3" w:rsidRDefault="006830B3" w:rsidP="006830B3">
      <w:pPr>
        <w:pStyle w:val="ab"/>
        <w:widowControl w:val="0"/>
        <w:numPr>
          <w:ilvl w:val="0"/>
          <w:numId w:val="5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>самоорганизация</w:t>
      </w:r>
    </w:p>
    <w:p w:rsidR="006830B3" w:rsidRPr="006830B3" w:rsidRDefault="006830B3" w:rsidP="006830B3">
      <w:pPr>
        <w:pStyle w:val="ab"/>
        <w:widowControl w:val="0"/>
        <w:numPr>
          <w:ilvl w:val="0"/>
          <w:numId w:val="50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830B3">
        <w:rPr>
          <w:rFonts w:ascii="Times New Roman" w:hAnsi="Times New Roman"/>
          <w:sz w:val="28"/>
          <w:szCs w:val="28"/>
        </w:rPr>
        <w:t>самообразование.</w:t>
      </w:r>
    </w:p>
    <w:p w:rsidR="006830B3" w:rsidRDefault="006830B3" w:rsidP="006830B3">
      <w:pPr>
        <w:widowControl w:val="0"/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На уроках используются элементы технологий: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B3" w:rsidRPr="006830B3" w:rsidRDefault="006830B3" w:rsidP="006830B3">
      <w:pPr>
        <w:widowControl w:val="0"/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 xml:space="preserve">Технология организации самостоятельной деятельности </w:t>
      </w:r>
      <w:proofErr w:type="gramStart"/>
      <w:r w:rsidRPr="006830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30B3">
        <w:rPr>
          <w:rFonts w:ascii="Times New Roman" w:hAnsi="Times New Roman" w:cs="Times New Roman"/>
          <w:sz w:val="28"/>
          <w:szCs w:val="28"/>
        </w:rPr>
        <w:t>; технология организации исследовательской деятельности, технология проблемного обучения, технология диалогового взаимодействия. Формы организации учебного процесса:</w:t>
      </w:r>
      <w:r w:rsidRPr="006830B3">
        <w:rPr>
          <w:rFonts w:ascii="Times New Roman" w:hAnsi="Times New Roman" w:cs="Times New Roman"/>
          <w:color w:val="000000"/>
          <w:sz w:val="28"/>
          <w:szCs w:val="28"/>
        </w:rPr>
        <w:t xml:space="preserve">  индивидуальная, групповая, коллективная, фронтальная. </w:t>
      </w:r>
      <w:r w:rsidRPr="006830B3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6830B3">
        <w:rPr>
          <w:rFonts w:ascii="Times New Roman" w:hAnsi="Times New Roman" w:cs="Times New Roman"/>
          <w:sz w:val="28"/>
          <w:szCs w:val="28"/>
        </w:rPr>
        <w:t>проведение самостоятельных работ, математических диктантов, срезов, тестирования, зачетов.</w:t>
      </w:r>
    </w:p>
    <w:p w:rsidR="006830B3" w:rsidRDefault="006830B3" w:rsidP="006830B3">
      <w:pPr>
        <w:pStyle w:val="ac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  <w:r w:rsidRPr="006830B3">
        <w:rPr>
          <w:b/>
          <w:sz w:val="28"/>
          <w:szCs w:val="28"/>
        </w:rPr>
        <w:t>Описание места учебного предмета в учебном плане</w:t>
      </w:r>
    </w:p>
    <w:p w:rsidR="006830B3" w:rsidRDefault="00340576" w:rsidP="006830B3">
      <w:pPr>
        <w:pStyle w:val="ac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  <w:r w:rsidRPr="006830B3">
        <w:rPr>
          <w:sz w:val="28"/>
          <w:szCs w:val="28"/>
        </w:rPr>
        <w:t>Согласно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210 учебных часа из расчета 6 часов в неделю</w:t>
      </w:r>
      <w:r w:rsidR="006830B3" w:rsidRPr="006830B3">
        <w:rPr>
          <w:sz w:val="28"/>
          <w:szCs w:val="28"/>
        </w:rPr>
        <w:t xml:space="preserve">,( 4часа на алгебру и 2 часа на геометрию </w:t>
      </w:r>
      <w:proofErr w:type="gramStart"/>
      <w:r w:rsidR="006830B3" w:rsidRPr="006830B3">
        <w:rPr>
          <w:sz w:val="28"/>
          <w:szCs w:val="28"/>
        </w:rPr>
        <w:t>)В</w:t>
      </w:r>
      <w:proofErr w:type="gramEnd"/>
      <w:r w:rsidR="006830B3" w:rsidRPr="006830B3">
        <w:rPr>
          <w:sz w:val="28"/>
          <w:szCs w:val="28"/>
        </w:rPr>
        <w:t xml:space="preserve"> том числе для контрольных работ-12  , из них 9 по алгебре и 3 по геометрии, для проведения зачетов- 3,  для создания проектов-3 часа, резерв- 4  , повторение-15(9 ч по алгебре и 6 ч по геометрии) </w:t>
      </w:r>
    </w:p>
    <w:p w:rsidR="006830B3" w:rsidRDefault="006830B3" w:rsidP="006830B3">
      <w:pPr>
        <w:pStyle w:val="ac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  <w:r w:rsidRPr="006830B3">
        <w:rPr>
          <w:sz w:val="28"/>
          <w:szCs w:val="28"/>
        </w:rPr>
        <w:t xml:space="preserve"> </w:t>
      </w:r>
      <w:r w:rsidR="00340576" w:rsidRPr="006830B3">
        <w:rPr>
          <w:sz w:val="28"/>
          <w:szCs w:val="28"/>
        </w:rPr>
        <w:t xml:space="preserve">Выстраиваю последовательность изучения глав в следующем порядке: </w:t>
      </w:r>
    </w:p>
    <w:p w:rsidR="00340576" w:rsidRPr="006830B3" w:rsidRDefault="00340576" w:rsidP="006830B3">
      <w:pPr>
        <w:pStyle w:val="ac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  <w:r w:rsidRPr="006830B3">
        <w:rPr>
          <w:sz w:val="28"/>
          <w:szCs w:val="28"/>
        </w:rPr>
        <w:t>-по алгебре и началам анализа: действительные числа; числовые функции; тригонометрические функции; тригонометрические уравнения; преобразования тригонометрических выражений; комплексные числа; производная; комбинаторика и вероятность;</w:t>
      </w:r>
    </w:p>
    <w:p w:rsidR="00340576" w:rsidRPr="006830B3" w:rsidRDefault="00340576" w:rsidP="00340576">
      <w:pPr>
        <w:spacing w:after="0" w:line="240" w:lineRule="auto"/>
        <w:ind w:left="34"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геометрии: избранные вопросы планиметрии, а</w:t>
      </w: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ксиомы стереометрии и их следствия, параллельность прямых и плоскостей, перпендикулярность прямых и плоскостей, многогранники.</w:t>
      </w:r>
    </w:p>
    <w:p w:rsidR="006830B3" w:rsidRDefault="006830B3" w:rsidP="006830B3">
      <w:pPr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hAnsi="Times New Roman" w:cs="Times New Roman"/>
          <w:sz w:val="28"/>
          <w:szCs w:val="28"/>
        </w:rPr>
        <w:t>Предмет «Математика» в 10 классе включает в себя арифметический материал, материал алгебры и геометрии, а также элементы вероятностно-статистической линии, исторический материал развития математики. Учитель вправе изменить логику освоения содержания, увеличивать или уменьшать количество часов на изучение темы.</w:t>
      </w:r>
    </w:p>
    <w:p w:rsidR="00340576" w:rsidRPr="006830B3" w:rsidRDefault="00340576" w:rsidP="006830B3">
      <w:pPr>
        <w:rPr>
          <w:rFonts w:ascii="Times New Roman" w:hAnsi="Times New Roman" w:cs="Times New Roman"/>
          <w:sz w:val="28"/>
          <w:szCs w:val="28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изучения учебного предмета.</w:t>
      </w:r>
    </w:p>
    <w:p w:rsidR="00340576" w:rsidRPr="006830B3" w:rsidRDefault="00340576" w:rsidP="0034057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математики в 10 классе  дает возможность 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следующих результатов развития:</w:t>
      </w:r>
    </w:p>
    <w:p w:rsidR="00340576" w:rsidRPr="006830B3" w:rsidRDefault="00340576" w:rsidP="00340576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личностном направлении:</w:t>
      </w:r>
    </w:p>
    <w:p w:rsidR="00340576" w:rsidRPr="006830B3" w:rsidRDefault="00340576" w:rsidP="00340576">
      <w:pPr>
        <w:numPr>
          <w:ilvl w:val="0"/>
          <w:numId w:val="19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6830B3" w:rsidRPr="006830B3" w:rsidRDefault="00340576" w:rsidP="006830B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340576" w:rsidRPr="006830B3" w:rsidRDefault="00340576" w:rsidP="006830B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/>
          <w:sz w:val="28"/>
          <w:szCs w:val="28"/>
          <w:lang w:eastAsia="ru-RU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40576" w:rsidRPr="006830B3" w:rsidRDefault="00340576" w:rsidP="00340576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деятельности;</w:t>
      </w:r>
    </w:p>
    <w:p w:rsidR="00340576" w:rsidRPr="006830B3" w:rsidRDefault="00340576" w:rsidP="00340576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40576" w:rsidRPr="006830B3" w:rsidRDefault="00340576" w:rsidP="00340576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340576" w:rsidRPr="006830B3" w:rsidRDefault="00340576" w:rsidP="00340576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proofErr w:type="spellStart"/>
      <w:r w:rsidRPr="00683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метапредметном</w:t>
      </w:r>
      <w:proofErr w:type="spellEnd"/>
      <w:r w:rsidRPr="00683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направлении:</w:t>
      </w:r>
    </w:p>
    <w:p w:rsidR="00340576" w:rsidRPr="006830B3" w:rsidRDefault="00340576" w:rsidP="00340576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самостоятельно осуществлять, контролировать и корректировать</w:t>
      </w: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340576" w:rsidRPr="006830B3" w:rsidRDefault="00340576" w:rsidP="00340576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340576" w:rsidRPr="006830B3" w:rsidRDefault="00340576" w:rsidP="00340576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познавательной, учебно-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40576" w:rsidRPr="006830B3" w:rsidRDefault="00340576" w:rsidP="003405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40576" w:rsidRPr="006830B3" w:rsidRDefault="00340576" w:rsidP="003405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0576" w:rsidRPr="006830B3" w:rsidRDefault="00340576" w:rsidP="00340576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40576" w:rsidRPr="006830B3" w:rsidRDefault="00340576" w:rsidP="00340576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предметном направлении:</w:t>
      </w:r>
    </w:p>
    <w:p w:rsidR="00340576" w:rsidRPr="006830B3" w:rsidRDefault="00340576" w:rsidP="0034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Приобретение математических знаний: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делимости, основную теорему арифметики натуральных чисел; 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Тригонометрическую и алгебраическую форму комплексного числа;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синуса, косинуса, тангенса и котангенса произвольного угла;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тригонометрических функций;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решения тригонометрических уравнений;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производной;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аксиомы стереометрии;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параллельных прямых и плоскостей в пространстве;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перпендикулярности прямых и плоскостей в пространстве;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углов между прямыми и плоскостями,  плоскостями;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векторов в пространстве;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многогранников.</w:t>
      </w:r>
    </w:p>
    <w:p w:rsidR="00340576" w:rsidRPr="006830B3" w:rsidRDefault="00340576" w:rsidP="00340576">
      <w:pPr>
        <w:numPr>
          <w:ilvl w:val="0"/>
          <w:numId w:val="13"/>
        </w:numPr>
        <w:tabs>
          <w:tab w:val="num" w:pos="-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умножения, перестановки и факториалы.</w:t>
      </w:r>
    </w:p>
    <w:p w:rsidR="00340576" w:rsidRPr="006830B3" w:rsidRDefault="00340576" w:rsidP="0034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математическими умениями</w:t>
      </w:r>
      <w:r w:rsidRPr="006830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преобразования числовых и буквенных выражений, включающих степени, радикалы и тригонометрические функции;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с комплексными числами, пользоваться геометрической интерпретацией комплексных чисел;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 выполнять некоторые преобразования графиков этих функций;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тригонометрические уравнения;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производную, используя формулы и правила дифференцирования;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функцию на монотонность и экстремумы функции, построение графиков функций, применяя свойства производной;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основных понятий и аксиом стереометрии при решении стандартных задач логического характера;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Изображать точки, прямые, плоскости 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взаимных расположений в пространстве;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над векторами в пространстве;</w:t>
      </w:r>
    </w:p>
    <w:p w:rsidR="00340576" w:rsidRPr="006830B3" w:rsidRDefault="00340576" w:rsidP="00340576">
      <w:pPr>
        <w:numPr>
          <w:ilvl w:val="0"/>
          <w:numId w:val="12"/>
        </w:numPr>
        <w:tabs>
          <w:tab w:val="num" w:pos="-21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задачи, вычислять вероятности событий, анализировать реальные числовые данные, представленные в виде диаграмм, графиков.</w:t>
      </w:r>
    </w:p>
    <w:p w:rsidR="00340576" w:rsidRPr="006830B3" w:rsidRDefault="00340576" w:rsidP="0034057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курса</w:t>
      </w:r>
    </w:p>
    <w:p w:rsidR="006830B3" w:rsidRDefault="00340576" w:rsidP="006830B3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Числа и выражения</w:t>
      </w:r>
    </w:p>
    <w:p w:rsidR="00340576" w:rsidRPr="006830B3" w:rsidRDefault="00340576" w:rsidP="006830B3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понятиями, связанными с делимостью натуральных чисел;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начальные представления о множестве действительных чисел;</w:t>
      </w: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подходящую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конкретной ситуации;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упорядочивать действительные числа;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340576" w:rsidRPr="006830B3" w:rsidRDefault="00340576" w:rsidP="00340576">
      <w:pPr>
        <w:numPr>
          <w:ilvl w:val="0"/>
          <w:numId w:val="39"/>
        </w:numPr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действия с  </w:t>
      </w:r>
      <w:r w:rsidRPr="006830B3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>комплексными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числами, пользоваться геометрической интерпретацией </w:t>
      </w:r>
      <w:r w:rsidRPr="006830B3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>комплексных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чисел, в простейших случаях находить </w:t>
      </w:r>
      <w:r w:rsidRPr="006830B3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>комплексные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корни уравнений с действительными коэффициентами;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340576" w:rsidRPr="006830B3" w:rsidRDefault="00340576" w:rsidP="00340576">
      <w:pPr>
        <w:numPr>
          <w:ilvl w:val="0"/>
          <w:numId w:val="3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разложение многочленов на множители.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возможность: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углубить и развить представления о натуральных числах и свойствах делимости; 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понять, что погрешность результата вычислений должна быть соизмерима с погрешностью исходных данных.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выполнять многошаговые преобразования рациональных выражений, применяя широкий набор способов и приёмов; 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 и неравенства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решать рациональные неравенства методом интервалов, простейшие иррациональные неравенства и неравенства  с модулем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применять аппарат неравен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задач из различных разделов курса.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возможность: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применять графические представления для исследования уравнений, систем уравнений, содержащих буквенные коэффициенты.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разнообразным приёмам доказательства неравенств; уверенно применять аппарат неравен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разнообразных математических задач и задач из смежных предметов, практики;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применять графические представления для исследования неравенств, систем неравенств, содержащих буквенные коэффициенты.</w:t>
      </w:r>
    </w:p>
    <w:p w:rsidR="00340576" w:rsidRPr="006830B3" w:rsidRDefault="00340576" w:rsidP="0034057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Функции, тригонометрия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и использовать функциональные понятия и язык (термины, символические обозначения);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графики тригонометрических, показательной и логарифмической функций; исследовать свойства числовых функций на основе изучения поведения их графиков;</w:t>
      </w:r>
      <w:proofErr w:type="gramEnd"/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основные виды тригонометрических уравнений, простейших неравенств, систем.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• 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340576" w:rsidRPr="006830B3" w:rsidRDefault="00340576" w:rsidP="00340576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комбинаторики, статистики, теории вероятности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340576" w:rsidRPr="006830B3" w:rsidRDefault="00340576" w:rsidP="0034057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простейшие способы представления и анализа статистических данных;</w:t>
      </w:r>
    </w:p>
    <w:p w:rsidR="00340576" w:rsidRPr="006830B3" w:rsidRDefault="00340576" w:rsidP="0034057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относительную частоту и вероятность случайного события;</w:t>
      </w:r>
    </w:p>
    <w:p w:rsidR="00340576" w:rsidRPr="006830B3" w:rsidRDefault="00340576" w:rsidP="0034057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комбинаторные задачи на нахождение числа объектов или комбинаций.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возможность:</w:t>
      </w:r>
    </w:p>
    <w:p w:rsidR="00340576" w:rsidRPr="006830B3" w:rsidRDefault="00340576" w:rsidP="003405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340576" w:rsidRPr="006830B3" w:rsidRDefault="00340576" w:rsidP="003405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340576" w:rsidRPr="006830B3" w:rsidRDefault="00340576" w:rsidP="0034057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некоторым специальным приёмам решения комбинаторных задач.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изображать на чертежах и рисунках геометрические фигуры и тела  и их конфигурации;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строить сечения многогранников и изображать сечения тел вращения;</w:t>
      </w:r>
    </w:p>
    <w:p w:rsidR="00340576" w:rsidRPr="006830B3" w:rsidRDefault="00340576" w:rsidP="0034057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 получит возможность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овладеть методами решения задач</w:t>
      </w:r>
      <w:r w:rsidRPr="006830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вычисления и доказательство;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приобрести опыт применения </w:t>
      </w:r>
      <w:r w:rsidRPr="006830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алгебраического и тригонометрического аппарата и идей движения при решении геометрических задач;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координатно-векторный метод для вычисления отношений, расстояний и углов;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приобрести опыт исследования свойств</w:t>
      </w:r>
      <w:r w:rsidRPr="006830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фигур с помощью компьютерных программ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576" w:rsidRPr="006830B3" w:rsidRDefault="00340576" w:rsidP="003405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приобрести опыт выполнения проектов.</w:t>
      </w:r>
    </w:p>
    <w:p w:rsidR="00340576" w:rsidRPr="006830B3" w:rsidRDefault="00340576" w:rsidP="00340576">
      <w:pPr>
        <w:spacing w:after="120" w:line="240" w:lineRule="auto"/>
        <w:ind w:firstLine="45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Начала математического анализа</w:t>
      </w:r>
    </w:p>
    <w:p w:rsidR="00340576" w:rsidRPr="006830B3" w:rsidRDefault="00340576" w:rsidP="00340576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Выпускник научится:</w:t>
      </w:r>
    </w:p>
    <w:p w:rsidR="00340576" w:rsidRPr="006830B3" w:rsidRDefault="00340576" w:rsidP="0034057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находить сумму бесконечно убывающей </w:t>
      </w:r>
      <w:proofErr w:type="gramStart"/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геометрический</w:t>
      </w:r>
      <w:proofErr w:type="gramEnd"/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прогрессии;</w:t>
      </w:r>
    </w:p>
    <w:p w:rsidR="00340576" w:rsidRPr="006830B3" w:rsidRDefault="00340576" w:rsidP="0034057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340576" w:rsidRPr="006830B3" w:rsidRDefault="00340576" w:rsidP="0034057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исследовать функции и строить их графики с помощью производной;</w:t>
      </w:r>
    </w:p>
    <w:p w:rsidR="00340576" w:rsidRPr="006830B3" w:rsidRDefault="00340576" w:rsidP="0034057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решать задачи с применением уравнения касательной к графику функции;</w:t>
      </w:r>
    </w:p>
    <w:p w:rsidR="00340576" w:rsidRPr="006830B3" w:rsidRDefault="00340576" w:rsidP="0034057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решать задачи на нахождение наибольшего и наименьшего значения функции на отрезке;</w:t>
      </w:r>
    </w:p>
    <w:p w:rsidR="00340576" w:rsidRPr="006830B3" w:rsidRDefault="00340576" w:rsidP="0034057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вычислять площадь криволинейной трапеции;</w:t>
      </w:r>
    </w:p>
    <w:p w:rsidR="00340576" w:rsidRPr="006830B3" w:rsidRDefault="00340576" w:rsidP="0034057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 получит возможность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576" w:rsidRPr="006830B3" w:rsidRDefault="00340576" w:rsidP="0034057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приобрести опыт решения геометрических, физических, экономических и других прикладных задач,  в том числе задач на наибольшие и наименьшие значения с применением аппарата математического анализа</w:t>
      </w:r>
    </w:p>
    <w:p w:rsidR="00340576" w:rsidRPr="006830B3" w:rsidRDefault="00340576" w:rsidP="0034057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0576" w:rsidRPr="006830B3" w:rsidRDefault="00340576" w:rsidP="00340576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учебного предмета.</w:t>
      </w:r>
    </w:p>
    <w:p w:rsidR="00340576" w:rsidRPr="006830B3" w:rsidRDefault="00340576" w:rsidP="00340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576" w:rsidRPr="006830B3" w:rsidRDefault="00340576" w:rsidP="00340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Алгебра и нач</w:t>
      </w:r>
      <w:r w:rsidR="0034054D"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 математического анализа (136</w:t>
      </w: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ч, </w:t>
      </w: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уровень</w:t>
      </w: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10 класс</w:t>
      </w:r>
    </w:p>
    <w:p w:rsidR="00340576" w:rsidRPr="006830B3" w:rsidRDefault="00340576" w:rsidP="00340576">
      <w:pPr>
        <w:spacing w:after="200" w:line="240" w:lineRule="auto"/>
        <w:ind w:firstLine="3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Повторение материала 7-9 классов (3ч).</w:t>
      </w:r>
    </w:p>
    <w:p w:rsidR="00340576" w:rsidRPr="006830B3" w:rsidRDefault="00340576" w:rsidP="00340576">
      <w:pPr>
        <w:spacing w:after="200" w:line="240" w:lineRule="auto"/>
        <w:ind w:firstLine="34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Действительные числа (12ч).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</w:r>
      <w:proofErr w:type="gramStart"/>
      <w:r w:rsidRPr="006830B3">
        <w:rPr>
          <w:rFonts w:ascii="Times New Roman" w:eastAsia="Calibri" w:hAnsi="Times New Roman" w:cs="Times New Roman"/>
          <w:sz w:val="28"/>
          <w:szCs w:val="28"/>
        </w:rPr>
        <w:t>числовая</w:t>
      </w:r>
      <w:proofErr w:type="gramEnd"/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Числовые функции (10ч).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>Определение числовой функции, способы ее задания, свойства функций. Периодические и обратные функции.</w:t>
      </w: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Тригонометрические функции (26ч).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Тригонометрические уравнения  и неравенства (12ч).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>Простейшие тригонометрические уравнения и неравенства. Методы решения тригонометрических уравнений: введение новой переменной,  разложение на множители, однородные тригонометрические уравнения.</w:t>
      </w: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Преобразование тригонометрических выражений (21ч).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произведение. Преобразование произведений тригонометрических функций в суммы. Методы решения тригонометрических уравнений (продолжение).</w:t>
      </w: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Комплексные числа (8ч).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Производная (30ч).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Определение числовой последовательности и способы ее задания. Свойства числовых последовательностей. 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Предел функции на бесконечности. Предел функции в точке. Приращение аргумента. Приращение функции. 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Понятие производной </w:t>
      </w:r>
      <w:r w:rsidRPr="006830B3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830B3">
        <w:rPr>
          <w:rFonts w:ascii="Times New Roman" w:eastAsia="Calibri" w:hAnsi="Times New Roman" w:cs="Times New Roman"/>
          <w:sz w:val="28"/>
          <w:szCs w:val="28"/>
        </w:rPr>
        <w:t>-го порядка. Дифференцирование сложной функции. Дифференцирование обратной функции</w:t>
      </w:r>
      <w:r w:rsidRPr="006830B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830B3">
        <w:rPr>
          <w:rFonts w:ascii="Times New Roman" w:eastAsia="Calibri" w:hAnsi="Times New Roman" w:cs="Times New Roman"/>
          <w:sz w:val="28"/>
          <w:szCs w:val="28"/>
        </w:rPr>
        <w:t xml:space="preserve"> Уравнение касательной к графику функции. Алгоритм составления уравнения касательной к графику функции </w:t>
      </w:r>
      <w:r w:rsidRPr="006830B3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6830B3">
        <w:rPr>
          <w:rFonts w:ascii="Times New Roman" w:eastAsia="Calibri" w:hAnsi="Times New Roman" w:cs="Times New Roman"/>
          <w:i/>
          <w:sz w:val="28"/>
          <w:szCs w:val="28"/>
        </w:rPr>
        <w:t xml:space="preserve"> = </w:t>
      </w:r>
      <w:r w:rsidRPr="006830B3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6830B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830B3">
        <w:rPr>
          <w:rFonts w:ascii="Times New Roman" w:eastAsia="Calibri" w:hAnsi="Times New Roman" w:cs="Times New Roman"/>
          <w:i/>
          <w:sz w:val="28"/>
          <w:szCs w:val="28"/>
          <w:lang w:val="en-US"/>
        </w:rPr>
        <w:t>x</w:t>
      </w:r>
      <w:r w:rsidRPr="006830B3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>Применение производной для доказательства тождеств и неравенств. Построение графиков функций. Применение производной для отыскания наибольших и наименьших значений непрерывной функции на промежутке. Задачи на оптимизацию.</w:t>
      </w:r>
    </w:p>
    <w:p w:rsidR="00340576" w:rsidRPr="006830B3" w:rsidRDefault="00340576" w:rsidP="003405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 xml:space="preserve">Комбинаторика и вероятность (7ч). 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30B3">
        <w:rPr>
          <w:rFonts w:ascii="Times New Roman" w:eastAsia="Calibri" w:hAnsi="Times New Roman" w:cs="Times New Roman"/>
          <w:sz w:val="28"/>
          <w:szCs w:val="28"/>
        </w:rPr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340576" w:rsidRPr="006830B3" w:rsidRDefault="00340576" w:rsidP="00340576">
      <w:pPr>
        <w:numPr>
          <w:ilvl w:val="0"/>
          <w:numId w:val="33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Итоговое повторение. И</w:t>
      </w:r>
      <w:r w:rsidR="0034054D" w:rsidRPr="006830B3">
        <w:rPr>
          <w:rFonts w:ascii="Times New Roman" w:eastAsia="Calibri" w:hAnsi="Times New Roman" w:cs="Times New Roman"/>
          <w:b/>
          <w:sz w:val="28"/>
          <w:szCs w:val="28"/>
        </w:rPr>
        <w:t>тоговая контрольная работа.  (7</w:t>
      </w:r>
      <w:r w:rsidRPr="006830B3">
        <w:rPr>
          <w:rFonts w:ascii="Times New Roman" w:eastAsia="Calibri" w:hAnsi="Times New Roman" w:cs="Times New Roman"/>
          <w:b/>
          <w:sz w:val="28"/>
          <w:szCs w:val="28"/>
        </w:rPr>
        <w:t>ч).</w:t>
      </w:r>
    </w:p>
    <w:p w:rsidR="00340576" w:rsidRPr="006830B3" w:rsidRDefault="00340576" w:rsidP="00340576">
      <w:pPr>
        <w:spacing w:after="200" w:line="240" w:lineRule="auto"/>
        <w:ind w:left="39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40576" w:rsidRPr="006830B3" w:rsidRDefault="0034054D" w:rsidP="00340576">
      <w:pPr>
        <w:spacing w:after="200" w:line="240" w:lineRule="auto"/>
        <w:ind w:firstLine="3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</w:rPr>
        <w:t>Геометрия  (68</w:t>
      </w:r>
      <w:r w:rsidR="00340576" w:rsidRPr="006830B3">
        <w:rPr>
          <w:rFonts w:ascii="Times New Roman" w:eastAsia="Calibri" w:hAnsi="Times New Roman" w:cs="Times New Roman"/>
          <w:b/>
          <w:sz w:val="28"/>
          <w:szCs w:val="28"/>
        </w:rPr>
        <w:t xml:space="preserve">ч, </w:t>
      </w:r>
      <w:r w:rsidR="00340576" w:rsidRPr="006830B3">
        <w:rPr>
          <w:rFonts w:ascii="Times New Roman" w:eastAsia="Calibri" w:hAnsi="Times New Roman" w:cs="Times New Roman"/>
          <w:sz w:val="28"/>
          <w:szCs w:val="28"/>
        </w:rPr>
        <w:t>профильный уровень</w:t>
      </w:r>
      <w:r w:rsidR="00340576" w:rsidRPr="006830B3">
        <w:rPr>
          <w:rFonts w:ascii="Times New Roman" w:eastAsia="Calibri" w:hAnsi="Times New Roman" w:cs="Times New Roman"/>
          <w:b/>
          <w:sz w:val="28"/>
          <w:szCs w:val="28"/>
        </w:rPr>
        <w:t>), 10 класс</w:t>
      </w:r>
    </w:p>
    <w:p w:rsidR="00340576" w:rsidRPr="006830B3" w:rsidRDefault="00340576" w:rsidP="00340576">
      <w:pPr>
        <w:numPr>
          <w:ilvl w:val="0"/>
          <w:numId w:val="40"/>
        </w:num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Избранные вопросы планиметрии  </w:t>
      </w:r>
      <w:r w:rsidR="0034054D" w:rsidRPr="00683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(10</w:t>
      </w:r>
      <w:bookmarkStart w:id="0" w:name="_GoBack"/>
      <w:bookmarkEnd w:id="0"/>
      <w:r w:rsidRPr="00683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ч)</w:t>
      </w:r>
    </w:p>
    <w:p w:rsidR="00340576" w:rsidRPr="006830B3" w:rsidRDefault="00340576" w:rsidP="00340576">
      <w:pPr>
        <w:spacing w:after="0" w:line="240" w:lineRule="auto"/>
        <w:ind w:left="39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В содержание курса геометрии в 10-11 классах на профильном уровне входит ряд тем из планиметрии. В учебнике они изложены в последней главе «Некоторые сведения из планиметрии» Их можно рассматривать вместе с соответствующими темами стереометрии.</w:t>
      </w:r>
    </w:p>
    <w:p w:rsidR="00340576" w:rsidRPr="006830B3" w:rsidRDefault="00340576" w:rsidP="00340576">
      <w:pPr>
        <w:spacing w:after="0" w:line="240" w:lineRule="auto"/>
        <w:ind w:left="3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Углы и отрезки, связанные с окружностью. Вписанные и описанные четырёхугольники. Формулы медианы и биссектрисы треугольника. Решение треугольников. Теорема </w:t>
      </w:r>
      <w:proofErr w:type="spellStart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Менелая</w:t>
      </w:r>
      <w:proofErr w:type="spellEnd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Чевы</w:t>
      </w:r>
      <w:proofErr w:type="spellEnd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. Геометрические определения эллипса, гиперболы и параболы.</w:t>
      </w:r>
    </w:p>
    <w:p w:rsidR="00340576" w:rsidRPr="006830B3" w:rsidRDefault="00340576" w:rsidP="00340576">
      <w:pPr>
        <w:numPr>
          <w:ilvl w:val="0"/>
          <w:numId w:val="40"/>
        </w:num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Аксиомы стереометрии и их следствия (4 ч)</w:t>
      </w:r>
    </w:p>
    <w:p w:rsidR="00340576" w:rsidRPr="006830B3" w:rsidRDefault="00340576" w:rsidP="00340576">
      <w:pPr>
        <w:spacing w:after="0" w:line="240" w:lineRule="auto"/>
        <w:ind w:left="394"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стереометрии. Основные понятия и аксиомы стереометрии. Некоторые следствия из теорем.</w:t>
      </w:r>
    </w:p>
    <w:p w:rsidR="00340576" w:rsidRPr="006830B3" w:rsidRDefault="00340576" w:rsidP="00340576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1. Параллельность прямых и плоскостей(16 ч.)</w:t>
      </w:r>
    </w:p>
    <w:p w:rsidR="00340576" w:rsidRPr="006830B3" w:rsidRDefault="00340576" w:rsidP="00340576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Параллельность </w:t>
      </w:r>
      <w:proofErr w:type="gramStart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прямых</w:t>
      </w:r>
      <w:proofErr w:type="gramEnd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, прямой и плоскости. Взаимное расположение двух прямых в пространстве. Угол между двумя прямыми.</w:t>
      </w:r>
      <w:r w:rsidRPr="0068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8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Параллель    </w:t>
      </w:r>
      <w:proofErr w:type="spellStart"/>
      <w:r w:rsidRPr="0068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</w:t>
      </w:r>
      <w:proofErr w:type="spellEnd"/>
      <w:proofErr w:type="gramEnd"/>
      <w:r w:rsidRPr="0068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плоскостей. Изображение пространственных фигур на плоскости.</w:t>
      </w:r>
    </w:p>
    <w:p w:rsidR="00340576" w:rsidRPr="006830B3" w:rsidRDefault="00340576" w:rsidP="00340576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2.  Перпендикулярность прямых и плоскостей (17 ч.)</w:t>
      </w:r>
    </w:p>
    <w:p w:rsidR="00340576" w:rsidRPr="006830B3" w:rsidRDefault="00340576" w:rsidP="00340576">
      <w:pPr>
        <w:spacing w:after="0" w:line="240" w:lineRule="auto"/>
        <w:ind w:left="394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Перпендикулярность прямой и плоскости. Перпендикуляр и наклонные. </w:t>
      </w:r>
      <w:proofErr w:type="gramStart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прямыми.</w:t>
      </w:r>
      <w:proofErr w:type="gramEnd"/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 между прямой и плоскостью. Двугранный угол. Перпендикулярность плоскостей. Трехгранный угол. Многогранный угол.</w:t>
      </w:r>
    </w:p>
    <w:p w:rsidR="00340576" w:rsidRPr="006830B3" w:rsidRDefault="00340576" w:rsidP="00340576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3. Многогранники (15 ч.)</w:t>
      </w:r>
    </w:p>
    <w:p w:rsidR="00340576" w:rsidRPr="006830B3" w:rsidRDefault="00340576" w:rsidP="00340576">
      <w:pPr>
        <w:spacing w:after="0" w:line="240" w:lineRule="auto"/>
        <w:ind w:left="3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многогранника. Призма. Пирамида. Усеченная пирамида.</w:t>
      </w:r>
    </w:p>
    <w:p w:rsidR="00340576" w:rsidRPr="006830B3" w:rsidRDefault="00340576" w:rsidP="00340576">
      <w:pPr>
        <w:spacing w:after="0" w:line="240" w:lineRule="auto"/>
        <w:ind w:left="3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sz w:val="28"/>
          <w:szCs w:val="28"/>
          <w:lang w:eastAsia="ru-RU"/>
        </w:rPr>
        <w:t>Симметрия в пространстве. Понятие правильного многогранника. Элементы симметрии правильных многогранников</w:t>
      </w:r>
    </w:p>
    <w:p w:rsidR="00340576" w:rsidRPr="006830B3" w:rsidRDefault="00340576" w:rsidP="00340576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Заключительное повторение курса геометрии 10 класса (6 ч)</w:t>
      </w:r>
    </w:p>
    <w:p w:rsidR="00340576" w:rsidRPr="006830B3" w:rsidRDefault="00340576" w:rsidP="00340576">
      <w:pPr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30B3" w:rsidRDefault="006830B3" w:rsidP="008C3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608" w:rsidRPr="006830B3" w:rsidRDefault="006830B3" w:rsidP="008C3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Г. Мордкович, П.В.Семенов «Алгебра и начала анализа 10» профильный уровень10 класс: учебник для общеобразовательных учреждений – Москва: Мнемозина, 2017 год.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Г. Мордкович, П.В.Семенов «Алгебра и начала анализа 10» профильный уровень 10 класс: задачник для общеобразовательных учреждений – Москва: Мнемозина, 2017 год.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Г. Мордкович Алгебра и нач. мат. анализа. 10кл.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пос. (проф.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.) -  Москва: Мнемозина, 2010 год.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С.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«Геометрия 10-11» учебник для общеобразовательных учреждений – Москва: Просвещение, 2012 год.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Г. Мордкович. Алгебра и начала анализа 10-11. 10 класс: методическое пособие для учителя – Москва: Мнемозина, 2013 год.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Глизбург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Алгебра и начала анализа. 10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работы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 уровень); под редакцией А.Г. Мордковича. – М.: Мнемозина, 2007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О.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</w:t>
      </w:r>
      <w:proofErr w:type="spellStart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Алгебра и начала и анализа 10-11. 10 класс: тематические тесты и зачеты для общеобразовательных учреждений – Москва: Мнемозина, 2013 год.</w:t>
      </w:r>
    </w:p>
    <w:p w:rsidR="008C3608" w:rsidRPr="006830B3" w:rsidRDefault="008C3608" w:rsidP="008C360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B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Александрова. Алгебра и начала анализа. 10 класс: самостоятельные работы, учебное пособие для общеобразовательных учреждений – Москва: Мнемозина, 2015 год.</w:t>
      </w:r>
    </w:p>
    <w:p w:rsidR="00340576" w:rsidRPr="006830B3" w:rsidRDefault="00340576" w:rsidP="00340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576" w:rsidRPr="006830B3" w:rsidRDefault="00340576" w:rsidP="00340576">
      <w:pPr>
        <w:shd w:val="clear" w:color="auto" w:fill="FFFFFF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</w:p>
    <w:p w:rsidR="00340576" w:rsidRPr="006830B3" w:rsidRDefault="00340576" w:rsidP="0034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76" w:rsidRPr="006830B3" w:rsidRDefault="00340576" w:rsidP="0034057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830B3" w:rsidRPr="006830B3" w:rsidRDefault="006830B3" w:rsidP="0034057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830B3" w:rsidRPr="006830B3" w:rsidRDefault="006830B3" w:rsidP="0034057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6830B3" w:rsidRPr="006830B3" w:rsidSect="00F64D9C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904"/>
    <w:multiLevelType w:val="multilevel"/>
    <w:tmpl w:val="FC86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16304"/>
    <w:multiLevelType w:val="hybridMultilevel"/>
    <w:tmpl w:val="57CEEDA8"/>
    <w:lvl w:ilvl="0" w:tplc="0EB471CE">
      <w:start w:val="140"/>
      <w:numFmt w:val="decimal"/>
      <w:lvlText w:val="%1."/>
      <w:lvlJc w:val="left"/>
      <w:pPr>
        <w:ind w:left="1353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>
    <w:nsid w:val="03D64EEF"/>
    <w:multiLevelType w:val="hybridMultilevel"/>
    <w:tmpl w:val="1E7AA482"/>
    <w:lvl w:ilvl="0" w:tplc="A94683EC">
      <w:start w:val="93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50C4F0C"/>
    <w:multiLevelType w:val="hybridMultilevel"/>
    <w:tmpl w:val="8EFE249A"/>
    <w:lvl w:ilvl="0" w:tplc="32B826B4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A7BAB"/>
    <w:multiLevelType w:val="multilevel"/>
    <w:tmpl w:val="5CA8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81B7A"/>
    <w:multiLevelType w:val="hybridMultilevel"/>
    <w:tmpl w:val="77D6DDBA"/>
    <w:lvl w:ilvl="0" w:tplc="02ACDD08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EBC6CBE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706A81"/>
    <w:multiLevelType w:val="multilevel"/>
    <w:tmpl w:val="41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5D6F16"/>
    <w:multiLevelType w:val="hybridMultilevel"/>
    <w:tmpl w:val="D88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C3504"/>
    <w:multiLevelType w:val="hybridMultilevel"/>
    <w:tmpl w:val="4612A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363311"/>
    <w:multiLevelType w:val="hybridMultilevel"/>
    <w:tmpl w:val="95EC0D86"/>
    <w:lvl w:ilvl="0" w:tplc="C2C20C9C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46627"/>
    <w:multiLevelType w:val="hybridMultilevel"/>
    <w:tmpl w:val="64EC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C1190"/>
    <w:multiLevelType w:val="hybridMultilevel"/>
    <w:tmpl w:val="F36AEDB4"/>
    <w:lvl w:ilvl="0" w:tplc="64A81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46EC9"/>
    <w:multiLevelType w:val="hybridMultilevel"/>
    <w:tmpl w:val="1C707448"/>
    <w:lvl w:ilvl="0" w:tplc="75AA5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F09D9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D57827"/>
    <w:multiLevelType w:val="hybridMultilevel"/>
    <w:tmpl w:val="8A008942"/>
    <w:lvl w:ilvl="0" w:tplc="1406798A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F8A26E2"/>
    <w:multiLevelType w:val="hybridMultilevel"/>
    <w:tmpl w:val="5BE0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7B73AC"/>
    <w:multiLevelType w:val="hybridMultilevel"/>
    <w:tmpl w:val="BA58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05983"/>
    <w:multiLevelType w:val="hybridMultilevel"/>
    <w:tmpl w:val="9BA0D9E6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A635E"/>
    <w:multiLevelType w:val="multilevel"/>
    <w:tmpl w:val="41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FB2F0B"/>
    <w:multiLevelType w:val="hybridMultilevel"/>
    <w:tmpl w:val="127A1BB2"/>
    <w:lvl w:ilvl="0" w:tplc="50D2E786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006619"/>
    <w:multiLevelType w:val="hybridMultilevel"/>
    <w:tmpl w:val="16C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30075"/>
    <w:multiLevelType w:val="hybridMultilevel"/>
    <w:tmpl w:val="F282114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>
    <w:nsid w:val="317B7419"/>
    <w:multiLevelType w:val="hybridMultilevel"/>
    <w:tmpl w:val="357C51B6"/>
    <w:lvl w:ilvl="0" w:tplc="113EECA0">
      <w:start w:val="54"/>
      <w:numFmt w:val="decimal"/>
      <w:lvlText w:val="%1."/>
      <w:lvlJc w:val="left"/>
      <w:pPr>
        <w:ind w:left="114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05F73"/>
    <w:multiLevelType w:val="hybridMultilevel"/>
    <w:tmpl w:val="4DAE5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FE03D3"/>
    <w:multiLevelType w:val="hybridMultilevel"/>
    <w:tmpl w:val="D274653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350823A7"/>
    <w:multiLevelType w:val="hybridMultilevel"/>
    <w:tmpl w:val="10AC07D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3CB80D4E"/>
    <w:multiLevelType w:val="hybridMultilevel"/>
    <w:tmpl w:val="272AE2B4"/>
    <w:lvl w:ilvl="0" w:tplc="0D525EEE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4204B1"/>
    <w:multiLevelType w:val="hybridMultilevel"/>
    <w:tmpl w:val="EA1C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466EE"/>
    <w:multiLevelType w:val="hybridMultilevel"/>
    <w:tmpl w:val="0FEC0FF8"/>
    <w:lvl w:ilvl="0" w:tplc="F01600AE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6440D8"/>
    <w:multiLevelType w:val="hybridMultilevel"/>
    <w:tmpl w:val="0268D284"/>
    <w:lvl w:ilvl="0" w:tplc="A258868A">
      <w:start w:val="129"/>
      <w:numFmt w:val="decimal"/>
      <w:lvlText w:val="%1."/>
      <w:lvlJc w:val="left"/>
      <w:pPr>
        <w:ind w:left="933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1">
    <w:nsid w:val="51FA26B9"/>
    <w:multiLevelType w:val="hybridMultilevel"/>
    <w:tmpl w:val="CED2E0A2"/>
    <w:lvl w:ilvl="0" w:tplc="83B436F6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11D01"/>
    <w:multiLevelType w:val="hybridMultilevel"/>
    <w:tmpl w:val="EE0AAC74"/>
    <w:lvl w:ilvl="0" w:tplc="918650B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827CCC"/>
    <w:multiLevelType w:val="hybridMultilevel"/>
    <w:tmpl w:val="70329374"/>
    <w:lvl w:ilvl="0" w:tplc="2B74466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A67E9"/>
    <w:multiLevelType w:val="hybridMultilevel"/>
    <w:tmpl w:val="129AF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A2508B0"/>
    <w:multiLevelType w:val="hybridMultilevel"/>
    <w:tmpl w:val="2BB64B3E"/>
    <w:lvl w:ilvl="0" w:tplc="E9366492">
      <w:start w:val="1"/>
      <w:numFmt w:val="decimal"/>
      <w:lvlText w:val="%1."/>
      <w:lvlJc w:val="left"/>
      <w:pPr>
        <w:ind w:left="114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A342CF"/>
    <w:multiLevelType w:val="hybridMultilevel"/>
    <w:tmpl w:val="BAB2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A2992"/>
    <w:multiLevelType w:val="hybridMultilevel"/>
    <w:tmpl w:val="5DDAC788"/>
    <w:lvl w:ilvl="0" w:tplc="C0BA5058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073025"/>
    <w:multiLevelType w:val="hybridMultilevel"/>
    <w:tmpl w:val="520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03476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BD3C6E"/>
    <w:multiLevelType w:val="multilevel"/>
    <w:tmpl w:val="41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A4525C"/>
    <w:multiLevelType w:val="hybridMultilevel"/>
    <w:tmpl w:val="1D34BC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6564561"/>
    <w:multiLevelType w:val="hybridMultilevel"/>
    <w:tmpl w:val="2AF8DD20"/>
    <w:lvl w:ilvl="0" w:tplc="C328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0B7962"/>
    <w:multiLevelType w:val="hybridMultilevel"/>
    <w:tmpl w:val="A5D0A1BE"/>
    <w:lvl w:ilvl="0" w:tplc="7B0E32F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9F21D9"/>
    <w:multiLevelType w:val="multilevel"/>
    <w:tmpl w:val="41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60665F"/>
    <w:multiLevelType w:val="hybridMultilevel"/>
    <w:tmpl w:val="52027AC4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359E9"/>
    <w:multiLevelType w:val="hybridMultilevel"/>
    <w:tmpl w:val="FB9407B6"/>
    <w:lvl w:ilvl="0" w:tplc="2B74466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7EA2396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72D77"/>
    <w:multiLevelType w:val="hybridMultilevel"/>
    <w:tmpl w:val="E21CF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C9411EE"/>
    <w:multiLevelType w:val="hybridMultilevel"/>
    <w:tmpl w:val="04882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3"/>
  </w:num>
  <w:num w:numId="4">
    <w:abstractNumId w:val="32"/>
  </w:num>
  <w:num w:numId="5">
    <w:abstractNumId w:val="31"/>
  </w:num>
  <w:num w:numId="6">
    <w:abstractNumId w:val="20"/>
  </w:num>
  <w:num w:numId="7">
    <w:abstractNumId w:val="27"/>
  </w:num>
  <w:num w:numId="8">
    <w:abstractNumId w:val="14"/>
  </w:num>
  <w:num w:numId="9">
    <w:abstractNumId w:val="29"/>
  </w:num>
  <w:num w:numId="10">
    <w:abstractNumId w:val="13"/>
  </w:num>
  <w:num w:numId="11">
    <w:abstractNumId w:val="8"/>
  </w:num>
  <w:num w:numId="12">
    <w:abstractNumId w:val="49"/>
  </w:num>
  <w:num w:numId="13">
    <w:abstractNumId w:val="9"/>
  </w:num>
  <w:num w:numId="14">
    <w:abstractNumId w:val="42"/>
  </w:num>
  <w:num w:numId="15">
    <w:abstractNumId w:val="35"/>
  </w:num>
  <w:num w:numId="16">
    <w:abstractNumId w:val="12"/>
  </w:num>
  <w:num w:numId="17">
    <w:abstractNumId w:val="5"/>
  </w:num>
  <w:num w:numId="18">
    <w:abstractNumId w:val="48"/>
  </w:num>
  <w:num w:numId="19">
    <w:abstractNumId w:val="34"/>
  </w:num>
  <w:num w:numId="20">
    <w:abstractNumId w:val="24"/>
  </w:num>
  <w:num w:numId="21">
    <w:abstractNumId w:val="33"/>
  </w:num>
  <w:num w:numId="22">
    <w:abstractNumId w:val="10"/>
  </w:num>
  <w:num w:numId="23">
    <w:abstractNumId w:val="16"/>
  </w:num>
  <w:num w:numId="24">
    <w:abstractNumId w:val="23"/>
  </w:num>
  <w:num w:numId="25">
    <w:abstractNumId w:val="2"/>
  </w:num>
  <w:num w:numId="26">
    <w:abstractNumId w:val="30"/>
  </w:num>
  <w:num w:numId="27">
    <w:abstractNumId w:val="1"/>
  </w:num>
  <w:num w:numId="28">
    <w:abstractNumId w:val="15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45"/>
  </w:num>
  <w:num w:numId="34">
    <w:abstractNumId w:val="22"/>
  </w:num>
  <w:num w:numId="35">
    <w:abstractNumId w:val="6"/>
  </w:num>
  <w:num w:numId="36">
    <w:abstractNumId w:val="19"/>
  </w:num>
  <w:num w:numId="37">
    <w:abstractNumId w:val="44"/>
  </w:num>
  <w:num w:numId="38">
    <w:abstractNumId w:val="40"/>
  </w:num>
  <w:num w:numId="39">
    <w:abstractNumId w:val="46"/>
  </w:num>
  <w:num w:numId="40">
    <w:abstractNumId w:val="18"/>
  </w:num>
  <w:num w:numId="41">
    <w:abstractNumId w:val="7"/>
  </w:num>
  <w:num w:numId="42">
    <w:abstractNumId w:val="17"/>
  </w:num>
  <w:num w:numId="43">
    <w:abstractNumId w:val="25"/>
  </w:num>
  <w:num w:numId="44">
    <w:abstractNumId w:val="28"/>
  </w:num>
  <w:num w:numId="45">
    <w:abstractNumId w:val="36"/>
  </w:num>
  <w:num w:numId="46">
    <w:abstractNumId w:val="39"/>
  </w:num>
  <w:num w:numId="47">
    <w:abstractNumId w:val="41"/>
  </w:num>
  <w:num w:numId="48">
    <w:abstractNumId w:val="47"/>
  </w:num>
  <w:num w:numId="49">
    <w:abstractNumId w:val="38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40576"/>
    <w:rsid w:val="00043CDB"/>
    <w:rsid w:val="0011797B"/>
    <w:rsid w:val="001C663E"/>
    <w:rsid w:val="00307090"/>
    <w:rsid w:val="00320A87"/>
    <w:rsid w:val="0034054D"/>
    <w:rsid w:val="00340576"/>
    <w:rsid w:val="0036025C"/>
    <w:rsid w:val="003854AC"/>
    <w:rsid w:val="004636A4"/>
    <w:rsid w:val="004C5D13"/>
    <w:rsid w:val="00546F56"/>
    <w:rsid w:val="005731E2"/>
    <w:rsid w:val="005E5057"/>
    <w:rsid w:val="006830B3"/>
    <w:rsid w:val="006D3F49"/>
    <w:rsid w:val="007E2F82"/>
    <w:rsid w:val="008C3608"/>
    <w:rsid w:val="009369E2"/>
    <w:rsid w:val="009462BE"/>
    <w:rsid w:val="0097484A"/>
    <w:rsid w:val="009E1AA5"/>
    <w:rsid w:val="00AA5B36"/>
    <w:rsid w:val="00BB26A6"/>
    <w:rsid w:val="00DD541D"/>
    <w:rsid w:val="00E54224"/>
    <w:rsid w:val="00E74BB3"/>
    <w:rsid w:val="00F6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3E"/>
  </w:style>
  <w:style w:type="paragraph" w:styleId="1">
    <w:name w:val="heading 1"/>
    <w:basedOn w:val="a"/>
    <w:next w:val="a"/>
    <w:link w:val="10"/>
    <w:qFormat/>
    <w:rsid w:val="003405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05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405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5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05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405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340576"/>
  </w:style>
  <w:style w:type="paragraph" w:styleId="a3">
    <w:name w:val="Body Text"/>
    <w:basedOn w:val="a"/>
    <w:link w:val="a4"/>
    <w:rsid w:val="003405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4057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405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405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405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4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40576"/>
    <w:rPr>
      <w:b/>
      <w:bCs/>
    </w:rPr>
  </w:style>
  <w:style w:type="paragraph" w:styleId="ab">
    <w:name w:val="List Paragraph"/>
    <w:basedOn w:val="a"/>
    <w:qFormat/>
    <w:rsid w:val="003405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405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34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057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styleId="ad">
    <w:name w:val="Plain Text"/>
    <w:basedOn w:val="a"/>
    <w:link w:val="ae"/>
    <w:rsid w:val="003405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405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nhideWhenUsed/>
    <w:rsid w:val="00340576"/>
    <w:rPr>
      <w:color w:val="0000FF"/>
      <w:u w:val="single"/>
    </w:rPr>
  </w:style>
  <w:style w:type="character" w:styleId="af0">
    <w:name w:val="Emphasis"/>
    <w:qFormat/>
    <w:rsid w:val="00340576"/>
    <w:rPr>
      <w:i/>
      <w:iCs/>
    </w:rPr>
  </w:style>
  <w:style w:type="paragraph" w:styleId="af1">
    <w:name w:val="No Spacing"/>
    <w:uiPriority w:val="1"/>
    <w:qFormat/>
    <w:rsid w:val="00340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А_основной"/>
    <w:basedOn w:val="a"/>
    <w:link w:val="af3"/>
    <w:qFormat/>
    <w:rsid w:val="0034057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340576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Знак1"/>
    <w:basedOn w:val="a"/>
    <w:rsid w:val="003405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page number"/>
    <w:basedOn w:val="a0"/>
    <w:rsid w:val="00340576"/>
  </w:style>
  <w:style w:type="paragraph" w:styleId="23">
    <w:name w:val="Body Text Indent 2"/>
    <w:basedOn w:val="a"/>
    <w:link w:val="24"/>
    <w:rsid w:val="003405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3405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405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7">
    <w:name w:val="Balloon Text"/>
    <w:basedOn w:val="a"/>
    <w:link w:val="af8"/>
    <w:rsid w:val="0034057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rsid w:val="00340576"/>
    <w:rPr>
      <w:rFonts w:ascii="Segoe UI" w:eastAsia="Times New Roman" w:hAnsi="Segoe UI" w:cs="Times New Roman"/>
      <w:sz w:val="18"/>
      <w:szCs w:val="18"/>
    </w:rPr>
  </w:style>
  <w:style w:type="paragraph" w:customStyle="1" w:styleId="Default">
    <w:name w:val="Default"/>
    <w:rsid w:val="00340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Стиль после центра"/>
    <w:basedOn w:val="a"/>
    <w:next w:val="a"/>
    <w:rsid w:val="0034057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Стиль"/>
    <w:rsid w:val="00340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0576"/>
  </w:style>
  <w:style w:type="character" w:customStyle="1" w:styleId="FontStyle38">
    <w:name w:val="Font Style38"/>
    <w:basedOn w:val="a0"/>
    <w:uiPriority w:val="99"/>
    <w:rsid w:val="00340576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7">
    <w:name w:val="Style17"/>
    <w:basedOn w:val="a"/>
    <w:uiPriority w:val="99"/>
    <w:rsid w:val="008C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8C360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8C3608"/>
    <w:rPr>
      <w:rFonts w:ascii="Segoe UI" w:hAnsi="Segoe UI" w:cs="Segoe UI"/>
      <w:sz w:val="26"/>
      <w:szCs w:val="26"/>
    </w:rPr>
  </w:style>
  <w:style w:type="character" w:customStyle="1" w:styleId="afb">
    <w:name w:val="Без интервала Знак"/>
    <w:uiPriority w:val="1"/>
    <w:rsid w:val="006830B3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5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05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405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5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05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405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340576"/>
  </w:style>
  <w:style w:type="paragraph" w:styleId="a3">
    <w:name w:val="Body Text"/>
    <w:basedOn w:val="a"/>
    <w:link w:val="a4"/>
    <w:rsid w:val="003405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40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3405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405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405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4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340576"/>
    <w:rPr>
      <w:b/>
      <w:bCs/>
    </w:rPr>
  </w:style>
  <w:style w:type="paragraph" w:styleId="ab">
    <w:name w:val="List Paragraph"/>
    <w:basedOn w:val="a"/>
    <w:uiPriority w:val="34"/>
    <w:qFormat/>
    <w:rsid w:val="003405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405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34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057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styleId="ad">
    <w:name w:val="Plain Text"/>
    <w:basedOn w:val="a"/>
    <w:link w:val="ae"/>
    <w:rsid w:val="003405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405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nhideWhenUsed/>
    <w:rsid w:val="00340576"/>
    <w:rPr>
      <w:color w:val="0000FF"/>
      <w:u w:val="single"/>
    </w:rPr>
  </w:style>
  <w:style w:type="character" w:styleId="af0">
    <w:name w:val="Emphasis"/>
    <w:qFormat/>
    <w:rsid w:val="00340576"/>
    <w:rPr>
      <w:i/>
      <w:iCs/>
    </w:rPr>
  </w:style>
  <w:style w:type="paragraph" w:styleId="af1">
    <w:name w:val="No Spacing"/>
    <w:uiPriority w:val="1"/>
    <w:qFormat/>
    <w:rsid w:val="00340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А_основной"/>
    <w:basedOn w:val="a"/>
    <w:link w:val="af3"/>
    <w:qFormat/>
    <w:rsid w:val="0034057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3">
    <w:name w:val="А_основной Знак"/>
    <w:link w:val="af2"/>
    <w:rsid w:val="00340576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2">
    <w:name w:val="Знак1"/>
    <w:basedOn w:val="a"/>
    <w:rsid w:val="003405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page number"/>
    <w:basedOn w:val="a0"/>
    <w:rsid w:val="00340576"/>
  </w:style>
  <w:style w:type="paragraph" w:styleId="23">
    <w:name w:val="Body Text Indent 2"/>
    <w:basedOn w:val="a"/>
    <w:link w:val="24"/>
    <w:rsid w:val="003405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3405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4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405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7">
    <w:name w:val="Balloon Text"/>
    <w:basedOn w:val="a"/>
    <w:link w:val="af8"/>
    <w:rsid w:val="0034057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8">
    <w:name w:val="Текст выноски Знак"/>
    <w:basedOn w:val="a0"/>
    <w:link w:val="af7"/>
    <w:rsid w:val="0034057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Default">
    <w:name w:val="Default"/>
    <w:rsid w:val="00340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Стиль после центра"/>
    <w:basedOn w:val="a"/>
    <w:next w:val="a"/>
    <w:rsid w:val="0034057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Стиль"/>
    <w:rsid w:val="00340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0576"/>
  </w:style>
  <w:style w:type="character" w:customStyle="1" w:styleId="FontStyle38">
    <w:name w:val="Font Style38"/>
    <w:basedOn w:val="a0"/>
    <w:uiPriority w:val="99"/>
    <w:rsid w:val="00340576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7">
    <w:name w:val="Style17"/>
    <w:basedOn w:val="a"/>
    <w:uiPriority w:val="99"/>
    <w:rsid w:val="008C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8C360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8C3608"/>
    <w:rPr>
      <w:rFonts w:ascii="Segoe UI" w:hAnsi="Segoe UI" w:cs="Segoe U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13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2018-11-01T11:36:00Z</cp:lastPrinted>
  <dcterms:created xsi:type="dcterms:W3CDTF">2017-12-28T21:13:00Z</dcterms:created>
  <dcterms:modified xsi:type="dcterms:W3CDTF">2018-11-14T09:34:00Z</dcterms:modified>
</cp:coreProperties>
</file>