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C1" w:rsidRDefault="00DD7BC1" w:rsidP="004A3883">
      <w:pPr>
        <w:tabs>
          <w:tab w:val="left" w:pos="195"/>
          <w:tab w:val="left" w:pos="4544"/>
        </w:tabs>
        <w:jc w:val="center"/>
        <w:rPr>
          <w:rFonts w:ascii="Cambria" w:hAnsi="Cambria"/>
          <w:color w:val="000000"/>
          <w:sz w:val="28"/>
          <w:szCs w:val="48"/>
        </w:rPr>
      </w:pPr>
      <w:r w:rsidRPr="00DD7BC1">
        <w:rPr>
          <w:rFonts w:ascii="Cambria" w:hAnsi="Cambria"/>
          <w:color w:val="000000"/>
          <w:sz w:val="28"/>
          <w:szCs w:val="48"/>
        </w:rPr>
        <w:t xml:space="preserve">Муниципальное </w:t>
      </w:r>
      <w:r>
        <w:rPr>
          <w:rFonts w:ascii="Cambria" w:hAnsi="Cambria"/>
          <w:color w:val="000000"/>
          <w:sz w:val="28"/>
          <w:szCs w:val="48"/>
        </w:rPr>
        <w:t>автономное общеобразовательное учреждение</w:t>
      </w:r>
    </w:p>
    <w:p w:rsidR="00DD7BC1" w:rsidRDefault="00DD7BC1" w:rsidP="004A3883">
      <w:pPr>
        <w:tabs>
          <w:tab w:val="left" w:pos="195"/>
          <w:tab w:val="left" w:pos="4544"/>
        </w:tabs>
        <w:jc w:val="center"/>
        <w:rPr>
          <w:rFonts w:ascii="Cambria" w:hAnsi="Cambria"/>
          <w:color w:val="000000"/>
          <w:sz w:val="28"/>
          <w:szCs w:val="48"/>
        </w:rPr>
      </w:pPr>
      <w:r>
        <w:rPr>
          <w:rFonts w:ascii="Cambria" w:hAnsi="Cambria"/>
          <w:color w:val="000000"/>
          <w:sz w:val="28"/>
          <w:szCs w:val="48"/>
        </w:rPr>
        <w:t xml:space="preserve">«Средняя общеобразовательная школа № 2 </w:t>
      </w:r>
      <w:proofErr w:type="spellStart"/>
      <w:r>
        <w:rPr>
          <w:rFonts w:ascii="Cambria" w:hAnsi="Cambria"/>
          <w:color w:val="000000"/>
          <w:sz w:val="28"/>
          <w:szCs w:val="48"/>
        </w:rPr>
        <w:t>г</w:t>
      </w:r>
      <w:proofErr w:type="gramStart"/>
      <w:r>
        <w:rPr>
          <w:rFonts w:ascii="Cambria" w:hAnsi="Cambria"/>
          <w:color w:val="000000"/>
          <w:sz w:val="28"/>
          <w:szCs w:val="48"/>
        </w:rPr>
        <w:t>.Б</w:t>
      </w:r>
      <w:proofErr w:type="gramEnd"/>
      <w:r>
        <w:rPr>
          <w:rFonts w:ascii="Cambria" w:hAnsi="Cambria"/>
          <w:color w:val="000000"/>
          <w:sz w:val="28"/>
          <w:szCs w:val="48"/>
        </w:rPr>
        <w:t>елоярский</w:t>
      </w:r>
      <w:proofErr w:type="spellEnd"/>
      <w:r>
        <w:rPr>
          <w:rFonts w:ascii="Cambria" w:hAnsi="Cambria"/>
          <w:color w:val="000000"/>
          <w:sz w:val="28"/>
          <w:szCs w:val="48"/>
        </w:rPr>
        <w:t>»</w:t>
      </w:r>
    </w:p>
    <w:p w:rsidR="004A3883" w:rsidRPr="00DD7BC1" w:rsidRDefault="00DD7BC1" w:rsidP="004A3883">
      <w:pPr>
        <w:tabs>
          <w:tab w:val="left" w:pos="195"/>
          <w:tab w:val="left" w:pos="4544"/>
        </w:tabs>
        <w:jc w:val="center"/>
        <w:rPr>
          <w:rFonts w:ascii="Cambria" w:hAnsi="Cambria"/>
          <w:color w:val="000000"/>
          <w:sz w:val="28"/>
          <w:szCs w:val="48"/>
        </w:rPr>
      </w:pPr>
      <w:r>
        <w:rPr>
          <w:rFonts w:ascii="Cambria" w:hAnsi="Cambria"/>
          <w:color w:val="000000"/>
          <w:sz w:val="28"/>
          <w:szCs w:val="48"/>
        </w:rPr>
        <w:t xml:space="preserve">ХМАО-Югра </w:t>
      </w:r>
    </w:p>
    <w:p w:rsidR="004A3883" w:rsidRPr="004E41A9" w:rsidRDefault="004A3883" w:rsidP="004A3883">
      <w:pPr>
        <w:tabs>
          <w:tab w:val="left" w:pos="195"/>
          <w:tab w:val="left" w:pos="4544"/>
        </w:tabs>
        <w:jc w:val="center"/>
        <w:rPr>
          <w:rFonts w:ascii="Cambria" w:hAnsi="Cambria"/>
          <w:b/>
          <w:color w:val="000000"/>
          <w:sz w:val="52"/>
          <w:szCs w:val="48"/>
        </w:rPr>
      </w:pPr>
    </w:p>
    <w:p w:rsidR="004A3883" w:rsidRPr="004E41A9" w:rsidRDefault="004A3883" w:rsidP="004A3883">
      <w:pPr>
        <w:tabs>
          <w:tab w:val="left" w:pos="195"/>
          <w:tab w:val="left" w:pos="4544"/>
        </w:tabs>
        <w:jc w:val="center"/>
        <w:rPr>
          <w:rFonts w:ascii="Cambria" w:hAnsi="Cambria"/>
          <w:b/>
          <w:color w:val="000000"/>
          <w:sz w:val="52"/>
          <w:szCs w:val="48"/>
        </w:rPr>
      </w:pPr>
    </w:p>
    <w:p w:rsidR="004A3883" w:rsidRPr="00452F60" w:rsidRDefault="00DD7BC1" w:rsidP="004A3883">
      <w:pPr>
        <w:tabs>
          <w:tab w:val="left" w:pos="195"/>
          <w:tab w:val="left" w:pos="4544"/>
        </w:tabs>
        <w:jc w:val="center"/>
        <w:rPr>
          <w:rFonts w:asciiTheme="majorHAnsi" w:hAnsiTheme="majorHAnsi"/>
          <w:b/>
          <w:color w:val="000000"/>
          <w:sz w:val="52"/>
          <w:szCs w:val="48"/>
        </w:rPr>
      </w:pPr>
      <w:r>
        <w:rPr>
          <w:rFonts w:asciiTheme="majorHAnsi" w:hAnsiTheme="majorHAnsi"/>
          <w:b/>
          <w:color w:val="000000"/>
          <w:sz w:val="52"/>
          <w:szCs w:val="48"/>
        </w:rPr>
        <w:t>Обобщение опыта:</w:t>
      </w:r>
    </w:p>
    <w:p w:rsidR="004A3883" w:rsidRPr="00452F60" w:rsidRDefault="004A3883" w:rsidP="004A3883">
      <w:pPr>
        <w:tabs>
          <w:tab w:val="left" w:pos="195"/>
          <w:tab w:val="left" w:pos="4544"/>
        </w:tabs>
        <w:jc w:val="center"/>
        <w:rPr>
          <w:rFonts w:asciiTheme="majorHAnsi" w:hAnsiTheme="majorHAnsi"/>
          <w:color w:val="000000"/>
          <w:sz w:val="22"/>
        </w:rPr>
      </w:pPr>
    </w:p>
    <w:p w:rsidR="004A3883" w:rsidRPr="00452F60" w:rsidRDefault="004A3883" w:rsidP="004A3883">
      <w:pPr>
        <w:jc w:val="center"/>
        <w:rPr>
          <w:rFonts w:asciiTheme="majorHAnsi" w:hAnsiTheme="majorHAnsi"/>
          <w:b/>
          <w:sz w:val="22"/>
          <w:szCs w:val="22"/>
        </w:rPr>
      </w:pPr>
      <w:r w:rsidRPr="00452F60">
        <w:rPr>
          <w:rFonts w:asciiTheme="majorHAnsi" w:hAnsiTheme="majorHAnsi"/>
          <w:b/>
          <w:sz w:val="40"/>
          <w:szCs w:val="40"/>
        </w:rPr>
        <w:t>«</w:t>
      </w:r>
      <w:r w:rsidR="00876174" w:rsidRPr="00452F60">
        <w:rPr>
          <w:rFonts w:asciiTheme="majorHAnsi" w:hAnsiTheme="majorHAnsi"/>
          <w:b/>
          <w:sz w:val="40"/>
        </w:rPr>
        <w:t>Современные образовательные технологии на уроках физической культуры</w:t>
      </w:r>
      <w:r w:rsidRPr="00452F60">
        <w:rPr>
          <w:rFonts w:asciiTheme="majorHAnsi" w:hAnsiTheme="majorHAnsi"/>
          <w:b/>
          <w:sz w:val="40"/>
          <w:szCs w:val="40"/>
        </w:rPr>
        <w:t>»</w:t>
      </w:r>
    </w:p>
    <w:p w:rsidR="004A3883" w:rsidRPr="004E41A9" w:rsidRDefault="004A3883" w:rsidP="004A3883">
      <w:pPr>
        <w:tabs>
          <w:tab w:val="left" w:pos="6225"/>
          <w:tab w:val="left" w:pos="6795"/>
        </w:tabs>
        <w:jc w:val="center"/>
        <w:rPr>
          <w:rFonts w:ascii="Cambria" w:hAnsi="Cambria"/>
          <w:sz w:val="36"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tabs>
          <w:tab w:val="left" w:pos="6225"/>
          <w:tab w:val="left" w:pos="6795"/>
        </w:tabs>
        <w:jc w:val="both"/>
        <w:rPr>
          <w:b/>
          <w:i/>
          <w:szCs w:val="22"/>
        </w:rPr>
      </w:pPr>
    </w:p>
    <w:p w:rsidR="004A3883" w:rsidRDefault="004A3883" w:rsidP="004A3883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A3883" w:rsidRDefault="004A3883" w:rsidP="004A3883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A3883" w:rsidRDefault="004A3883" w:rsidP="004A3883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A3883" w:rsidRDefault="004A3883" w:rsidP="004A3883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A3883" w:rsidRDefault="004A3883" w:rsidP="004A3883">
      <w:pPr>
        <w:pStyle w:val="c5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54244D" w:rsidRDefault="0054244D" w:rsidP="0054244D">
      <w:pPr>
        <w:pStyle w:val="c5"/>
        <w:tabs>
          <w:tab w:val="left" w:pos="6379"/>
          <w:tab w:val="left" w:pos="6521"/>
        </w:tabs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54244D" w:rsidRPr="001138A1" w:rsidRDefault="0054244D" w:rsidP="0054244D">
      <w:pPr>
        <w:pStyle w:val="c5"/>
        <w:tabs>
          <w:tab w:val="left" w:pos="6379"/>
          <w:tab w:val="left" w:pos="6521"/>
        </w:tabs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</w:p>
    <w:p w:rsidR="004A3883" w:rsidRPr="00452F60" w:rsidRDefault="004715AE" w:rsidP="009208F4">
      <w:pPr>
        <w:pStyle w:val="c5"/>
        <w:tabs>
          <w:tab w:val="left" w:pos="6379"/>
          <w:tab w:val="left" w:pos="6521"/>
        </w:tabs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4A3883" w:rsidRPr="00452F60">
        <w:rPr>
          <w:rStyle w:val="c0"/>
          <w:rFonts w:asciiTheme="majorHAnsi" w:hAnsiTheme="majorHAnsi"/>
          <w:b/>
          <w:color w:val="000000"/>
          <w:sz w:val="28"/>
          <w:szCs w:val="28"/>
        </w:rPr>
        <w:t>Подготовил:</w:t>
      </w: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Коновалов</w:t>
      </w:r>
      <w:proofErr w:type="gramEnd"/>
      <w:r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 Юрий Иванович, </w:t>
      </w:r>
    </w:p>
    <w:p w:rsidR="0054244D" w:rsidRDefault="004715AE" w:rsidP="00515FFB">
      <w:pPr>
        <w:pStyle w:val="c5"/>
        <w:tabs>
          <w:tab w:val="left" w:pos="6379"/>
          <w:tab w:val="left" w:pos="6521"/>
          <w:tab w:val="left" w:pos="6663"/>
        </w:tabs>
        <w:spacing w:before="0" w:beforeAutospacing="0" w:after="0" w:afterAutospacing="0"/>
        <w:jc w:val="right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>у</w:t>
      </w:r>
      <w:r w:rsidR="004A3883" w:rsidRPr="00452F60">
        <w:rPr>
          <w:rStyle w:val="c0"/>
          <w:rFonts w:asciiTheme="majorHAnsi" w:hAnsiTheme="majorHAnsi"/>
          <w:color w:val="000000"/>
          <w:sz w:val="28"/>
          <w:szCs w:val="28"/>
        </w:rPr>
        <w:t>читель:</w:t>
      </w:r>
      <w:r w:rsidR="001138A1" w:rsidRPr="00452F60">
        <w:rPr>
          <w:rStyle w:val="c0"/>
          <w:rFonts w:asciiTheme="majorHAnsi" w:hAnsiTheme="majorHAnsi"/>
          <w:color w:val="000000"/>
          <w:sz w:val="28"/>
          <w:szCs w:val="28"/>
        </w:rPr>
        <w:t xml:space="preserve"> ф</w:t>
      </w:r>
      <w:r w:rsidR="004A3883" w:rsidRPr="00452F60">
        <w:rPr>
          <w:rStyle w:val="c0"/>
          <w:rFonts w:asciiTheme="majorHAnsi" w:hAnsiTheme="majorHAnsi"/>
          <w:color w:val="000000"/>
          <w:sz w:val="28"/>
          <w:szCs w:val="28"/>
        </w:rPr>
        <w:t>изической культуры</w:t>
      </w:r>
    </w:p>
    <w:p w:rsidR="004715AE" w:rsidRPr="00452F60" w:rsidRDefault="004715AE" w:rsidP="00515FFB">
      <w:pPr>
        <w:pStyle w:val="c5"/>
        <w:tabs>
          <w:tab w:val="left" w:pos="6379"/>
          <w:tab w:val="left" w:pos="6521"/>
          <w:tab w:val="left" w:pos="6663"/>
        </w:tabs>
        <w:spacing w:before="0" w:beforeAutospacing="0" w:after="0" w:afterAutospacing="0"/>
        <w:jc w:val="right"/>
        <w:rPr>
          <w:rFonts w:asciiTheme="majorHAnsi" w:hAnsiTheme="majorHAnsi" w:cs="Arial"/>
          <w:color w:val="000000"/>
          <w:sz w:val="22"/>
          <w:szCs w:val="22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СОШ №2 </w:t>
      </w:r>
      <w:proofErr w:type="spellStart"/>
      <w:r>
        <w:rPr>
          <w:rStyle w:val="c0"/>
          <w:rFonts w:asciiTheme="majorHAnsi" w:hAnsiTheme="majorHAnsi"/>
          <w:color w:val="000000"/>
          <w:sz w:val="28"/>
          <w:szCs w:val="28"/>
        </w:rPr>
        <w:t>г</w:t>
      </w:r>
      <w:proofErr w:type="gramStart"/>
      <w:r>
        <w:rPr>
          <w:rStyle w:val="c0"/>
          <w:rFonts w:asciiTheme="majorHAnsi" w:hAnsiTheme="majorHAnsi"/>
          <w:color w:val="000000"/>
          <w:sz w:val="28"/>
          <w:szCs w:val="28"/>
        </w:rPr>
        <w:t>.Б</w:t>
      </w:r>
      <w:proofErr w:type="gramEnd"/>
      <w:r>
        <w:rPr>
          <w:rStyle w:val="c0"/>
          <w:rFonts w:asciiTheme="majorHAnsi" w:hAnsiTheme="majorHAnsi"/>
          <w:color w:val="000000"/>
          <w:sz w:val="28"/>
          <w:szCs w:val="28"/>
        </w:rPr>
        <w:t>елоярский</w:t>
      </w:r>
      <w:proofErr w:type="spellEnd"/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Theme="majorHAnsi" w:hAnsiTheme="majorHAnsi"/>
          <w:color w:val="000000"/>
          <w:sz w:val="28"/>
          <w:szCs w:val="28"/>
        </w:rPr>
        <w:t>ХМАО_Югра</w:t>
      </w:r>
      <w:proofErr w:type="spellEnd"/>
    </w:p>
    <w:p w:rsidR="004A3883" w:rsidRPr="004E41A9" w:rsidRDefault="004A3883" w:rsidP="004A3883">
      <w:pPr>
        <w:tabs>
          <w:tab w:val="left" w:pos="6225"/>
          <w:tab w:val="left" w:pos="6795"/>
          <w:tab w:val="left" w:pos="6946"/>
          <w:tab w:val="left" w:pos="7088"/>
          <w:tab w:val="left" w:pos="7371"/>
        </w:tabs>
        <w:jc w:val="center"/>
        <w:rPr>
          <w:rFonts w:ascii="Cambria" w:hAnsi="Cambria"/>
          <w:b/>
          <w:i/>
          <w:szCs w:val="22"/>
        </w:rPr>
      </w:pPr>
    </w:p>
    <w:p w:rsidR="004A3883" w:rsidRPr="004E41A9" w:rsidRDefault="004A3883" w:rsidP="004A3883">
      <w:pPr>
        <w:tabs>
          <w:tab w:val="left" w:pos="6810"/>
          <w:tab w:val="left" w:pos="6915"/>
          <w:tab w:val="left" w:pos="7230"/>
          <w:tab w:val="left" w:pos="7513"/>
        </w:tabs>
        <w:jc w:val="center"/>
        <w:rPr>
          <w:rFonts w:ascii="Cambria" w:hAnsi="Cambria"/>
          <w:b/>
          <w:i/>
          <w:szCs w:val="22"/>
        </w:rPr>
      </w:pPr>
    </w:p>
    <w:p w:rsidR="004A3883" w:rsidRPr="00E743C3" w:rsidRDefault="004A3883" w:rsidP="004A3883">
      <w:pPr>
        <w:tabs>
          <w:tab w:val="left" w:pos="6810"/>
          <w:tab w:val="left" w:pos="6915"/>
        </w:tabs>
        <w:rPr>
          <w:rFonts w:ascii="Cambria" w:hAnsi="Cambria"/>
          <w:b/>
          <w:i/>
          <w:szCs w:val="22"/>
        </w:rPr>
      </w:pPr>
    </w:p>
    <w:p w:rsidR="001D00B6" w:rsidRPr="00CE1402" w:rsidRDefault="001D00B6" w:rsidP="004A3883">
      <w:pPr>
        <w:tabs>
          <w:tab w:val="left" w:pos="6810"/>
          <w:tab w:val="left" w:pos="6915"/>
        </w:tabs>
        <w:jc w:val="center"/>
        <w:rPr>
          <w:rFonts w:ascii="Cambria" w:hAnsi="Cambria"/>
          <w:b/>
          <w:i/>
          <w:color w:val="000000"/>
          <w:szCs w:val="28"/>
        </w:rPr>
      </w:pPr>
    </w:p>
    <w:p w:rsidR="001D00B6" w:rsidRPr="00CE1402" w:rsidRDefault="001D00B6" w:rsidP="004A3883">
      <w:pPr>
        <w:tabs>
          <w:tab w:val="left" w:pos="6810"/>
          <w:tab w:val="left" w:pos="6915"/>
        </w:tabs>
        <w:jc w:val="center"/>
        <w:rPr>
          <w:rFonts w:ascii="Cambria" w:hAnsi="Cambria"/>
          <w:b/>
          <w:i/>
          <w:color w:val="000000"/>
          <w:szCs w:val="28"/>
        </w:rPr>
      </w:pPr>
    </w:p>
    <w:p w:rsidR="002A33A8" w:rsidRPr="006B1E7E" w:rsidRDefault="002A33A8" w:rsidP="002A33A8">
      <w:pPr>
        <w:tabs>
          <w:tab w:val="left" w:pos="6810"/>
          <w:tab w:val="left" w:pos="6915"/>
        </w:tabs>
        <w:rPr>
          <w:rFonts w:ascii="Cambria" w:hAnsi="Cambria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6A5D8B" w:rsidRDefault="006A5D8B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4715AE" w:rsidP="002A33A8">
      <w:pPr>
        <w:tabs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</w:p>
    <w:p w:rsidR="004715AE" w:rsidRDefault="00DD7BC1" w:rsidP="00DD7BC1">
      <w:pPr>
        <w:tabs>
          <w:tab w:val="center" w:pos="5315"/>
          <w:tab w:val="left" w:pos="6516"/>
          <w:tab w:val="left" w:pos="6810"/>
          <w:tab w:val="left" w:pos="6915"/>
        </w:tabs>
        <w:rPr>
          <w:rFonts w:asciiTheme="majorHAnsi" w:hAnsiTheme="majorHAnsi"/>
          <w:b/>
          <w:i/>
          <w:color w:val="000000"/>
          <w:szCs w:val="28"/>
        </w:rPr>
      </w:pPr>
      <w:r>
        <w:rPr>
          <w:rFonts w:asciiTheme="majorHAnsi" w:hAnsiTheme="majorHAnsi"/>
          <w:b/>
          <w:i/>
          <w:color w:val="000000"/>
          <w:szCs w:val="28"/>
        </w:rPr>
        <w:tab/>
      </w:r>
      <w:proofErr w:type="spellStart"/>
      <w:r>
        <w:rPr>
          <w:rFonts w:asciiTheme="majorHAnsi" w:hAnsiTheme="majorHAnsi"/>
          <w:b/>
          <w:i/>
          <w:color w:val="000000"/>
          <w:szCs w:val="28"/>
        </w:rPr>
        <w:t>г</w:t>
      </w:r>
      <w:proofErr w:type="gramStart"/>
      <w:r>
        <w:rPr>
          <w:rFonts w:asciiTheme="majorHAnsi" w:hAnsiTheme="majorHAnsi"/>
          <w:b/>
          <w:i/>
          <w:color w:val="000000"/>
          <w:szCs w:val="28"/>
        </w:rPr>
        <w:t>.Б</w:t>
      </w:r>
      <w:proofErr w:type="gramEnd"/>
      <w:r>
        <w:rPr>
          <w:rFonts w:asciiTheme="majorHAnsi" w:hAnsiTheme="majorHAnsi"/>
          <w:b/>
          <w:i/>
          <w:color w:val="000000"/>
          <w:szCs w:val="28"/>
        </w:rPr>
        <w:t>елоярский</w:t>
      </w:r>
      <w:proofErr w:type="spellEnd"/>
      <w:r>
        <w:rPr>
          <w:rFonts w:asciiTheme="majorHAnsi" w:hAnsiTheme="majorHAnsi"/>
          <w:b/>
          <w:i/>
          <w:color w:val="000000"/>
          <w:szCs w:val="28"/>
        </w:rPr>
        <w:tab/>
      </w:r>
    </w:p>
    <w:p w:rsidR="00DD7BC1" w:rsidRDefault="00DD7BC1" w:rsidP="00DD7BC1">
      <w:pPr>
        <w:tabs>
          <w:tab w:val="center" w:pos="5315"/>
          <w:tab w:val="left" w:pos="6516"/>
          <w:tab w:val="left" w:pos="6810"/>
          <w:tab w:val="left" w:pos="6915"/>
        </w:tabs>
        <w:jc w:val="center"/>
        <w:rPr>
          <w:rFonts w:asciiTheme="majorHAnsi" w:hAnsiTheme="majorHAnsi"/>
          <w:b/>
          <w:i/>
          <w:color w:val="000000"/>
          <w:szCs w:val="28"/>
        </w:rPr>
      </w:pPr>
      <w:r>
        <w:rPr>
          <w:rFonts w:asciiTheme="majorHAnsi" w:hAnsiTheme="majorHAnsi"/>
          <w:b/>
          <w:i/>
          <w:color w:val="000000"/>
          <w:szCs w:val="28"/>
        </w:rPr>
        <w:t>2020 год</w:t>
      </w: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и во внеурочной деятельности. </w:t>
      </w:r>
    </w:p>
    <w:p w:rsidR="009E7C35" w:rsidRPr="004715A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Поэтому современный педагог должен в совершенстве владеть знаниями в области этих технологий и успешно применять их на своих уроках. Учитель, используя современные технологии, может совершенствовать не только физические качества, а также развивать творческий потенциал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. </w:t>
      </w:r>
    </w:p>
    <w:p w:rsidR="000A4AEC" w:rsidRPr="00975D7E" w:rsidRDefault="000A4AEC" w:rsidP="004715AE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0A4AEC">
        <w:rPr>
          <w:rFonts w:asciiTheme="majorHAnsi" w:hAnsiTheme="majorHAnsi"/>
          <w:b/>
          <w:i/>
          <w:sz w:val="28"/>
          <w:szCs w:val="28"/>
        </w:rPr>
        <w:t>Здоровьесберегающие технологии</w:t>
      </w:r>
      <w:r w:rsidR="006A5D8B">
        <w:rPr>
          <w:rFonts w:asciiTheme="majorHAnsi" w:hAnsiTheme="majorHAnsi"/>
          <w:b/>
          <w:i/>
          <w:sz w:val="28"/>
          <w:szCs w:val="28"/>
        </w:rPr>
        <w:t xml:space="preserve">. </w:t>
      </w:r>
      <w:r w:rsidRPr="00975D7E">
        <w:rPr>
          <w:sz w:val="28"/>
          <w:szCs w:val="28"/>
        </w:rPr>
        <w:t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профессиональной деятельности отводиться 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8629F9" w:rsidRPr="00975D7E" w:rsidRDefault="000A4AEC" w:rsidP="004715AE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975D7E">
        <w:rPr>
          <w:sz w:val="28"/>
          <w:szCs w:val="28"/>
        </w:rPr>
        <w:t>Здоровьесберегающие</w:t>
      </w:r>
      <w:proofErr w:type="spellEnd"/>
      <w:r w:rsidRPr="00975D7E">
        <w:rPr>
          <w:sz w:val="28"/>
          <w:szCs w:val="28"/>
        </w:rPr>
        <w:t xml:space="preserve"> образовательные технологии являются самыми значимыми из всех технологий,  по степени влияния на здоровье учащихся, 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 </w:t>
      </w:r>
      <w:proofErr w:type="gramEnd"/>
    </w:p>
    <w:p w:rsidR="000A4AEC" w:rsidRPr="00975D7E" w:rsidRDefault="000A4AEC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Педагогическая технология </w:t>
      </w:r>
      <w:proofErr w:type="spellStart"/>
      <w:r w:rsidRPr="00975D7E">
        <w:rPr>
          <w:sz w:val="28"/>
          <w:szCs w:val="28"/>
        </w:rPr>
        <w:t>здоровьесбережения</w:t>
      </w:r>
      <w:proofErr w:type="spellEnd"/>
      <w:r w:rsidRPr="00975D7E">
        <w:rPr>
          <w:sz w:val="28"/>
          <w:szCs w:val="28"/>
        </w:rPr>
        <w:t xml:space="preserve"> в педагогической деятельности </w:t>
      </w:r>
      <w:proofErr w:type="spellStart"/>
      <w:proofErr w:type="gramStart"/>
      <w:r w:rsidRPr="00975D7E">
        <w:rPr>
          <w:sz w:val="28"/>
          <w:szCs w:val="28"/>
        </w:rPr>
        <w:t>деятельности</w:t>
      </w:r>
      <w:proofErr w:type="spellEnd"/>
      <w:proofErr w:type="gramEnd"/>
      <w:r w:rsidRPr="00975D7E">
        <w:rPr>
          <w:sz w:val="28"/>
          <w:szCs w:val="28"/>
        </w:rPr>
        <w:t xml:space="preserve"> включает в себя: знакомство с результатами медицинских осмотров детей; их учёт в учебно-воспитательной работе; помощь родителям в построении здоровой жизнедеятельности учащихся и семьи в целом; создание условий для заинтересованного отношения к учёбе.</w:t>
      </w:r>
    </w:p>
    <w:p w:rsidR="008629F9" w:rsidRPr="00975D7E" w:rsidRDefault="000A4AEC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Одним из главных направлений здоровьесбережения</w:t>
      </w:r>
      <w:bookmarkStart w:id="0" w:name="_GoBack"/>
      <w:bookmarkEnd w:id="0"/>
      <w:r w:rsidRPr="00975D7E">
        <w:rPr>
          <w:sz w:val="28"/>
          <w:szCs w:val="28"/>
        </w:rPr>
        <w:t xml:space="preserve">  счита</w:t>
      </w:r>
      <w:r w:rsidR="0052248B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:rsidR="000A4AEC" w:rsidRPr="00975D7E" w:rsidRDefault="000A4AEC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На своих уроках уделяю внимание организации </w:t>
      </w:r>
      <w:proofErr w:type="spellStart"/>
      <w:r w:rsidRPr="00975D7E">
        <w:rPr>
          <w:sz w:val="28"/>
          <w:szCs w:val="28"/>
        </w:rPr>
        <w:t>здоровьесберегающих</w:t>
      </w:r>
      <w:proofErr w:type="spellEnd"/>
      <w:r w:rsidRPr="00975D7E">
        <w:rPr>
          <w:sz w:val="28"/>
          <w:szCs w:val="28"/>
        </w:rPr>
        <w:t xml:space="preserve"> факторов. Контрольные испытания, задания, тестирование дают исходную (и текущую) информацию  для разработки индивидуальных заданий, суть которых – учащийся должен в каждый очередной период времени продвинуться дальше, что и подтвердит следующее тестирование. </w:t>
      </w:r>
    </w:p>
    <w:p w:rsidR="008629F9" w:rsidRPr="00975D7E" w:rsidRDefault="000A4AEC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Принципиально важно, чтобы при этом учащийся не сравнивался с другими, а сравнивался с самим собой: я сегодня стал лучше, чем вчера, а завтра постараюсь стать лучше, чем сегодня. Для этого задания делаю реальными и стимулирую учащихся к активной работе. Во время урока чередуем различные виды учебной деятельности; используем методы, способствующие активизации инициативы и творческого самовыражения учеников. Большое значение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успеха. И, конечно же, при выборе форм, содержания и методов работы 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  </w:t>
      </w:r>
    </w:p>
    <w:p w:rsidR="000A4AEC" w:rsidRPr="00975D7E" w:rsidRDefault="000A4AEC" w:rsidP="004715AE">
      <w:pPr>
        <w:jc w:val="both"/>
        <w:rPr>
          <w:rFonts w:asciiTheme="majorHAnsi" w:hAnsiTheme="majorHAnsi"/>
        </w:rPr>
      </w:pPr>
    </w:p>
    <w:p w:rsidR="009E7C35" w:rsidRPr="00975D7E" w:rsidRDefault="009A6441" w:rsidP="004715AE">
      <w:pPr>
        <w:ind w:firstLine="708"/>
        <w:jc w:val="both"/>
        <w:rPr>
          <w:rFonts w:asciiTheme="majorHAnsi" w:hAnsiTheme="majorHAnsi"/>
          <w:i/>
          <w:sz w:val="28"/>
          <w:szCs w:val="28"/>
        </w:rPr>
      </w:pPr>
      <w:r w:rsidRPr="00452F60">
        <w:rPr>
          <w:rFonts w:asciiTheme="majorHAnsi" w:hAnsiTheme="majorHAnsi"/>
          <w:b/>
          <w:bCs/>
          <w:i/>
          <w:sz w:val="28"/>
          <w:szCs w:val="28"/>
        </w:rPr>
        <w:lastRenderedPageBreak/>
        <w:t>Игровая технология</w:t>
      </w:r>
      <w:r w:rsidRPr="00452F60">
        <w:rPr>
          <w:rFonts w:asciiTheme="majorHAnsi" w:hAnsiTheme="majorHAnsi"/>
          <w:i/>
          <w:sz w:val="28"/>
          <w:szCs w:val="28"/>
        </w:rPr>
        <w:t>.</w:t>
      </w:r>
      <w:r w:rsidR="006A5D8B">
        <w:rPr>
          <w:rFonts w:asciiTheme="majorHAnsi" w:hAnsiTheme="majorHAnsi"/>
          <w:i/>
          <w:sz w:val="28"/>
          <w:szCs w:val="28"/>
        </w:rPr>
        <w:t xml:space="preserve"> </w:t>
      </w:r>
      <w:r w:rsidRPr="00975D7E">
        <w:rPr>
          <w:sz w:val="28"/>
          <w:szCs w:val="28"/>
        </w:rPr>
        <w:t xml:space="preserve">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</w:t>
      </w:r>
    </w:p>
    <w:p w:rsidR="00C76B72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9E7C35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</w:t>
      </w:r>
    </w:p>
    <w:p w:rsidR="00C76B72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Игровая деятельность на уроках в школе дает возможность повысить </w:t>
      </w:r>
      <w:proofErr w:type="gramStart"/>
      <w:r w:rsidRPr="00975D7E">
        <w:rPr>
          <w:sz w:val="28"/>
          <w:szCs w:val="28"/>
        </w:rPr>
        <w:t>у</w:t>
      </w:r>
      <w:proofErr w:type="gramEnd"/>
      <w:r w:rsidRPr="00975D7E">
        <w:rPr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Игровые формы работы в учебном процессе могут нести ряд функций: обучающая, воспитательная, коррекционно-развивающая, психотехническая, коммуникативная, развлекательная, релаксационная. </w:t>
      </w:r>
    </w:p>
    <w:p w:rsidR="009A6441" w:rsidRPr="00975D7E" w:rsidRDefault="00661B36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Ускорение</w:t>
      </w:r>
      <w:r w:rsidR="009A6441" w:rsidRPr="00975D7E">
        <w:rPr>
          <w:sz w:val="28"/>
          <w:szCs w:val="28"/>
        </w:rPr>
        <w:t xml:space="preserve"> темпа современной жизни ставит задачу более активно использовать игру для воспитания подрастающего поколения. Сейчас очевидно, что игры необходимы для обеспечения гармоничного сочетания умственных, физических и эмоциональных нагрузок, общего комфортного состояния. </w:t>
      </w:r>
    </w:p>
    <w:p w:rsidR="00C76B72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</w:t>
      </w:r>
    </w:p>
    <w:p w:rsidR="009E7C35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</w:t>
      </w:r>
      <w:r w:rsidR="004715AE">
        <w:rPr>
          <w:sz w:val="28"/>
          <w:szCs w:val="28"/>
        </w:rPr>
        <w:tab/>
      </w:r>
      <w:r w:rsidRPr="00975D7E">
        <w:rPr>
          <w:sz w:val="28"/>
          <w:szCs w:val="28"/>
        </w:rPr>
        <w:t xml:space="preserve">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</w:t>
      </w:r>
    </w:p>
    <w:p w:rsidR="00C76B72" w:rsidRPr="00A80D08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разделе программы «Спортивные игры» - игры и эстафеты на овладение тактико-техническими навыками изучаемых спортивных игр. В разделе «Гимнастика» - подвижные игры с элементами единоборств. В силу особенностей детей не всякую игру можно использовать, необходимо учитывать уровень трудности игры и сложность ее во взаимодействии игроков. Игра будет интересна, если доступна и понятна. </w:t>
      </w: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Для этого можно использовать различные варианты одной игры, которые предусматривают сохранение ее правил и умений детей с учетом их возраста и индивидуальных особенностей. Для того</w:t>
      </w:r>
      <w:proofErr w:type="gramStart"/>
      <w:r w:rsidRPr="00975D7E">
        <w:rPr>
          <w:sz w:val="28"/>
          <w:szCs w:val="28"/>
        </w:rPr>
        <w:t>,</w:t>
      </w:r>
      <w:proofErr w:type="gramEnd"/>
      <w:r w:rsidRPr="00975D7E">
        <w:rPr>
          <w:sz w:val="28"/>
          <w:szCs w:val="28"/>
        </w:rPr>
        <w:t xml:space="preserve"> чтобы игра приносила пользу, необходимо продумывать ее до мелочей. Строго соблюдать правила игры, технику безопасности, как для </w:t>
      </w:r>
      <w:proofErr w:type="gramStart"/>
      <w:r w:rsidRPr="00975D7E">
        <w:rPr>
          <w:sz w:val="28"/>
          <w:szCs w:val="28"/>
        </w:rPr>
        <w:t>играющих</w:t>
      </w:r>
      <w:proofErr w:type="gramEnd"/>
      <w:r w:rsidRPr="00975D7E">
        <w:rPr>
          <w:sz w:val="28"/>
          <w:szCs w:val="28"/>
        </w:rPr>
        <w:t xml:space="preserve">, так и для наблюдающих за игрой.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Игры с дидактической направленностью учат детей объединять движения и полученные на занятиях и в повседневной жизни знания, факты, систематизируя их в единое целостное представление об окружающей действительности. </w:t>
      </w:r>
    </w:p>
    <w:p w:rsidR="009E7C35" w:rsidRPr="00975D7E" w:rsidRDefault="009E7C35" w:rsidP="004715AE">
      <w:pPr>
        <w:jc w:val="both"/>
        <w:rPr>
          <w:rFonts w:asciiTheme="majorHAnsi" w:hAnsiTheme="majorHAnsi"/>
          <w:b/>
          <w:i/>
          <w:iCs/>
          <w:sz w:val="28"/>
          <w:szCs w:val="28"/>
        </w:rPr>
      </w:pPr>
    </w:p>
    <w:p w:rsidR="00515FFB" w:rsidRPr="00CF707A" w:rsidRDefault="00515FFB" w:rsidP="004715AE">
      <w:pPr>
        <w:jc w:val="both"/>
        <w:rPr>
          <w:rFonts w:asciiTheme="majorHAnsi" w:hAnsiTheme="majorHAnsi"/>
          <w:b/>
          <w:i/>
          <w:iCs/>
          <w:sz w:val="28"/>
          <w:szCs w:val="28"/>
        </w:rPr>
      </w:pPr>
    </w:p>
    <w:p w:rsidR="009A6441" w:rsidRPr="00975D7E" w:rsidRDefault="009A6441" w:rsidP="004715AE">
      <w:pPr>
        <w:jc w:val="both"/>
        <w:rPr>
          <w:rFonts w:asciiTheme="majorHAnsi" w:hAnsiTheme="majorHAnsi"/>
          <w:b/>
          <w:sz w:val="28"/>
          <w:szCs w:val="28"/>
        </w:rPr>
      </w:pPr>
      <w:r w:rsidRPr="00975D7E">
        <w:rPr>
          <w:rFonts w:asciiTheme="majorHAnsi" w:hAnsiTheme="majorHAnsi"/>
          <w:b/>
          <w:i/>
          <w:iCs/>
          <w:sz w:val="28"/>
          <w:szCs w:val="28"/>
        </w:rPr>
        <w:t xml:space="preserve">Требования к отбору игр следующие: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-игра должна давать новые понятия;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-в игре должны развиваться способности правильно оценивать пространственные и временные </w:t>
      </w:r>
      <w:r w:rsidR="00016EC8" w:rsidRPr="00515FFB">
        <w:rPr>
          <w:sz w:val="28"/>
          <w:szCs w:val="28"/>
        </w:rPr>
        <w:t>отношения</w:t>
      </w:r>
      <w:r w:rsidRPr="00515FFB">
        <w:rPr>
          <w:sz w:val="28"/>
          <w:szCs w:val="28"/>
        </w:rPr>
        <w:t xml:space="preserve">, быстро реагировать на часто меняющуюся обстановку;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-дидактическое и двигательное содержание игры должно соответствовать особенностям программного материала; </w:t>
      </w:r>
    </w:p>
    <w:p w:rsidR="009E7C35" w:rsidRPr="004715AE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-степень сложности игры должна соответствовать усвоенным умениям и навыкам. </w:t>
      </w:r>
    </w:p>
    <w:p w:rsidR="009A6441" w:rsidRPr="00452F60" w:rsidRDefault="009A6441" w:rsidP="004715AE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452F60">
        <w:rPr>
          <w:rFonts w:asciiTheme="majorHAnsi" w:hAnsiTheme="majorHAnsi"/>
          <w:b/>
          <w:i/>
          <w:iCs/>
          <w:sz w:val="28"/>
          <w:szCs w:val="28"/>
        </w:rPr>
        <w:t xml:space="preserve">При организации и проведении игры необходимо придерживаться следующих правил: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-простота и доступность правил;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-каждый ребенок должен быть активным участником игры;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-исключить малейшую возможность риска, угрозы здоровью детей;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-безопасность используемого инвентаря;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-игра не должна унижать достоинства </w:t>
      </w:r>
      <w:proofErr w:type="gramStart"/>
      <w:r w:rsidRPr="00515FFB">
        <w:rPr>
          <w:sz w:val="28"/>
          <w:szCs w:val="28"/>
        </w:rPr>
        <w:t>играющих</w:t>
      </w:r>
      <w:proofErr w:type="gramEnd"/>
      <w:r w:rsidRPr="00515FFB">
        <w:rPr>
          <w:sz w:val="28"/>
          <w:szCs w:val="28"/>
        </w:rPr>
        <w:t xml:space="preserve">. </w:t>
      </w:r>
    </w:p>
    <w:p w:rsidR="00C76B72" w:rsidRPr="00975D7E" w:rsidRDefault="00C76B72" w:rsidP="004715AE">
      <w:pPr>
        <w:jc w:val="both"/>
        <w:rPr>
          <w:sz w:val="28"/>
          <w:szCs w:val="28"/>
        </w:rPr>
      </w:pP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ходе модернизации образования, одной из основных задач в преподавании предмета «физическая культура» становится 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9E7C35" w:rsidRPr="004715A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Лишение детей необходимой двигательной активности в пользу изучения теории, либо изучение теоретической части</w:t>
      </w:r>
      <w:r w:rsidRPr="00975D7E">
        <w:rPr>
          <w:b/>
          <w:sz w:val="28"/>
          <w:szCs w:val="28"/>
        </w:rPr>
        <w:t>,</w:t>
      </w:r>
      <w:r w:rsidRPr="00975D7E">
        <w:rPr>
          <w:sz w:val="28"/>
          <w:szCs w:val="28"/>
        </w:rPr>
        <w:t xml:space="preserve">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 метода проектов. </w:t>
      </w:r>
    </w:p>
    <w:p w:rsidR="009A6441" w:rsidRPr="00975D7E" w:rsidRDefault="009A6441" w:rsidP="004715AE">
      <w:pPr>
        <w:ind w:firstLine="708"/>
        <w:jc w:val="both"/>
        <w:rPr>
          <w:b/>
          <w:bCs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>Метод проектов</w:t>
      </w:r>
      <w:r w:rsidRPr="009551F6">
        <w:rPr>
          <w:b/>
          <w:bCs/>
          <w:sz w:val="28"/>
          <w:szCs w:val="28"/>
        </w:rPr>
        <w:t xml:space="preserve">. </w:t>
      </w:r>
      <w:r w:rsidRPr="00975D7E">
        <w:rPr>
          <w:sz w:val="28"/>
          <w:szCs w:val="28"/>
        </w:rPr>
        <w:t xml:space="preserve">Метод проектов позволяет решать сразу несколько задач: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-развитие личностных компетентностей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интегрированность процесса обучения;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экономия времени на самом уроке. </w:t>
      </w: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</w:t>
      </w:r>
      <w:proofErr w:type="gramStart"/>
      <w:r w:rsidRPr="00975D7E">
        <w:rPr>
          <w:sz w:val="28"/>
          <w:szCs w:val="28"/>
        </w:rPr>
        <w:t>для</w:t>
      </w:r>
      <w:proofErr w:type="gramEnd"/>
      <w:r w:rsidRPr="00975D7E">
        <w:rPr>
          <w:sz w:val="28"/>
          <w:szCs w:val="28"/>
        </w:rPr>
        <w:t xml:space="preserve"> одаренных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щихся. </w:t>
      </w: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Проектная технология на уроке физической культуры позволяет строить обучение на активной основе, через целенаправленную деятельность </w:t>
      </w:r>
      <w:proofErr w:type="gramStart"/>
      <w:r w:rsidRPr="00975D7E">
        <w:rPr>
          <w:sz w:val="28"/>
          <w:szCs w:val="28"/>
        </w:rPr>
        <w:t>обучаемого</w:t>
      </w:r>
      <w:proofErr w:type="gramEnd"/>
      <w:r w:rsidRPr="00975D7E">
        <w:rPr>
          <w:sz w:val="28"/>
          <w:szCs w:val="28"/>
        </w:rPr>
        <w:t xml:space="preserve">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</w:t>
      </w:r>
    </w:p>
    <w:p w:rsidR="000A4AEC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Проектная деятельность – это создание проблемных ситуаций, активизация познавательной деятельности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в поиске и решении сложных вопросов, требующих актуализации знаний, построения гипотез.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проектов всегда </w:t>
      </w:r>
      <w:proofErr w:type="gramStart"/>
      <w:r w:rsidRPr="00975D7E">
        <w:rPr>
          <w:sz w:val="28"/>
          <w:szCs w:val="28"/>
        </w:rPr>
        <w:t>ориентирован</w:t>
      </w:r>
      <w:proofErr w:type="gramEnd"/>
      <w:r w:rsidRPr="00975D7E">
        <w:rPr>
          <w:sz w:val="28"/>
          <w:szCs w:val="28"/>
        </w:rPr>
        <w:t xml:space="preserve"> на самостоятельную деятельность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Виды проектов разнообразны. Выделяют четыре основные категории: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 информационный и исследовательский проект;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-обзорный проект; </w:t>
      </w:r>
    </w:p>
    <w:p w:rsidR="009A6441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-продукционный проект; </w:t>
      </w:r>
    </w:p>
    <w:p w:rsidR="009E7C35" w:rsidRPr="00515FFB" w:rsidRDefault="009A6441" w:rsidP="004715AE">
      <w:pPr>
        <w:jc w:val="both"/>
        <w:rPr>
          <w:sz w:val="28"/>
          <w:szCs w:val="28"/>
        </w:rPr>
      </w:pPr>
      <w:r w:rsidRPr="00515FFB">
        <w:rPr>
          <w:sz w:val="28"/>
          <w:szCs w:val="28"/>
        </w:rPr>
        <w:t xml:space="preserve">-проекты инсценировки. </w:t>
      </w:r>
    </w:p>
    <w:p w:rsidR="00452F60" w:rsidRPr="00E84BEC" w:rsidRDefault="00452F60" w:rsidP="004715AE">
      <w:pPr>
        <w:jc w:val="both"/>
        <w:rPr>
          <w:sz w:val="28"/>
          <w:szCs w:val="28"/>
        </w:rPr>
      </w:pPr>
    </w:p>
    <w:p w:rsidR="000A4AEC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</w:t>
      </w:r>
    </w:p>
    <w:p w:rsidR="000A4AEC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Применение технологии проектного обучения сделает учебный процесс более увлекательным для учащихся: самостоятельный сбор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</w:t>
      </w:r>
    </w:p>
    <w:p w:rsidR="009E7C35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У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совершенствования. </w:t>
      </w:r>
    </w:p>
    <w:p w:rsidR="000A4AEC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Информация, самостоятельно добытая </w:t>
      </w:r>
      <w:proofErr w:type="gramStart"/>
      <w:r w:rsidRPr="00975D7E">
        <w:rPr>
          <w:sz w:val="28"/>
          <w:szCs w:val="28"/>
        </w:rPr>
        <w:t>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>щимися</w:t>
      </w:r>
      <w:proofErr w:type="gramEnd"/>
      <w:r w:rsidRPr="00975D7E">
        <w:rPr>
          <w:sz w:val="28"/>
          <w:szCs w:val="28"/>
        </w:rPr>
        <w:t xml:space="preserve"> для собственных проектов, позволит осознать жизненную необходимость приобретаемых на уроках двигательных умений. Обучающиеся, таким образом, станут компетентными и в теории предмета, что необходимо как условие грамотного исполнения физических упражнений. Проектные технологии позволяют сделать из урока двигательной активности в урок образовательного направления. </w:t>
      </w:r>
    </w:p>
    <w:p w:rsidR="009E7C35" w:rsidRPr="004715A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В каждой школе есть обуча</w:t>
      </w:r>
      <w:r w:rsidR="0050348C" w:rsidRPr="00975D7E">
        <w:rPr>
          <w:sz w:val="28"/>
          <w:szCs w:val="28"/>
        </w:rPr>
        <w:t>ю</w:t>
      </w:r>
      <w:r w:rsidRPr="00975D7E">
        <w:rPr>
          <w:sz w:val="28"/>
          <w:szCs w:val="28"/>
        </w:rPr>
        <w:t xml:space="preserve">щиеся, имеющие ограничения в двигательной активности, для которых такой вид деятельности дает возможность проявить себя.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551F6">
        <w:rPr>
          <w:b/>
          <w:i/>
          <w:sz w:val="28"/>
          <w:szCs w:val="28"/>
        </w:rPr>
        <w:t xml:space="preserve">Использование </w:t>
      </w:r>
      <w:r w:rsidRPr="009551F6">
        <w:rPr>
          <w:b/>
          <w:bCs/>
          <w:i/>
          <w:sz w:val="28"/>
          <w:szCs w:val="28"/>
        </w:rPr>
        <w:t xml:space="preserve">информационных компьютерных технологий </w:t>
      </w:r>
      <w:r w:rsidRPr="009551F6">
        <w:rPr>
          <w:b/>
          <w:i/>
          <w:sz w:val="28"/>
          <w:szCs w:val="28"/>
        </w:rPr>
        <w:t>(ИКТ</w:t>
      </w:r>
      <w:r w:rsidRPr="00C76B72">
        <w:rPr>
          <w:rFonts w:asciiTheme="majorHAnsi" w:hAnsiTheme="majorHAnsi"/>
          <w:b/>
          <w:i/>
          <w:szCs w:val="28"/>
        </w:rPr>
        <w:t>)</w:t>
      </w:r>
      <w:r w:rsidR="004715AE">
        <w:rPr>
          <w:rFonts w:asciiTheme="majorHAnsi" w:hAnsiTheme="majorHAnsi"/>
          <w:b/>
          <w:i/>
          <w:szCs w:val="28"/>
        </w:rPr>
        <w:t xml:space="preserve"> </w:t>
      </w:r>
      <w:r w:rsidRPr="00975D7E">
        <w:rPr>
          <w:sz w:val="28"/>
          <w:szCs w:val="28"/>
        </w:rPr>
        <w:t xml:space="preserve">во внеурочной деятельности и на уроках делает предмет физическая культура современным. 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Не смотря на то, что урок физкультуры - это практика, здесь есть место и теории. Учителю необходимо находить и использовать такие методы обучения, которые позволили бы каждому ученик</w:t>
      </w:r>
      <w:r w:rsidR="00CE1402" w:rsidRPr="00975D7E">
        <w:rPr>
          <w:sz w:val="28"/>
          <w:szCs w:val="28"/>
        </w:rPr>
        <w:t>у проявить свою активность, свое</w:t>
      </w:r>
      <w:r w:rsidRPr="00975D7E">
        <w:rPr>
          <w:sz w:val="28"/>
          <w:szCs w:val="28"/>
        </w:rPr>
        <w:t xml:space="preserve"> творчество, активизировать двигательную и познавательную деятельность. Современные педагогические технологии, а так же использование Интернет – ресурсов, новых информационных технологий, дают возможность педагогу достичь максимальных результатов.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ИКТ позволяют организовать учебный процесс на новом,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975D7E">
        <w:rPr>
          <w:sz w:val="28"/>
          <w:szCs w:val="28"/>
        </w:rPr>
        <w:t>занимающихся</w:t>
      </w:r>
      <w:proofErr w:type="gramEnd"/>
      <w:r w:rsidRPr="00975D7E">
        <w:rPr>
          <w:sz w:val="28"/>
          <w:szCs w:val="28"/>
        </w:rPr>
        <w:t xml:space="preserve">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 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Создание </w:t>
      </w:r>
      <w:proofErr w:type="spellStart"/>
      <w:r w:rsidRPr="00975D7E">
        <w:rPr>
          <w:sz w:val="28"/>
          <w:szCs w:val="28"/>
        </w:rPr>
        <w:t>флеш</w:t>
      </w:r>
      <w:proofErr w:type="spellEnd"/>
      <w:r w:rsidRPr="00975D7E">
        <w:rPr>
          <w:sz w:val="28"/>
          <w:szCs w:val="28"/>
        </w:rPr>
        <w:t xml:space="preserve">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Одним из видов домашнего задания может быть создание презентации по темам «Здоровый образ жизни и я», «Способы закаливания», «Вредные 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 (проектная работа «Влияние двигательной активности на здоровье школьника»), проявляя свое творчество.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На уроках также возможно проведение тестирования с целью проверки и закреплении знаний учащихся. Применение тестирующих программ (</w:t>
      </w:r>
      <w:r w:rsidRPr="00975D7E">
        <w:rPr>
          <w:i/>
          <w:iCs/>
          <w:sz w:val="28"/>
          <w:szCs w:val="28"/>
        </w:rPr>
        <w:t xml:space="preserve">Генератор тестов) </w:t>
      </w:r>
      <w:r w:rsidRPr="00975D7E">
        <w:rPr>
          <w:sz w:val="28"/>
          <w:szCs w:val="28"/>
        </w:rPr>
        <w:t xml:space="preserve">позволяет включать неограниченно большое количество разделов и вопросов, что позволяет варьировать тесты под непосредственные нужды и конкретных участников тестирования.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Во внеурочной работе также можно использовать ИКТ: представление команд, оформление соревнований, описание конкурсов и т.д. </w:t>
      </w:r>
    </w:p>
    <w:p w:rsidR="00C76B72" w:rsidRPr="004715A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Электронные образовательные ресурсы также позволяют обучающимся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 </w:t>
      </w:r>
    </w:p>
    <w:p w:rsidR="009A6441" w:rsidRPr="00975D7E" w:rsidRDefault="009A6441" w:rsidP="004715AE">
      <w:pPr>
        <w:ind w:firstLine="708"/>
        <w:jc w:val="both"/>
        <w:rPr>
          <w:b/>
          <w:bCs/>
          <w:i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 xml:space="preserve">Технология уровневой дифференциации. </w:t>
      </w:r>
      <w:r w:rsidRPr="00975D7E">
        <w:rPr>
          <w:sz w:val="28"/>
          <w:szCs w:val="28"/>
        </w:rPr>
        <w:t xml:space="preserve">С помощью применения технологии уровневой дифференциации в обучении на уроках физкультуры можно укрепить здоровье и развивать двигательную активность обучающихся.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успеха. Данный вид технологии может быть применен по следующим направлениям: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задание с учетом уровня подготовки, развития, особенности мышления и познавательного интереса к предмету;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- учет не только достигнутого результата, но и динамики изменений физической подготовленности об</w:t>
      </w:r>
      <w:r w:rsidR="00CE1402" w:rsidRPr="00975D7E">
        <w:rPr>
          <w:sz w:val="28"/>
          <w:szCs w:val="28"/>
        </w:rPr>
        <w:t>у</w:t>
      </w:r>
      <w:r w:rsidRPr="00975D7E">
        <w:rPr>
          <w:sz w:val="28"/>
          <w:szCs w:val="28"/>
        </w:rPr>
        <w:t xml:space="preserve">чаемого;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bCs/>
          <w:sz w:val="28"/>
          <w:szCs w:val="28"/>
        </w:rPr>
        <w:t xml:space="preserve">- </w:t>
      </w:r>
      <w:r w:rsidRPr="00975D7E">
        <w:rPr>
          <w:sz w:val="28"/>
          <w:szCs w:val="28"/>
        </w:rPr>
        <w:t xml:space="preserve">распределение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 на группы с учетом состояния здоровья;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для обучающихся, освобожденных от занятий по состоянию здоровья, разработаны и утверждены темы рефератов, либо они привлекаются к судейству, оценке работы одноклассников на уроке;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bCs/>
          <w:sz w:val="28"/>
          <w:szCs w:val="28"/>
        </w:rPr>
        <w:t xml:space="preserve">- </w:t>
      </w:r>
      <w:r w:rsidRPr="00975D7E">
        <w:rPr>
          <w:sz w:val="28"/>
          <w:szCs w:val="28"/>
        </w:rPr>
        <w:t xml:space="preserve">привлечение </w:t>
      </w:r>
      <w:proofErr w:type="gramStart"/>
      <w:r w:rsidRPr="00975D7E">
        <w:rPr>
          <w:sz w:val="28"/>
          <w:szCs w:val="28"/>
        </w:rPr>
        <w:t>обучающихся</w:t>
      </w:r>
      <w:proofErr w:type="gramEnd"/>
      <w:r w:rsidRPr="00975D7E">
        <w:rPr>
          <w:sz w:val="28"/>
          <w:szCs w:val="28"/>
        </w:rPr>
        <w:t xml:space="preserve"> на дополнительные занятия различными видами спорта и внутришкольные соревнования;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участие одаренных детей в соревнованиях различных уровней.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Дифференциация обучения (дифференцированный подход в обучении) – это создание разнообразных условий обучения для различных школ, классов, групп с целью учета особенностей их контингента с помощью применения комплекса методических,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психолого-педагогических и организационно-управленческих мероприятий, обеспечивающих обучение в гомогенных группах. 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 характерным индивидуально-психологическим особенностям детей, составляющим основу формирования гомогенных групп, различают дифференциацию: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возрастному составу (школьные классы, возрастные параллели, разновозрастные группы);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полу (мужские, женские, смешанные классы, команды, школы);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 xml:space="preserve">- по области интересов (гуманитарные, физико-математические, биолого-химические и другие группы, направления, отделения школы);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уровню умственного развития (уровню достижений);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личностно-психологическим типам (типу мышления, характера, темперамента и др.);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по уровню здоровья (физкультурные группы, группы ослабленного зрения, слуха, больничные классы). </w:t>
      </w:r>
    </w:p>
    <w:p w:rsidR="009E7C35" w:rsidRPr="004715A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Если каждому ученику отводить время, соответствующее его личным способностям и возможностям, то можно обеспечить гарантированное усвоение базисного ядра школьной программы. </w:t>
      </w:r>
    </w:p>
    <w:p w:rsidR="007C4E19" w:rsidRPr="00975D7E" w:rsidRDefault="009A6441" w:rsidP="004715AE">
      <w:pPr>
        <w:ind w:firstLine="708"/>
        <w:jc w:val="both"/>
        <w:rPr>
          <w:b/>
          <w:bCs/>
          <w:i/>
          <w:sz w:val="28"/>
          <w:szCs w:val="28"/>
        </w:rPr>
      </w:pPr>
      <w:r w:rsidRPr="009551F6">
        <w:rPr>
          <w:b/>
          <w:bCs/>
          <w:i/>
          <w:sz w:val="28"/>
          <w:szCs w:val="28"/>
        </w:rPr>
        <w:t xml:space="preserve">Технология личностно-ориентированного </w:t>
      </w:r>
      <w:proofErr w:type="spellStart"/>
      <w:r w:rsidRPr="009551F6">
        <w:rPr>
          <w:b/>
          <w:bCs/>
          <w:i/>
          <w:sz w:val="28"/>
          <w:szCs w:val="28"/>
        </w:rPr>
        <w:t>обучения</w:t>
      </w:r>
      <w:proofErr w:type="gramStart"/>
      <w:r w:rsidRPr="009551F6">
        <w:rPr>
          <w:b/>
          <w:bCs/>
          <w:i/>
          <w:sz w:val="28"/>
          <w:szCs w:val="28"/>
        </w:rPr>
        <w:t>.</w:t>
      </w:r>
      <w:r w:rsidRPr="00975D7E">
        <w:rPr>
          <w:sz w:val="28"/>
          <w:szCs w:val="28"/>
        </w:rPr>
        <w:t>Т</w:t>
      </w:r>
      <w:proofErr w:type="gramEnd"/>
      <w:r w:rsidRPr="00975D7E">
        <w:rPr>
          <w:sz w:val="28"/>
          <w:szCs w:val="28"/>
        </w:rPr>
        <w:t>ехнология</w:t>
      </w:r>
      <w:proofErr w:type="spellEnd"/>
      <w:r w:rsidRPr="00975D7E">
        <w:rPr>
          <w:sz w:val="28"/>
          <w:szCs w:val="28"/>
        </w:rPr>
        <w:t xml:space="preserve"> личностно-ориентированного обучения предполагает развитие личностных (социально-значимых) качеств учащихся посредством учебных предметов. 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7C4E19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</w:t>
      </w:r>
      <w:r w:rsidR="004715AE">
        <w:rPr>
          <w:sz w:val="28"/>
          <w:szCs w:val="28"/>
        </w:rPr>
        <w:tab/>
      </w:r>
      <w:r w:rsidRPr="00975D7E">
        <w:rPr>
          <w:sz w:val="28"/>
          <w:szCs w:val="28"/>
        </w:rPr>
        <w:t>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</w:t>
      </w:r>
      <w:proofErr w:type="gramStart"/>
      <w:r w:rsidRPr="00975D7E">
        <w:rPr>
          <w:sz w:val="28"/>
          <w:szCs w:val="28"/>
        </w:rPr>
        <w:t>о-</w:t>
      </w:r>
      <w:proofErr w:type="gramEnd"/>
      <w:r w:rsidRPr="00975D7E">
        <w:rPr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9A6441" w:rsidRPr="00975D7E" w:rsidRDefault="009A6441" w:rsidP="004715AE">
      <w:pPr>
        <w:jc w:val="both"/>
        <w:rPr>
          <w:b/>
          <w:bCs/>
          <w:i/>
          <w:sz w:val="28"/>
          <w:szCs w:val="28"/>
        </w:rPr>
      </w:pPr>
      <w:r w:rsidRPr="00975D7E">
        <w:rPr>
          <w:sz w:val="28"/>
          <w:szCs w:val="28"/>
        </w:rPr>
        <w:t>Помимо деления обучающихся на основную и подготовительную группы, почти в каждом классе у</w:t>
      </w:r>
      <w:r w:rsidR="00CE1402" w:rsidRPr="00975D7E">
        <w:rPr>
          <w:sz w:val="28"/>
          <w:szCs w:val="28"/>
        </w:rPr>
        <w:t>словно можно разделить детей еще</w:t>
      </w:r>
      <w:r w:rsidRPr="00975D7E">
        <w:rPr>
          <w:sz w:val="28"/>
          <w:szCs w:val="28"/>
        </w:rPr>
        <w:t xml:space="preserve"> на несколько групп (категорий):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совершенно здоровые дети, но не желающие трудиться;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дети, временно перешедшие в подготовительную группу из-за болезни;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плохо физически развитые дети, которые боятся насмешек, замыкаются;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- хорошо физически развитые дети, которые могут потерять желание заниматься на уроках, если им будет очень легко и неинтересно.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</w:t>
      </w:r>
    </w:p>
    <w:p w:rsidR="007C4E19" w:rsidRPr="004715A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</w:t>
      </w:r>
    </w:p>
    <w:p w:rsidR="007C4E19" w:rsidRPr="00975D7E" w:rsidRDefault="009A6441" w:rsidP="004715AE">
      <w:pPr>
        <w:ind w:firstLine="708"/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>Обучение двигательным действиям.</w:t>
      </w:r>
      <w:r w:rsidR="004715AE">
        <w:rPr>
          <w:b/>
          <w:i/>
          <w:iCs/>
          <w:sz w:val="28"/>
          <w:szCs w:val="28"/>
        </w:rPr>
        <w:t xml:space="preserve"> </w:t>
      </w:r>
      <w:r w:rsidRPr="00975D7E">
        <w:rPr>
          <w:sz w:val="28"/>
          <w:szCs w:val="28"/>
        </w:rPr>
        <w:t xml:space="preserve">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</w:t>
      </w:r>
    </w:p>
    <w:p w:rsidR="00C76B72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</w:t>
      </w:r>
    </w:p>
    <w:p w:rsidR="007C4E19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Учащиеся сильной группы (внутри класса) осваивают учебный материал в среднем на два урока быстрее средних и слабых учеников. На уроках учащимся даются разные учебные задания: одной группе – подготовительные или подводящие </w:t>
      </w:r>
      <w:r w:rsidRPr="00975D7E">
        <w:rPr>
          <w:sz w:val="28"/>
          <w:szCs w:val="28"/>
        </w:rPr>
        <w:lastRenderedPageBreak/>
        <w:t>упра</w:t>
      </w:r>
      <w:r w:rsidR="00CE1402" w:rsidRPr="00975D7E">
        <w:rPr>
          <w:sz w:val="28"/>
          <w:szCs w:val="28"/>
        </w:rPr>
        <w:t>жнения, выполняемые в облегченных условиях; другой – усложне</w:t>
      </w:r>
      <w:r w:rsidRPr="00975D7E">
        <w:rPr>
          <w:sz w:val="28"/>
          <w:szCs w:val="28"/>
        </w:rPr>
        <w:t xml:space="preserve">нные подводящие упражнения; третьей </w:t>
      </w:r>
      <w:r w:rsidR="00CE1402" w:rsidRPr="00975D7E">
        <w:rPr>
          <w:sz w:val="28"/>
          <w:szCs w:val="28"/>
        </w:rPr>
        <w:t>– действие в целом, но в облегче</w:t>
      </w:r>
      <w:r w:rsidRPr="00975D7E">
        <w:rPr>
          <w:sz w:val="28"/>
          <w:szCs w:val="28"/>
        </w:rPr>
        <w:t xml:space="preserve">нном варианте и т.д. </w:t>
      </w:r>
    </w:p>
    <w:p w:rsidR="00C76B72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>Более подготовленные дети выполняют упражнения в соревновательных у</w:t>
      </w:r>
      <w:r w:rsidR="00CE1402" w:rsidRPr="00975D7E">
        <w:rPr>
          <w:sz w:val="28"/>
          <w:szCs w:val="28"/>
        </w:rPr>
        <w:t>словиях или изменяющихся усложне</w:t>
      </w:r>
      <w:r w:rsidRPr="00975D7E">
        <w:rPr>
          <w:sz w:val="28"/>
          <w:szCs w:val="28"/>
        </w:rPr>
        <w:t>нных условиях (применение отягощений, повышенная опора, различные сопротивления), а так же для них увеличивается число повторений и число прох</w:t>
      </w:r>
      <w:r w:rsidR="004315DF" w:rsidRPr="00975D7E">
        <w:rPr>
          <w:sz w:val="28"/>
          <w:szCs w:val="28"/>
        </w:rPr>
        <w:t xml:space="preserve">ождения круга. </w:t>
      </w:r>
    </w:p>
    <w:p w:rsidR="007C4E19" w:rsidRPr="004715AE" w:rsidRDefault="004315DF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Менее </w:t>
      </w:r>
      <w:proofErr w:type="gramStart"/>
      <w:r w:rsidRPr="00975D7E">
        <w:rPr>
          <w:sz w:val="28"/>
          <w:szCs w:val="28"/>
        </w:rPr>
        <w:t>подготовлен</w:t>
      </w:r>
      <w:r w:rsidR="009A6441" w:rsidRPr="00975D7E">
        <w:rPr>
          <w:sz w:val="28"/>
          <w:szCs w:val="28"/>
        </w:rPr>
        <w:t>ные</w:t>
      </w:r>
      <w:proofErr w:type="gramEnd"/>
      <w:r w:rsidR="009A6441" w:rsidRPr="00975D7E">
        <w:rPr>
          <w:sz w:val="28"/>
          <w:szCs w:val="28"/>
        </w:rPr>
        <w:t xml:space="preserve"> обучающиеся работают в стандартных условиях. На уроке обязательно проводится индивидуальная работа с обучающимися, у </w:t>
      </w:r>
      <w:proofErr w:type="gramStart"/>
      <w:r w:rsidR="009A6441" w:rsidRPr="00975D7E">
        <w:rPr>
          <w:sz w:val="28"/>
          <w:szCs w:val="28"/>
        </w:rPr>
        <w:t>которых</w:t>
      </w:r>
      <w:proofErr w:type="gramEnd"/>
      <w:r w:rsidR="009A6441" w:rsidRPr="00975D7E">
        <w:rPr>
          <w:sz w:val="28"/>
          <w:szCs w:val="28"/>
        </w:rPr>
        <w:t xml:space="preserve"> не получается выполнение того или иного двигательного действия. Индивидуальная работа с учениками на разных этапах урока способствует сохранению физического, нравственного и социального здоровья обучающихся. </w:t>
      </w:r>
    </w:p>
    <w:p w:rsidR="007C4E19" w:rsidRPr="00975D7E" w:rsidRDefault="009A6441" w:rsidP="004715AE">
      <w:pPr>
        <w:ind w:firstLine="708"/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 xml:space="preserve">Развитие физических </w:t>
      </w:r>
      <w:proofErr w:type="spellStart"/>
      <w:r w:rsidRPr="009551F6">
        <w:rPr>
          <w:b/>
          <w:i/>
          <w:iCs/>
          <w:sz w:val="28"/>
          <w:szCs w:val="28"/>
        </w:rPr>
        <w:t>качеств</w:t>
      </w:r>
      <w:proofErr w:type="gramStart"/>
      <w:r w:rsidRPr="009551F6">
        <w:rPr>
          <w:b/>
          <w:i/>
          <w:iCs/>
          <w:sz w:val="28"/>
          <w:szCs w:val="28"/>
        </w:rPr>
        <w:t>.</w:t>
      </w:r>
      <w:r w:rsidRPr="00975D7E">
        <w:rPr>
          <w:sz w:val="28"/>
          <w:szCs w:val="28"/>
        </w:rPr>
        <w:t>Д</w:t>
      </w:r>
      <w:proofErr w:type="gramEnd"/>
      <w:r w:rsidRPr="00975D7E">
        <w:rPr>
          <w:sz w:val="28"/>
          <w:szCs w:val="28"/>
        </w:rPr>
        <w:t>ифференцированное</w:t>
      </w:r>
      <w:proofErr w:type="spellEnd"/>
      <w:r w:rsidRPr="00975D7E">
        <w:rPr>
          <w:sz w:val="28"/>
          <w:szCs w:val="28"/>
        </w:rPr>
        <w:t xml:space="preserve"> развитие физических качеств, в группах разной подготовленности осуществляется с использованием как одинаковых, так и разных средств и методов, но величина нагрузки должна планироваться разная, в результате чего уровень физической подготовленности обучающихся должен улучшаться по сравнению с исходным уровнем. </w:t>
      </w:r>
    </w:p>
    <w:p w:rsidR="00C76B72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Обязателен контроль физических нагрузок каждого ученика по частоте сердечных сокращений перед началом и после окончания занятия. </w:t>
      </w:r>
    </w:p>
    <w:p w:rsidR="009A6441" w:rsidRPr="00975D7E" w:rsidRDefault="009A6441" w:rsidP="004715AE">
      <w:pPr>
        <w:ind w:firstLine="708"/>
        <w:jc w:val="both"/>
        <w:rPr>
          <w:i/>
          <w:iCs/>
          <w:sz w:val="28"/>
          <w:szCs w:val="28"/>
        </w:rPr>
      </w:pPr>
      <w:r w:rsidRPr="00975D7E">
        <w:rPr>
          <w:sz w:val="28"/>
          <w:szCs w:val="28"/>
        </w:rPr>
        <w:t xml:space="preserve">Для определения функционального состояния обучающихся в процессе физических нагрузок различного характера можно использовать сравнение величины сдвигов пульса с характером и величиной нагрузок, а также и прослеживать быстроту восстановления пульса во время отдыха.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игроков. </w:t>
      </w:r>
    </w:p>
    <w:p w:rsidR="007C4E19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</w:t>
      </w:r>
    </w:p>
    <w:p w:rsidR="007C4E19" w:rsidRPr="004715A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Продолжая таким образом заниматься на уроках, эти дети приобретают уверенность в своих силах и постепенно включаются в регулярные занятия. На этом этапе режим занятий для разных групп должен быть различным: тренирующим, тонизирующим или щадящим. </w:t>
      </w:r>
    </w:p>
    <w:p w:rsidR="007C4E19" w:rsidRPr="00975D7E" w:rsidRDefault="009A6441" w:rsidP="004715AE">
      <w:pPr>
        <w:ind w:firstLine="708"/>
        <w:jc w:val="both"/>
        <w:rPr>
          <w:b/>
          <w:i/>
          <w:iCs/>
          <w:sz w:val="28"/>
          <w:szCs w:val="28"/>
        </w:rPr>
      </w:pPr>
      <w:r w:rsidRPr="009551F6">
        <w:rPr>
          <w:b/>
          <w:i/>
          <w:iCs/>
          <w:sz w:val="28"/>
          <w:szCs w:val="28"/>
        </w:rPr>
        <w:t>Дифференцированное выставление отметки по физической и технической подготовленности учащихся</w:t>
      </w:r>
      <w:proofErr w:type="gramStart"/>
      <w:r w:rsidRPr="009551F6">
        <w:rPr>
          <w:b/>
          <w:i/>
          <w:iCs/>
          <w:sz w:val="28"/>
          <w:szCs w:val="28"/>
        </w:rPr>
        <w:t>.</w:t>
      </w:r>
      <w:r w:rsidRPr="00975D7E">
        <w:rPr>
          <w:sz w:val="28"/>
          <w:szCs w:val="28"/>
        </w:rPr>
        <w:t>П</w:t>
      </w:r>
      <w:proofErr w:type="gramEnd"/>
      <w:r w:rsidRPr="00975D7E">
        <w:rPr>
          <w:sz w:val="28"/>
          <w:szCs w:val="28"/>
        </w:rPr>
        <w:t xml:space="preserve">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При выставлении отметки по физической культуре учитывать и теоретические знания, и технику выполнения двигательного действия, и прилежание, и умение осуществлять физкультурно-оздоровительную деятельность. В работе обязательно применять методы </w:t>
      </w:r>
    </w:p>
    <w:p w:rsidR="00C76B72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поощрения, словесные одобрения. </w:t>
      </w:r>
    </w:p>
    <w:p w:rsidR="007C4E19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Одних детей надо убеждать в собственных возможностях, успокоить, подбодрить; других – сдержать от излишнего рвени</w:t>
      </w:r>
      <w:r w:rsidR="00CE1402" w:rsidRPr="00975D7E">
        <w:rPr>
          <w:sz w:val="28"/>
          <w:szCs w:val="28"/>
        </w:rPr>
        <w:t>я; третьих – заинтересовать. Все</w:t>
      </w:r>
      <w:r w:rsidRPr="00975D7E">
        <w:rPr>
          <w:sz w:val="28"/>
          <w:szCs w:val="28"/>
        </w:rPr>
        <w:t xml:space="preserve"> это формирует у школьников положительное отноше</w:t>
      </w:r>
      <w:r w:rsidR="00CE1402" w:rsidRPr="00975D7E">
        <w:rPr>
          <w:sz w:val="28"/>
          <w:szCs w:val="28"/>
        </w:rPr>
        <w:t>ние к исполнению заданий, создае</w:t>
      </w:r>
      <w:r w:rsidRPr="00975D7E">
        <w:rPr>
          <w:sz w:val="28"/>
          <w:szCs w:val="28"/>
        </w:rPr>
        <w:t xml:space="preserve">т основу для общественной активности. Все отметки обязательно аргументировать. </w:t>
      </w:r>
    </w:p>
    <w:p w:rsidR="00C76B72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</w:t>
      </w:r>
    </w:p>
    <w:p w:rsidR="00C76B72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lastRenderedPageBreak/>
        <w:t>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</w:t>
      </w:r>
    </w:p>
    <w:p w:rsidR="009A6441" w:rsidRPr="00975D7E" w:rsidRDefault="009A644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 Ориентировать сильных детей на то, что они обязаны помогать слабым, предлагать им подготовить более слабого товарища к успешному выполнению упражнения и ставим им за это высокую оценку. </w:t>
      </w:r>
    </w:p>
    <w:p w:rsidR="009A6441" w:rsidRPr="00975D7E" w:rsidRDefault="009A6441" w:rsidP="004715AE">
      <w:pPr>
        <w:jc w:val="both"/>
        <w:rPr>
          <w:sz w:val="28"/>
          <w:szCs w:val="28"/>
        </w:rPr>
      </w:pPr>
      <w:r w:rsidRPr="00975D7E">
        <w:rPr>
          <w:sz w:val="28"/>
          <w:szCs w:val="28"/>
        </w:rPr>
        <w:t xml:space="preserve">Всестороннее изучение школьников, сопоставление различных данных позволяет выявить причины отставания детей, установить главные из этих причин и осуществлять педагогическое воздействие, основанное на методике дифференцированного обучения. Данная технология облегчает процесс обучения, к намеченной цели ученик подходит с постепенным накоплением запаса двигательных умений, из которых и формируется нужное действие. </w:t>
      </w:r>
    </w:p>
    <w:p w:rsidR="00812571" w:rsidRPr="00975D7E" w:rsidRDefault="00812571" w:rsidP="004715AE">
      <w:pPr>
        <w:ind w:firstLine="708"/>
        <w:jc w:val="both"/>
        <w:rPr>
          <w:sz w:val="28"/>
          <w:szCs w:val="28"/>
        </w:rPr>
      </w:pPr>
      <w:r w:rsidRPr="00975D7E">
        <w:rPr>
          <w:sz w:val="28"/>
          <w:szCs w:val="28"/>
        </w:rPr>
        <w:t>В.П. Лукьяненко считает, что в занятиях по физической культуре, кроме образовательной составляющей, должна присутствовать и оздоровительная направленность, и тренировочный подход. Поэтому занятия по физической культуре должны быть: отдельно-теоретическими, отдельно - практико-методическими, и отдельно-практическими. Девизом дня, для специалистов физической культуры, сегодня должен стать лозунг: «От физического воспитания к физкультурному образованию».</w:t>
      </w:r>
    </w:p>
    <w:p w:rsidR="00360E0F" w:rsidRDefault="00360E0F" w:rsidP="00C44D05">
      <w:pPr>
        <w:jc w:val="center"/>
        <w:rPr>
          <w:b/>
          <w:sz w:val="28"/>
          <w:szCs w:val="28"/>
        </w:rPr>
      </w:pPr>
    </w:p>
    <w:p w:rsidR="00360E0F" w:rsidRDefault="00360E0F" w:rsidP="00C44D05">
      <w:pPr>
        <w:jc w:val="center"/>
        <w:rPr>
          <w:b/>
          <w:sz w:val="28"/>
          <w:szCs w:val="28"/>
        </w:rPr>
      </w:pPr>
    </w:p>
    <w:p w:rsidR="00360E0F" w:rsidRDefault="00360E0F" w:rsidP="00C44D05">
      <w:pPr>
        <w:jc w:val="center"/>
        <w:rPr>
          <w:b/>
          <w:sz w:val="28"/>
          <w:szCs w:val="28"/>
        </w:rPr>
      </w:pPr>
    </w:p>
    <w:p w:rsidR="00360E0F" w:rsidRDefault="00360E0F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4715AE" w:rsidRDefault="004715AE" w:rsidP="00C44D05">
      <w:pPr>
        <w:jc w:val="center"/>
        <w:rPr>
          <w:b/>
          <w:sz w:val="28"/>
          <w:szCs w:val="28"/>
        </w:rPr>
      </w:pPr>
    </w:p>
    <w:p w:rsidR="009A6441" w:rsidRPr="00C76B72" w:rsidRDefault="009A6441" w:rsidP="00360E0F">
      <w:pPr>
        <w:jc w:val="center"/>
        <w:rPr>
          <w:rFonts w:asciiTheme="majorHAnsi" w:hAnsiTheme="majorHAnsi"/>
          <w:b/>
          <w:sz w:val="28"/>
          <w:szCs w:val="28"/>
        </w:rPr>
      </w:pPr>
      <w:r w:rsidRPr="00C76B72">
        <w:rPr>
          <w:rFonts w:asciiTheme="majorHAnsi" w:hAnsiTheme="majorHAnsi"/>
          <w:b/>
          <w:sz w:val="28"/>
          <w:szCs w:val="28"/>
        </w:rPr>
        <w:t>Литература: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1.</w:t>
      </w:r>
      <w:r w:rsidR="009A6441" w:rsidRPr="00975D7E">
        <w:rPr>
          <w:sz w:val="28"/>
          <w:szCs w:val="28"/>
        </w:rPr>
        <w:t>Ахутина Т.В. Здоровьесберегающие технологии обучения: индивидуальн</w:t>
      </w:r>
      <w:proofErr w:type="gramStart"/>
      <w:r w:rsidR="009A6441" w:rsidRPr="00975D7E">
        <w:rPr>
          <w:sz w:val="28"/>
          <w:szCs w:val="28"/>
        </w:rPr>
        <w:t>о-</w:t>
      </w:r>
      <w:proofErr w:type="gramEnd"/>
      <w:r w:rsidR="009A6441" w:rsidRPr="00975D7E">
        <w:rPr>
          <w:sz w:val="28"/>
          <w:szCs w:val="28"/>
        </w:rPr>
        <w:t xml:space="preserve"> ориентированный подход // Школа здоровья. 2000. Т. 7. №2. 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2.</w:t>
      </w:r>
      <w:r w:rsidR="009A6441" w:rsidRPr="00975D7E">
        <w:rPr>
          <w:sz w:val="28"/>
          <w:szCs w:val="28"/>
        </w:rPr>
        <w:t xml:space="preserve">Молоков Ю.Г., Молокова А.В. Актуальные вопросы информатизации образования // Образовательные технологии: Сборник научных трудов. - Новосибирск,1997 г. 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3.</w:t>
      </w:r>
      <w:r w:rsidR="009A6441" w:rsidRPr="00975D7E">
        <w:rPr>
          <w:sz w:val="28"/>
          <w:szCs w:val="28"/>
        </w:rPr>
        <w:t>Селевко Г.К. Современные образовательные технологии: Учебное пособие. - М.: Народное образование, 1998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4.</w:t>
      </w:r>
      <w:r w:rsidR="009A6441" w:rsidRPr="00975D7E">
        <w:rPr>
          <w:sz w:val="28"/>
          <w:szCs w:val="28"/>
        </w:rPr>
        <w:t xml:space="preserve">Лукьяненко В.П. Беспалько В.П. Слагаемые педагогической технологии. - М.: Просвещение, 1999. 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5.</w:t>
      </w:r>
      <w:proofErr w:type="gramStart"/>
      <w:r w:rsidR="009A6441" w:rsidRPr="00975D7E">
        <w:rPr>
          <w:sz w:val="28"/>
          <w:szCs w:val="28"/>
        </w:rPr>
        <w:t>Кан-Калик</w:t>
      </w:r>
      <w:proofErr w:type="gramEnd"/>
      <w:r w:rsidR="009A6441" w:rsidRPr="00975D7E">
        <w:rPr>
          <w:sz w:val="28"/>
          <w:szCs w:val="28"/>
        </w:rPr>
        <w:t xml:space="preserve"> В.А., Никандров И.Д. Педагогическое творчество. - М.: Педагогика, 1990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9A6441" w:rsidRPr="00975D7E" w:rsidRDefault="00B37CA8" w:rsidP="00B37CA8">
      <w:pPr>
        <w:spacing w:line="276" w:lineRule="auto"/>
        <w:rPr>
          <w:sz w:val="28"/>
          <w:szCs w:val="28"/>
        </w:rPr>
      </w:pPr>
      <w:r w:rsidRPr="00975D7E">
        <w:rPr>
          <w:sz w:val="28"/>
          <w:szCs w:val="28"/>
        </w:rPr>
        <w:t>6.</w:t>
      </w:r>
      <w:r w:rsidR="009A6441" w:rsidRPr="00975D7E">
        <w:rPr>
          <w:sz w:val="28"/>
          <w:szCs w:val="28"/>
        </w:rPr>
        <w:t>Шевченко С.Д. Школьный урок: Как научить каждого. – М.: ВЛАДОС, 2004</w:t>
      </w:r>
      <w:r w:rsidR="00C76B72" w:rsidRPr="00975D7E">
        <w:rPr>
          <w:sz w:val="28"/>
          <w:szCs w:val="28"/>
        </w:rPr>
        <w:t>г</w:t>
      </w:r>
      <w:r w:rsidR="009A6441" w:rsidRPr="00975D7E">
        <w:rPr>
          <w:sz w:val="28"/>
          <w:szCs w:val="28"/>
        </w:rPr>
        <w:t xml:space="preserve">. </w:t>
      </w:r>
    </w:p>
    <w:p w:rsidR="00AA50CB" w:rsidRPr="009551F6" w:rsidRDefault="009C1220" w:rsidP="009551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Деятельноси</w:t>
      </w:r>
      <w:proofErr w:type="spellEnd"/>
    </w:p>
    <w:sectPr w:rsidR="00AA50CB" w:rsidRPr="009551F6" w:rsidSect="00515FFB">
      <w:pgSz w:w="11906" w:h="17338"/>
      <w:pgMar w:top="709" w:right="566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DEF5"/>
    <w:multiLevelType w:val="hybridMultilevel"/>
    <w:tmpl w:val="62944D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BC0"/>
    <w:rsid w:val="0001599D"/>
    <w:rsid w:val="00016EC8"/>
    <w:rsid w:val="00042917"/>
    <w:rsid w:val="00046A74"/>
    <w:rsid w:val="000478C2"/>
    <w:rsid w:val="00062FCA"/>
    <w:rsid w:val="000A4AEC"/>
    <w:rsid w:val="000B476A"/>
    <w:rsid w:val="000B55DE"/>
    <w:rsid w:val="000E4B20"/>
    <w:rsid w:val="000E4DA8"/>
    <w:rsid w:val="000E4EB9"/>
    <w:rsid w:val="00100ED0"/>
    <w:rsid w:val="00102C7B"/>
    <w:rsid w:val="001138A1"/>
    <w:rsid w:val="001145C6"/>
    <w:rsid w:val="0011786D"/>
    <w:rsid w:val="001369A6"/>
    <w:rsid w:val="00141EAB"/>
    <w:rsid w:val="00177BC0"/>
    <w:rsid w:val="00182924"/>
    <w:rsid w:val="001C5DE9"/>
    <w:rsid w:val="001D00B6"/>
    <w:rsid w:val="001D78AD"/>
    <w:rsid w:val="001E67DC"/>
    <w:rsid w:val="001E7A5C"/>
    <w:rsid w:val="001F5480"/>
    <w:rsid w:val="00227C86"/>
    <w:rsid w:val="00237935"/>
    <w:rsid w:val="0026208F"/>
    <w:rsid w:val="00271308"/>
    <w:rsid w:val="00276ADD"/>
    <w:rsid w:val="00277002"/>
    <w:rsid w:val="0029518F"/>
    <w:rsid w:val="002A33A8"/>
    <w:rsid w:val="002C5EE0"/>
    <w:rsid w:val="00302174"/>
    <w:rsid w:val="00341E11"/>
    <w:rsid w:val="00360E0F"/>
    <w:rsid w:val="003C2833"/>
    <w:rsid w:val="004221BC"/>
    <w:rsid w:val="004315DF"/>
    <w:rsid w:val="00443380"/>
    <w:rsid w:val="00447CB4"/>
    <w:rsid w:val="00452F60"/>
    <w:rsid w:val="004715AE"/>
    <w:rsid w:val="00481A02"/>
    <w:rsid w:val="00486BA9"/>
    <w:rsid w:val="00497529"/>
    <w:rsid w:val="004A3883"/>
    <w:rsid w:val="004B248C"/>
    <w:rsid w:val="004B45FD"/>
    <w:rsid w:val="004B4986"/>
    <w:rsid w:val="004D3AC4"/>
    <w:rsid w:val="0050348C"/>
    <w:rsid w:val="005122D4"/>
    <w:rsid w:val="0051309C"/>
    <w:rsid w:val="00515FFB"/>
    <w:rsid w:val="0052134E"/>
    <w:rsid w:val="0052248B"/>
    <w:rsid w:val="0054244D"/>
    <w:rsid w:val="0056119C"/>
    <w:rsid w:val="005721D5"/>
    <w:rsid w:val="00580121"/>
    <w:rsid w:val="005A2902"/>
    <w:rsid w:val="005B60DA"/>
    <w:rsid w:val="005D5338"/>
    <w:rsid w:val="005D7589"/>
    <w:rsid w:val="005E399A"/>
    <w:rsid w:val="005E40F1"/>
    <w:rsid w:val="00601B85"/>
    <w:rsid w:val="00634768"/>
    <w:rsid w:val="00661B36"/>
    <w:rsid w:val="0068153E"/>
    <w:rsid w:val="006A5D8B"/>
    <w:rsid w:val="006B1E7E"/>
    <w:rsid w:val="00733DB2"/>
    <w:rsid w:val="00757393"/>
    <w:rsid w:val="00781F24"/>
    <w:rsid w:val="007B38C8"/>
    <w:rsid w:val="007C15CB"/>
    <w:rsid w:val="007C4E19"/>
    <w:rsid w:val="007D2C2D"/>
    <w:rsid w:val="007E0293"/>
    <w:rsid w:val="00802A3A"/>
    <w:rsid w:val="008049CF"/>
    <w:rsid w:val="0080582B"/>
    <w:rsid w:val="0080702C"/>
    <w:rsid w:val="00812571"/>
    <w:rsid w:val="00815D62"/>
    <w:rsid w:val="0082629B"/>
    <w:rsid w:val="00845B45"/>
    <w:rsid w:val="008629F9"/>
    <w:rsid w:val="00867695"/>
    <w:rsid w:val="00876174"/>
    <w:rsid w:val="008F2492"/>
    <w:rsid w:val="008F2EBB"/>
    <w:rsid w:val="009208F4"/>
    <w:rsid w:val="009551F6"/>
    <w:rsid w:val="00957E78"/>
    <w:rsid w:val="009708B4"/>
    <w:rsid w:val="00975D7E"/>
    <w:rsid w:val="00993BE2"/>
    <w:rsid w:val="009955DC"/>
    <w:rsid w:val="009A6441"/>
    <w:rsid w:val="009C1220"/>
    <w:rsid w:val="009D1158"/>
    <w:rsid w:val="009D19A3"/>
    <w:rsid w:val="009E436C"/>
    <w:rsid w:val="009E7C35"/>
    <w:rsid w:val="00A71B4B"/>
    <w:rsid w:val="00A80D08"/>
    <w:rsid w:val="00AB6909"/>
    <w:rsid w:val="00AC4DFB"/>
    <w:rsid w:val="00AE5C09"/>
    <w:rsid w:val="00B37CA8"/>
    <w:rsid w:val="00B47390"/>
    <w:rsid w:val="00B61C38"/>
    <w:rsid w:val="00B75465"/>
    <w:rsid w:val="00BC46C2"/>
    <w:rsid w:val="00C16F92"/>
    <w:rsid w:val="00C24BD0"/>
    <w:rsid w:val="00C33356"/>
    <w:rsid w:val="00C44D05"/>
    <w:rsid w:val="00C56236"/>
    <w:rsid w:val="00C6583A"/>
    <w:rsid w:val="00C72D2D"/>
    <w:rsid w:val="00C73CEA"/>
    <w:rsid w:val="00C76B72"/>
    <w:rsid w:val="00C86E80"/>
    <w:rsid w:val="00C96A81"/>
    <w:rsid w:val="00CA0596"/>
    <w:rsid w:val="00CE0318"/>
    <w:rsid w:val="00CE1402"/>
    <w:rsid w:val="00CE2F7E"/>
    <w:rsid w:val="00CF707A"/>
    <w:rsid w:val="00CF7957"/>
    <w:rsid w:val="00D05D64"/>
    <w:rsid w:val="00D14A2C"/>
    <w:rsid w:val="00D17E11"/>
    <w:rsid w:val="00D6464F"/>
    <w:rsid w:val="00D85BF6"/>
    <w:rsid w:val="00D91E9F"/>
    <w:rsid w:val="00DB0882"/>
    <w:rsid w:val="00DC48C5"/>
    <w:rsid w:val="00DD7BC1"/>
    <w:rsid w:val="00DF13D3"/>
    <w:rsid w:val="00E02C41"/>
    <w:rsid w:val="00E45B20"/>
    <w:rsid w:val="00E84BEC"/>
    <w:rsid w:val="00EC761F"/>
    <w:rsid w:val="00F12361"/>
    <w:rsid w:val="00F144B0"/>
    <w:rsid w:val="00F21982"/>
    <w:rsid w:val="00F34EB6"/>
    <w:rsid w:val="00F84B98"/>
    <w:rsid w:val="00FA22CB"/>
    <w:rsid w:val="00FA4FCB"/>
    <w:rsid w:val="00FC7450"/>
    <w:rsid w:val="00FD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4A3883"/>
    <w:pPr>
      <w:spacing w:before="100" w:beforeAutospacing="1" w:after="100" w:afterAutospacing="1"/>
    </w:pPr>
  </w:style>
  <w:style w:type="character" w:customStyle="1" w:styleId="c0">
    <w:name w:val="c0"/>
    <w:rsid w:val="004A3883"/>
  </w:style>
  <w:style w:type="paragraph" w:styleId="a3">
    <w:name w:val="Normal (Web)"/>
    <w:basedOn w:val="a"/>
    <w:uiPriority w:val="99"/>
    <w:semiHidden/>
    <w:unhideWhenUsed/>
    <w:rsid w:val="00E84B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4A3883"/>
    <w:pPr>
      <w:spacing w:before="100" w:beforeAutospacing="1" w:after="100" w:afterAutospacing="1"/>
    </w:pPr>
  </w:style>
  <w:style w:type="character" w:customStyle="1" w:styleId="c0">
    <w:name w:val="c0"/>
    <w:rsid w:val="004A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</dc:creator>
  <cp:keywords/>
  <dc:description/>
  <cp:lastModifiedBy>ПОЛЬЗОВАТЕЛЬ</cp:lastModifiedBy>
  <cp:revision>171</cp:revision>
  <dcterms:created xsi:type="dcterms:W3CDTF">2017-01-15T08:37:00Z</dcterms:created>
  <dcterms:modified xsi:type="dcterms:W3CDTF">2021-12-01T16:03:00Z</dcterms:modified>
</cp:coreProperties>
</file>