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A0" w:rsidRDefault="008D69A0">
      <w:pPr>
        <w:rPr>
          <w:rStyle w:val="fontstyle01"/>
        </w:rPr>
      </w:pPr>
      <w:bookmarkStart w:id="0" w:name="_GoBack"/>
      <w:r>
        <w:rPr>
          <w:rStyle w:val="fontstyle01"/>
        </w:rPr>
        <w:t>Теоретические аспекты решения планиметрических задач с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использованием различных подходов</w:t>
      </w:r>
      <w:bookmarkEnd w:id="0"/>
      <w:r>
        <w:rPr>
          <w:rStyle w:val="fontstyle01"/>
        </w:rPr>
        <w:t>.</w:t>
      </w:r>
    </w:p>
    <w:p w:rsidR="00FD5171" w:rsidRDefault="008D69A0" w:rsidP="008D69A0">
      <w:pPr>
        <w:jc w:val="both"/>
        <w:rPr>
          <w:rStyle w:val="fontstyle21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Для успешного изучения математики учащиеся должны не только знать</w:t>
      </w:r>
      <w:r>
        <w:rPr>
          <w:color w:val="111111"/>
          <w:sz w:val="28"/>
          <w:szCs w:val="28"/>
        </w:rPr>
        <w:br/>
      </w:r>
      <w:r>
        <w:rPr>
          <w:rStyle w:val="fontstyle21"/>
        </w:rPr>
        <w:t>основные формулы и теоремы, но и владеть различными способами решения</w:t>
      </w:r>
      <w:r>
        <w:rPr>
          <w:color w:val="111111"/>
          <w:sz w:val="28"/>
          <w:szCs w:val="28"/>
        </w:rPr>
        <w:br/>
      </w:r>
      <w:r>
        <w:rPr>
          <w:rStyle w:val="fontstyle21"/>
        </w:rPr>
        <w:t>задач. Научить распознаванию и использованию математических способов</w:t>
      </w:r>
      <w:r>
        <w:rPr>
          <w:color w:val="111111"/>
          <w:sz w:val="28"/>
          <w:szCs w:val="28"/>
        </w:rPr>
        <w:br/>
      </w:r>
      <w:r>
        <w:rPr>
          <w:rStyle w:val="fontstyle21"/>
        </w:rPr>
        <w:t>как раз помогает рассмотрение различных способов решения одной и той же</w:t>
      </w:r>
      <w:r>
        <w:rPr>
          <w:color w:val="111111"/>
          <w:sz w:val="28"/>
          <w:szCs w:val="28"/>
        </w:rPr>
        <w:br/>
      </w:r>
      <w:r>
        <w:rPr>
          <w:rStyle w:val="fontstyle21"/>
        </w:rPr>
        <w:t>задачи.</w:t>
      </w:r>
      <w:r>
        <w:rPr>
          <w:color w:val="111111"/>
          <w:sz w:val="28"/>
          <w:szCs w:val="28"/>
        </w:rPr>
        <w:br/>
      </w:r>
      <w:r>
        <w:rPr>
          <w:rStyle w:val="fontstyle21"/>
        </w:rPr>
        <w:t>Задачи, допускающие решения различными способами, целесообразно</w:t>
      </w:r>
      <w:r>
        <w:rPr>
          <w:color w:val="111111"/>
          <w:sz w:val="28"/>
          <w:szCs w:val="28"/>
        </w:rPr>
        <w:br/>
      </w:r>
      <w:r>
        <w:rPr>
          <w:rStyle w:val="fontstyle21"/>
        </w:rPr>
        <w:t>использовать для повторения материала и для подготовки к</w:t>
      </w:r>
      <w:r>
        <w:rPr>
          <w:color w:val="111111"/>
          <w:sz w:val="28"/>
          <w:szCs w:val="28"/>
        </w:rPr>
        <w:br/>
      </w:r>
      <w:r>
        <w:rPr>
          <w:rStyle w:val="fontstyle21"/>
        </w:rPr>
        <w:t>экзаменационным испытаниям. Изучая математику, можно сказать, что</w:t>
      </w:r>
      <w:r>
        <w:rPr>
          <w:color w:val="111111"/>
          <w:sz w:val="28"/>
          <w:szCs w:val="28"/>
        </w:rPr>
        <w:br/>
      </w:r>
      <w:r>
        <w:rPr>
          <w:rStyle w:val="fontstyle21"/>
        </w:rPr>
        <w:t>организовать учебный процесс следует так, чтобы школьники и студенты</w:t>
      </w:r>
      <w:r>
        <w:rPr>
          <w:color w:val="111111"/>
          <w:sz w:val="28"/>
          <w:szCs w:val="28"/>
        </w:rPr>
        <w:br/>
      </w:r>
      <w:r>
        <w:rPr>
          <w:rStyle w:val="fontstyle21"/>
        </w:rPr>
        <w:t>могли активно участвовать в поиске решений. После разбора одного или</w:t>
      </w:r>
      <w:r>
        <w:rPr>
          <w:color w:val="111111"/>
          <w:sz w:val="28"/>
          <w:szCs w:val="28"/>
        </w:rPr>
        <w:br/>
      </w:r>
      <w:r>
        <w:rPr>
          <w:rStyle w:val="fontstyle21"/>
        </w:rPr>
        <w:t>двух решений в классе (аудитории) можно предложить учащимся</w:t>
      </w:r>
      <w:r>
        <w:rPr>
          <w:color w:val="111111"/>
          <w:sz w:val="28"/>
          <w:szCs w:val="28"/>
        </w:rPr>
        <w:br/>
      </w:r>
      <w:r>
        <w:rPr>
          <w:rStyle w:val="fontstyle21"/>
        </w:rPr>
        <w:t>продолжить поиски новых решений дома.</w:t>
      </w:r>
    </w:p>
    <w:p w:rsidR="00FD5171" w:rsidRDefault="008D69A0" w:rsidP="008D69A0">
      <w:pPr>
        <w:jc w:val="both"/>
        <w:rPr>
          <w:color w:val="111111"/>
          <w:sz w:val="28"/>
          <w:szCs w:val="28"/>
        </w:rPr>
      </w:pPr>
      <w:r>
        <w:rPr>
          <w:rStyle w:val="fontstyle21"/>
        </w:rPr>
        <w:t>Разбор задач, допускающих ряд решений, - увлекательное занятие,</w:t>
      </w:r>
      <w:r>
        <w:rPr>
          <w:color w:val="111111"/>
          <w:sz w:val="28"/>
          <w:szCs w:val="28"/>
        </w:rPr>
        <w:br/>
      </w:r>
      <w:r>
        <w:rPr>
          <w:rStyle w:val="fontstyle21"/>
        </w:rPr>
        <w:t>требующее знания всех разделов математики. Длительная работа над одной и</w:t>
      </w:r>
      <w:r>
        <w:rPr>
          <w:color w:val="111111"/>
          <w:sz w:val="28"/>
          <w:szCs w:val="28"/>
        </w:rPr>
        <w:br/>
      </w:r>
      <w:r>
        <w:rPr>
          <w:rStyle w:val="fontstyle21"/>
        </w:rPr>
        <w:t>той же задачей часто полезнее, чем решение нескольких задач.</w:t>
      </w:r>
      <w:r w:rsidR="00FD5171">
        <w:rPr>
          <w:color w:val="111111"/>
          <w:sz w:val="28"/>
          <w:szCs w:val="28"/>
        </w:rPr>
        <w:t xml:space="preserve"> </w:t>
      </w:r>
    </w:p>
    <w:p w:rsidR="00FD5171" w:rsidRDefault="008D69A0" w:rsidP="008D69A0">
      <w:pPr>
        <w:jc w:val="both"/>
        <w:rPr>
          <w:rStyle w:val="fontstyle21"/>
        </w:rPr>
      </w:pPr>
      <w:r>
        <w:rPr>
          <w:rStyle w:val="fontstyle21"/>
        </w:rPr>
        <w:t>Цель преподавания математики состоит в том, чтобы школьники</w:t>
      </w:r>
      <w:r>
        <w:rPr>
          <w:color w:val="111111"/>
          <w:sz w:val="28"/>
          <w:szCs w:val="28"/>
        </w:rPr>
        <w:br/>
      </w:r>
      <w:r>
        <w:rPr>
          <w:rStyle w:val="fontstyle21"/>
        </w:rPr>
        <w:t>овладели основами математических знаний. В данном случае это очень емкое</w:t>
      </w:r>
      <w:r>
        <w:rPr>
          <w:color w:val="111111"/>
          <w:sz w:val="28"/>
          <w:szCs w:val="28"/>
        </w:rPr>
        <w:br/>
      </w:r>
      <w:r>
        <w:rPr>
          <w:rStyle w:val="fontstyle21"/>
        </w:rPr>
        <w:t>понятие, и его сложно оценить количественно. Но можно разложить на</w:t>
      </w:r>
      <w:r>
        <w:rPr>
          <w:color w:val="111111"/>
          <w:sz w:val="28"/>
          <w:szCs w:val="28"/>
        </w:rPr>
        <w:br/>
      </w:r>
      <w:r>
        <w:rPr>
          <w:rStyle w:val="fontstyle21"/>
        </w:rPr>
        <w:t>некото</w:t>
      </w:r>
      <w:r w:rsidR="00FD5171">
        <w:rPr>
          <w:rStyle w:val="fontstyle21"/>
        </w:rPr>
        <w:t xml:space="preserve">рые составляющие. </w:t>
      </w:r>
    </w:p>
    <w:p w:rsidR="00FD5171" w:rsidRDefault="008D69A0" w:rsidP="008D69A0">
      <w:pPr>
        <w:jc w:val="both"/>
        <w:rPr>
          <w:rStyle w:val="fontstyle21"/>
        </w:rPr>
      </w:pPr>
      <w:r>
        <w:rPr>
          <w:rStyle w:val="fontstyle21"/>
        </w:rPr>
        <w:t>Во-первых, ученик должен что-то знать,</w:t>
      </w:r>
      <w:r w:rsidR="00FD5171">
        <w:rPr>
          <w:color w:val="111111"/>
          <w:sz w:val="28"/>
          <w:szCs w:val="28"/>
        </w:rPr>
        <w:t xml:space="preserve"> </w:t>
      </w:r>
      <w:r>
        <w:rPr>
          <w:rStyle w:val="fontstyle21"/>
        </w:rPr>
        <w:t xml:space="preserve">какие-то теоретические понятия. </w:t>
      </w:r>
    </w:p>
    <w:p w:rsidR="00FD5171" w:rsidRDefault="008D69A0" w:rsidP="008D69A0">
      <w:pPr>
        <w:jc w:val="both"/>
        <w:rPr>
          <w:rStyle w:val="fontstyle21"/>
        </w:rPr>
      </w:pPr>
      <w:r>
        <w:rPr>
          <w:rStyle w:val="fontstyle21"/>
        </w:rPr>
        <w:t>Во-вторых, он должен понимать некоторую</w:t>
      </w:r>
      <w:r w:rsidR="00FD5171">
        <w:rPr>
          <w:color w:val="111111"/>
          <w:sz w:val="28"/>
          <w:szCs w:val="28"/>
        </w:rPr>
        <w:t xml:space="preserve"> </w:t>
      </w:r>
      <w:r>
        <w:rPr>
          <w:rStyle w:val="fontstyle21"/>
        </w:rPr>
        <w:t>глубину предмета, то есть не просто выучить теорему, а уметь мотивировать,</w:t>
      </w:r>
      <w:r w:rsidR="00FD5171">
        <w:rPr>
          <w:color w:val="111111"/>
          <w:sz w:val="28"/>
          <w:szCs w:val="28"/>
        </w:rPr>
        <w:t xml:space="preserve"> </w:t>
      </w:r>
      <w:r>
        <w:rPr>
          <w:rStyle w:val="fontstyle21"/>
        </w:rPr>
        <w:t>почему так, а не иначе. Т</w:t>
      </w:r>
      <w:r w:rsidR="00FD5171">
        <w:rPr>
          <w:rStyle w:val="fontstyle21"/>
        </w:rPr>
        <w:t xml:space="preserve">акие </w:t>
      </w:r>
      <w:r>
        <w:rPr>
          <w:rStyle w:val="fontstyle21"/>
        </w:rPr>
        <w:t>рассуждения для ученика должны быть</w:t>
      </w:r>
      <w:r w:rsidR="00FD5171">
        <w:rPr>
          <w:color w:val="111111"/>
          <w:sz w:val="28"/>
          <w:szCs w:val="28"/>
        </w:rPr>
        <w:t xml:space="preserve"> </w:t>
      </w:r>
      <w:r w:rsidR="00FD5171">
        <w:rPr>
          <w:rStyle w:val="fontstyle21"/>
        </w:rPr>
        <w:t xml:space="preserve">самостоятельными, собственными </w:t>
      </w:r>
      <w:r>
        <w:rPr>
          <w:rStyle w:val="fontstyle21"/>
        </w:rPr>
        <w:t xml:space="preserve">убеждениями. </w:t>
      </w:r>
    </w:p>
    <w:p w:rsidR="00FD5171" w:rsidRDefault="008D69A0" w:rsidP="008D69A0">
      <w:pPr>
        <w:jc w:val="both"/>
        <w:rPr>
          <w:color w:val="111111"/>
          <w:sz w:val="28"/>
          <w:szCs w:val="28"/>
        </w:rPr>
      </w:pPr>
      <w:r>
        <w:rPr>
          <w:rStyle w:val="fontstyle21"/>
        </w:rPr>
        <w:t>В-третьих, ученик должен</w:t>
      </w:r>
      <w:r w:rsidR="00FD5171">
        <w:rPr>
          <w:color w:val="111111"/>
          <w:sz w:val="28"/>
          <w:szCs w:val="28"/>
        </w:rPr>
        <w:t xml:space="preserve"> </w:t>
      </w:r>
      <w:r>
        <w:rPr>
          <w:rStyle w:val="fontstyle21"/>
        </w:rPr>
        <w:t>уметь применять изученную теоретическую математику, то есть решать</w:t>
      </w:r>
      <w:r w:rsidR="00FD5171">
        <w:rPr>
          <w:color w:val="111111"/>
          <w:sz w:val="28"/>
          <w:szCs w:val="28"/>
        </w:rPr>
        <w:t xml:space="preserve"> </w:t>
      </w:r>
      <w:r>
        <w:rPr>
          <w:rStyle w:val="fontstyle21"/>
        </w:rPr>
        <w:t>простые и сложные задачи с помощью математических знаний. Для</w:t>
      </w:r>
      <w:r w:rsidR="00FD5171">
        <w:rPr>
          <w:rFonts w:ascii="Calibri" w:hAnsi="Calibri" w:cs="Calibri"/>
          <w:color w:val="000000"/>
        </w:rPr>
        <w:t xml:space="preserve"> </w:t>
      </w:r>
      <w:r>
        <w:rPr>
          <w:rStyle w:val="fontstyle21"/>
        </w:rPr>
        <w:t>достижения триединого целеполагания (знать, понимать, уметь применять)</w:t>
      </w:r>
      <w:r w:rsidR="00FD5171">
        <w:rPr>
          <w:color w:val="111111"/>
          <w:sz w:val="28"/>
          <w:szCs w:val="28"/>
        </w:rPr>
        <w:t xml:space="preserve"> </w:t>
      </w:r>
      <w:r>
        <w:rPr>
          <w:rStyle w:val="fontstyle21"/>
        </w:rPr>
        <w:t>необходимо изучать теорию геометрии и постоянно решать задачи. Решая</w:t>
      </w:r>
      <w:r w:rsidR="00FD5171">
        <w:rPr>
          <w:rStyle w:val="fontstyle21"/>
        </w:rPr>
        <w:t xml:space="preserve"> </w:t>
      </w:r>
      <w:r>
        <w:rPr>
          <w:rStyle w:val="fontstyle21"/>
        </w:rPr>
        <w:t xml:space="preserve">задачи, </w:t>
      </w:r>
      <w:r w:rsidR="00FD5171">
        <w:rPr>
          <w:rStyle w:val="fontstyle21"/>
        </w:rPr>
        <w:t xml:space="preserve">обучаемые применяют теорию, тем </w:t>
      </w:r>
      <w:r>
        <w:rPr>
          <w:rStyle w:val="fontstyle21"/>
        </w:rPr>
        <w:t>самым познают математику, и, в</w:t>
      </w:r>
      <w:r w:rsidR="00FD5171">
        <w:rPr>
          <w:color w:val="111111"/>
          <w:sz w:val="28"/>
          <w:szCs w:val="28"/>
        </w:rPr>
        <w:t xml:space="preserve"> </w:t>
      </w:r>
      <w:r>
        <w:rPr>
          <w:rStyle w:val="fontstyle21"/>
        </w:rPr>
        <w:t>частности, планиметрию.</w:t>
      </w:r>
      <w:r w:rsidR="00FD5171">
        <w:rPr>
          <w:color w:val="111111"/>
          <w:sz w:val="28"/>
          <w:szCs w:val="28"/>
        </w:rPr>
        <w:t xml:space="preserve"> </w:t>
      </w:r>
    </w:p>
    <w:p w:rsidR="00FD5171" w:rsidRDefault="008D69A0" w:rsidP="008D69A0">
      <w:pPr>
        <w:jc w:val="both"/>
        <w:rPr>
          <w:color w:val="111111"/>
          <w:sz w:val="28"/>
          <w:szCs w:val="28"/>
        </w:rPr>
      </w:pPr>
      <w:r>
        <w:rPr>
          <w:rStyle w:val="fontstyle21"/>
        </w:rPr>
        <w:t>Изучать математику чисто теоретически совершенно бесполезно,</w:t>
      </w:r>
      <w:r>
        <w:rPr>
          <w:color w:val="111111"/>
          <w:sz w:val="28"/>
          <w:szCs w:val="28"/>
        </w:rPr>
        <w:br/>
      </w:r>
      <w:r>
        <w:rPr>
          <w:rStyle w:val="fontstyle21"/>
        </w:rPr>
        <w:t>теряется значимость изучения дисциплины. Обучение математике нельзя</w:t>
      </w:r>
      <w:r>
        <w:rPr>
          <w:color w:val="111111"/>
          <w:sz w:val="28"/>
          <w:szCs w:val="28"/>
        </w:rPr>
        <w:br/>
      </w:r>
      <w:r>
        <w:rPr>
          <w:rStyle w:val="fontstyle21"/>
        </w:rPr>
        <w:lastRenderedPageBreak/>
        <w:t>разделять на теорию и решение задач. Без решения задач сложно усвоить</w:t>
      </w:r>
      <w:r>
        <w:rPr>
          <w:color w:val="111111"/>
          <w:sz w:val="28"/>
          <w:szCs w:val="28"/>
        </w:rPr>
        <w:br/>
      </w:r>
      <w:r>
        <w:rPr>
          <w:rStyle w:val="fontstyle21"/>
        </w:rPr>
        <w:t>теорию, нельзя научиться, что-то делать «вприглядку», не делая этого.</w:t>
      </w:r>
      <w:r>
        <w:rPr>
          <w:color w:val="111111"/>
          <w:sz w:val="28"/>
          <w:szCs w:val="28"/>
        </w:rPr>
        <w:br/>
      </w:r>
      <w:r>
        <w:rPr>
          <w:rStyle w:val="fontstyle21"/>
        </w:rPr>
        <w:t>Цель математического и геометрического образования не в получении</w:t>
      </w:r>
      <w:r>
        <w:rPr>
          <w:color w:val="111111"/>
          <w:sz w:val="28"/>
          <w:szCs w:val="28"/>
        </w:rPr>
        <w:br/>
      </w:r>
      <w:r>
        <w:rPr>
          <w:rStyle w:val="fontstyle21"/>
        </w:rPr>
        <w:t>ответов на задачи, а проведении постоянного исследования взаимосвязей в</w:t>
      </w:r>
      <w:r>
        <w:rPr>
          <w:color w:val="111111"/>
          <w:sz w:val="28"/>
          <w:szCs w:val="28"/>
        </w:rPr>
        <w:br/>
      </w:r>
      <w:r>
        <w:rPr>
          <w:rStyle w:val="fontstyle21"/>
        </w:rPr>
        <w:t>представленных задачах. Основная цель изучения математики – процесс</w:t>
      </w:r>
      <w:r>
        <w:rPr>
          <w:color w:val="111111"/>
          <w:sz w:val="28"/>
          <w:szCs w:val="28"/>
        </w:rPr>
        <w:br/>
      </w:r>
      <w:r>
        <w:rPr>
          <w:rStyle w:val="fontstyle21"/>
        </w:rPr>
        <w:t>решения задач. Если ученик самостоятельно решает задачу, он продвигается</w:t>
      </w:r>
      <w:r>
        <w:rPr>
          <w:color w:val="111111"/>
          <w:sz w:val="28"/>
          <w:szCs w:val="28"/>
        </w:rPr>
        <w:br/>
      </w:r>
      <w:r>
        <w:rPr>
          <w:rStyle w:val="fontstyle21"/>
        </w:rPr>
        <w:t>вверх по условной лестнице овладения математикой. Решая задачи,</w:t>
      </w:r>
      <w:r>
        <w:rPr>
          <w:color w:val="111111"/>
          <w:sz w:val="28"/>
          <w:szCs w:val="28"/>
        </w:rPr>
        <w:br/>
      </w:r>
      <w:r>
        <w:rPr>
          <w:rStyle w:val="fontstyle21"/>
        </w:rPr>
        <w:t>приобретаются новые знания и новые умения, навыки, развивается</w:t>
      </w:r>
      <w:r>
        <w:rPr>
          <w:color w:val="111111"/>
          <w:sz w:val="28"/>
          <w:szCs w:val="28"/>
        </w:rPr>
        <w:br/>
      </w:r>
      <w:r>
        <w:rPr>
          <w:rStyle w:val="fontstyle21"/>
        </w:rPr>
        <w:t>настойчивость, происходит воспитание усидчивости, формирование</w:t>
      </w:r>
      <w:r>
        <w:rPr>
          <w:color w:val="111111"/>
          <w:sz w:val="28"/>
          <w:szCs w:val="28"/>
        </w:rPr>
        <w:br/>
      </w:r>
      <w:r>
        <w:rPr>
          <w:rStyle w:val="fontstyle21"/>
        </w:rPr>
        <w:t>характера.</w:t>
      </w:r>
      <w:r>
        <w:rPr>
          <w:color w:val="111111"/>
          <w:sz w:val="28"/>
          <w:szCs w:val="28"/>
        </w:rPr>
        <w:br/>
      </w:r>
      <w:r>
        <w:rPr>
          <w:rStyle w:val="fontstyle21"/>
        </w:rPr>
        <w:t>Известно, что лучше всего запоминаются факты, которые человек</w:t>
      </w:r>
      <w:r>
        <w:rPr>
          <w:color w:val="111111"/>
          <w:sz w:val="28"/>
          <w:szCs w:val="28"/>
        </w:rPr>
        <w:br/>
      </w:r>
      <w:r>
        <w:rPr>
          <w:rStyle w:val="fontstyle21"/>
        </w:rPr>
        <w:t>приобретает в результате собственной умственной деятельности, поэтому</w:t>
      </w:r>
      <w:r>
        <w:rPr>
          <w:color w:val="111111"/>
          <w:sz w:val="28"/>
          <w:szCs w:val="28"/>
        </w:rPr>
        <w:br/>
      </w:r>
      <w:r>
        <w:rPr>
          <w:rStyle w:val="fontstyle21"/>
        </w:rPr>
        <w:t>процесс решения задач реализует необходимые направления обучения,</w:t>
      </w:r>
      <w:r>
        <w:rPr>
          <w:color w:val="111111"/>
          <w:sz w:val="28"/>
          <w:szCs w:val="28"/>
        </w:rPr>
        <w:br/>
      </w:r>
      <w:r>
        <w:rPr>
          <w:rStyle w:val="fontstyle21"/>
        </w:rPr>
        <w:t>способствует воспитанию определенных черт развивающейся, растущей</w:t>
      </w:r>
      <w:r>
        <w:rPr>
          <w:color w:val="111111"/>
          <w:sz w:val="28"/>
          <w:szCs w:val="28"/>
        </w:rPr>
        <w:br/>
      </w:r>
      <w:r>
        <w:rPr>
          <w:rStyle w:val="fontstyle21"/>
        </w:rPr>
        <w:t>личности, позволяет сформировать множественные универсальные учебные</w:t>
      </w:r>
      <w:r>
        <w:rPr>
          <w:color w:val="111111"/>
          <w:sz w:val="28"/>
          <w:szCs w:val="28"/>
        </w:rPr>
        <w:br/>
      </w:r>
      <w:r>
        <w:rPr>
          <w:rStyle w:val="fontstyle21"/>
        </w:rPr>
        <w:t>действия и профессиональные компетенции.</w:t>
      </w:r>
      <w:r w:rsidR="00FD5171">
        <w:rPr>
          <w:color w:val="111111"/>
          <w:sz w:val="28"/>
          <w:szCs w:val="28"/>
        </w:rPr>
        <w:t xml:space="preserve"> </w:t>
      </w:r>
      <w:r>
        <w:rPr>
          <w:rStyle w:val="fontstyle21"/>
        </w:rPr>
        <w:t>Польза от решения задач разными способами, несомненно, проявляется</w:t>
      </w:r>
      <w:r w:rsidR="00FD5171">
        <w:rPr>
          <w:color w:val="111111"/>
          <w:sz w:val="28"/>
          <w:szCs w:val="28"/>
        </w:rPr>
        <w:t xml:space="preserve"> </w:t>
      </w:r>
      <w:r>
        <w:rPr>
          <w:rStyle w:val="fontstyle21"/>
        </w:rPr>
        <w:t>в разностороннем развитии обучаемых и повышении качества</w:t>
      </w:r>
      <w:r w:rsidR="00FD5171">
        <w:rPr>
          <w:color w:val="111111"/>
          <w:sz w:val="28"/>
          <w:szCs w:val="28"/>
        </w:rPr>
        <w:t xml:space="preserve"> </w:t>
      </w:r>
      <w:r>
        <w:rPr>
          <w:rStyle w:val="fontstyle21"/>
        </w:rPr>
        <w:t>математического образования.</w:t>
      </w:r>
    </w:p>
    <w:p w:rsidR="00FD5171" w:rsidRDefault="008D69A0" w:rsidP="008D69A0">
      <w:pPr>
        <w:jc w:val="both"/>
        <w:rPr>
          <w:rFonts w:ascii="Calibri" w:hAnsi="Calibri" w:cs="Calibri"/>
          <w:color w:val="000000"/>
        </w:rPr>
      </w:pPr>
      <w:r>
        <w:rPr>
          <w:rStyle w:val="fontstyle21"/>
          <w:color w:val="000000"/>
        </w:rPr>
        <w:t>Цели решения задач разными способами могут быть следующие:</w:t>
      </w:r>
      <w:r>
        <w:rPr>
          <w:color w:val="000000"/>
          <w:sz w:val="28"/>
          <w:szCs w:val="28"/>
        </w:rPr>
        <w:br/>
      </w:r>
      <w:r>
        <w:rPr>
          <w:rStyle w:val="fontstyle21"/>
          <w:color w:val="000000"/>
        </w:rPr>
        <w:t>- задачи решаются для лучшего усвоения теории, отслеживается</w:t>
      </w:r>
      <w:r>
        <w:rPr>
          <w:color w:val="000000"/>
          <w:sz w:val="28"/>
          <w:szCs w:val="28"/>
        </w:rPr>
        <w:br/>
      </w:r>
      <w:r>
        <w:rPr>
          <w:rStyle w:val="fontstyle21"/>
          <w:color w:val="000000"/>
        </w:rPr>
        <w:t>применение теоретических знаний – не просто пассивное понимание, но</w:t>
      </w:r>
      <w:r>
        <w:rPr>
          <w:color w:val="000000"/>
          <w:sz w:val="28"/>
          <w:szCs w:val="28"/>
        </w:rPr>
        <w:br/>
      </w:r>
      <w:r>
        <w:rPr>
          <w:rStyle w:val="fontstyle21"/>
          <w:color w:val="000000"/>
        </w:rPr>
        <w:t>умение применять известные аксиомы, теоремы, леммы и т.п.;</w:t>
      </w:r>
    </w:p>
    <w:p w:rsidR="00FD5171" w:rsidRDefault="00FD5171" w:rsidP="008D69A0">
      <w:pPr>
        <w:jc w:val="both"/>
        <w:rPr>
          <w:color w:val="000000"/>
          <w:sz w:val="28"/>
          <w:szCs w:val="28"/>
        </w:rPr>
      </w:pPr>
      <w:r>
        <w:rPr>
          <w:rFonts w:ascii="Calibri" w:hAnsi="Calibri" w:cs="Calibri"/>
          <w:color w:val="000000"/>
        </w:rPr>
        <w:t xml:space="preserve">- </w:t>
      </w:r>
      <w:r w:rsidR="008D69A0">
        <w:rPr>
          <w:rStyle w:val="fontstyle21"/>
          <w:color w:val="000000"/>
        </w:rPr>
        <w:t>применение теории обязывает разбираться в ней подробно, обращать</w:t>
      </w:r>
      <w:r w:rsidR="008D69A0">
        <w:rPr>
          <w:color w:val="000000"/>
          <w:sz w:val="28"/>
          <w:szCs w:val="28"/>
        </w:rPr>
        <w:br/>
      </w:r>
      <w:r w:rsidR="008D69A0">
        <w:rPr>
          <w:rStyle w:val="fontstyle21"/>
          <w:color w:val="000000"/>
        </w:rPr>
        <w:t>внимание на неприметные, с первого взгляда, мелочи, акцентировать на них</w:t>
      </w:r>
      <w:r w:rsidR="008D69A0">
        <w:rPr>
          <w:color w:val="000000"/>
          <w:sz w:val="28"/>
          <w:szCs w:val="28"/>
        </w:rPr>
        <w:br/>
      </w:r>
      <w:r w:rsidR="008D69A0">
        <w:rPr>
          <w:rStyle w:val="fontstyle21"/>
          <w:color w:val="000000"/>
        </w:rPr>
        <w:t>внимание, так как решение задач – это интенсивное фиксирование внимания</w:t>
      </w:r>
      <w:r w:rsidR="008D69A0">
        <w:rPr>
          <w:color w:val="000000"/>
          <w:sz w:val="28"/>
          <w:szCs w:val="28"/>
        </w:rPr>
        <w:br/>
      </w:r>
      <w:r w:rsidR="008D69A0">
        <w:rPr>
          <w:rStyle w:val="fontstyle21"/>
          <w:color w:val="000000"/>
        </w:rPr>
        <w:t>на теории;</w:t>
      </w:r>
      <w:r w:rsidR="008D69A0">
        <w:rPr>
          <w:color w:val="000000"/>
          <w:sz w:val="28"/>
          <w:szCs w:val="28"/>
        </w:rPr>
        <w:br/>
      </w:r>
      <w:r w:rsidR="008D69A0">
        <w:rPr>
          <w:rStyle w:val="fontstyle21"/>
          <w:color w:val="000000"/>
        </w:rPr>
        <w:t>- решение задач приобщает обучаемых к математическому творчеству,</w:t>
      </w:r>
      <w:r w:rsidR="008D69A0">
        <w:rPr>
          <w:color w:val="000000"/>
          <w:sz w:val="28"/>
          <w:szCs w:val="28"/>
        </w:rPr>
        <w:br/>
      </w:r>
      <w:r w:rsidR="008D69A0">
        <w:rPr>
          <w:rStyle w:val="fontstyle21"/>
          <w:color w:val="000000"/>
        </w:rPr>
        <w:t>активизирует мыслительный процесс сам по себе.</w:t>
      </w:r>
      <w:r>
        <w:rPr>
          <w:color w:val="000000"/>
          <w:sz w:val="28"/>
          <w:szCs w:val="28"/>
        </w:rPr>
        <w:t xml:space="preserve"> </w:t>
      </w:r>
    </w:p>
    <w:p w:rsidR="00FD5171" w:rsidRDefault="008D69A0" w:rsidP="008D69A0">
      <w:pPr>
        <w:jc w:val="both"/>
        <w:rPr>
          <w:rStyle w:val="fontstyle21"/>
          <w:color w:val="000000"/>
        </w:rPr>
      </w:pPr>
      <w:r>
        <w:rPr>
          <w:rStyle w:val="fontstyle21"/>
          <w:color w:val="000000"/>
        </w:rPr>
        <w:t>Формы внедрения на занятиях решения задач разными способами</w:t>
      </w:r>
      <w:r>
        <w:rPr>
          <w:color w:val="000000"/>
          <w:sz w:val="28"/>
          <w:szCs w:val="28"/>
        </w:rPr>
        <w:br/>
      </w:r>
      <w:r w:rsidR="00FD5171">
        <w:rPr>
          <w:rStyle w:val="fontstyle21"/>
          <w:color w:val="000000"/>
        </w:rPr>
        <w:t xml:space="preserve">могут быть различны. </w:t>
      </w:r>
    </w:p>
    <w:p w:rsidR="00FD5171" w:rsidRDefault="008D69A0" w:rsidP="008D69A0">
      <w:pPr>
        <w:jc w:val="both"/>
        <w:rPr>
          <w:color w:val="000000"/>
          <w:sz w:val="28"/>
          <w:szCs w:val="28"/>
        </w:rPr>
      </w:pPr>
      <w:r>
        <w:rPr>
          <w:rStyle w:val="fontstyle21"/>
          <w:color w:val="000000"/>
        </w:rPr>
        <w:t>Например:</w:t>
      </w:r>
      <w:r>
        <w:rPr>
          <w:color w:val="000000"/>
          <w:sz w:val="28"/>
          <w:szCs w:val="28"/>
        </w:rPr>
        <w:br/>
      </w:r>
      <w:r>
        <w:rPr>
          <w:rStyle w:val="fontstyle21"/>
          <w:color w:val="000000"/>
        </w:rPr>
        <w:t>- класс делится на группы, одна решает задачу векторным методом,</w:t>
      </w:r>
      <w:r>
        <w:rPr>
          <w:color w:val="000000"/>
          <w:sz w:val="28"/>
          <w:szCs w:val="28"/>
        </w:rPr>
        <w:br/>
      </w:r>
      <w:r>
        <w:rPr>
          <w:rStyle w:val="fontstyle21"/>
          <w:color w:val="000000"/>
        </w:rPr>
        <w:t>другая группа – координатным способом, третья – алгебраическим</w:t>
      </w:r>
      <w:r>
        <w:rPr>
          <w:color w:val="000000"/>
          <w:sz w:val="28"/>
          <w:szCs w:val="28"/>
        </w:rPr>
        <w:br/>
      </w:r>
      <w:r>
        <w:rPr>
          <w:rStyle w:val="fontstyle21"/>
          <w:color w:val="000000"/>
        </w:rPr>
        <w:t>(комбинаций множество);</w:t>
      </w:r>
      <w:r w:rsidR="00FD5171">
        <w:rPr>
          <w:color w:val="000000"/>
          <w:sz w:val="28"/>
          <w:szCs w:val="28"/>
        </w:rPr>
        <w:t xml:space="preserve"> </w:t>
      </w:r>
    </w:p>
    <w:p w:rsidR="00FD5171" w:rsidRDefault="00FD5171" w:rsidP="008D69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8D69A0">
        <w:rPr>
          <w:rStyle w:val="fontstyle21"/>
          <w:color w:val="000000"/>
        </w:rPr>
        <w:t>первый способ решения задач разбирается фронтально с записью в</w:t>
      </w:r>
      <w:r w:rsidR="008D69A0">
        <w:rPr>
          <w:color w:val="000000"/>
          <w:sz w:val="28"/>
          <w:szCs w:val="28"/>
        </w:rPr>
        <w:br/>
      </w:r>
      <w:r w:rsidR="008D69A0">
        <w:rPr>
          <w:rStyle w:val="fontstyle21"/>
          <w:color w:val="000000"/>
        </w:rPr>
        <w:t>тетради, второй способ – решается самостоятельно в тетрадях и на уроке</w:t>
      </w:r>
      <w:r w:rsidR="008D69A0">
        <w:rPr>
          <w:color w:val="000000"/>
          <w:sz w:val="28"/>
          <w:szCs w:val="28"/>
        </w:rPr>
        <w:br/>
      </w:r>
      <w:r w:rsidR="008D69A0">
        <w:rPr>
          <w:rStyle w:val="fontstyle21"/>
          <w:color w:val="000000"/>
        </w:rPr>
        <w:t>обсуждается, третий дается как домашнее задание;</w:t>
      </w:r>
    </w:p>
    <w:p w:rsidR="00FD5171" w:rsidRDefault="00FD5171" w:rsidP="008D69A0">
      <w:pPr>
        <w:jc w:val="both"/>
        <w:rPr>
          <w:rFonts w:ascii="Calibri" w:hAnsi="Calibri" w:cs="Calibri"/>
          <w:color w:val="000000"/>
        </w:rPr>
      </w:pPr>
      <w:r>
        <w:rPr>
          <w:color w:val="000000"/>
          <w:sz w:val="28"/>
          <w:szCs w:val="28"/>
        </w:rPr>
        <w:t xml:space="preserve">- </w:t>
      </w:r>
      <w:r w:rsidR="008D69A0">
        <w:rPr>
          <w:rStyle w:val="fontstyle21"/>
          <w:color w:val="000000"/>
        </w:rPr>
        <w:t>рассмотрение решения одной задачи различными способами,</w:t>
      </w:r>
      <w:r w:rsidR="008D69A0">
        <w:rPr>
          <w:color w:val="000000"/>
          <w:sz w:val="28"/>
          <w:szCs w:val="28"/>
        </w:rPr>
        <w:br/>
      </w:r>
      <w:r w:rsidR="008D69A0">
        <w:rPr>
          <w:rStyle w:val="fontstyle21"/>
          <w:color w:val="000000"/>
        </w:rPr>
        <w:t>самостоятельное решение другой задачи такими же способами.</w:t>
      </w:r>
      <w:r w:rsidR="008D69A0">
        <w:rPr>
          <w:color w:val="000000"/>
          <w:sz w:val="28"/>
          <w:szCs w:val="28"/>
        </w:rPr>
        <w:br/>
      </w:r>
      <w:r w:rsidR="008D69A0">
        <w:rPr>
          <w:rStyle w:val="fontstyle21"/>
          <w:color w:val="000000"/>
        </w:rPr>
        <w:t>Могут быть другие варианты организации учебного процесса, но все</w:t>
      </w:r>
      <w:r w:rsidR="008D69A0">
        <w:rPr>
          <w:color w:val="000000"/>
          <w:sz w:val="28"/>
          <w:szCs w:val="28"/>
        </w:rPr>
        <w:br/>
      </w:r>
      <w:r w:rsidR="008D69A0">
        <w:rPr>
          <w:rStyle w:val="fontstyle21"/>
          <w:color w:val="000000"/>
        </w:rPr>
        <w:t>они объединены одним – решение задач разными способами.</w:t>
      </w:r>
      <w:r w:rsidR="008D69A0">
        <w:rPr>
          <w:color w:val="000000"/>
          <w:sz w:val="28"/>
          <w:szCs w:val="28"/>
        </w:rPr>
        <w:br/>
      </w:r>
      <w:r w:rsidR="008D69A0">
        <w:rPr>
          <w:rStyle w:val="fontstyle21"/>
          <w:color w:val="000000"/>
        </w:rPr>
        <w:t>Для анализа эффективности использования различных способов</w:t>
      </w:r>
      <w:r w:rsidR="008D69A0">
        <w:rPr>
          <w:color w:val="000000"/>
          <w:sz w:val="28"/>
          <w:szCs w:val="28"/>
        </w:rPr>
        <w:br/>
      </w:r>
      <w:r w:rsidR="008D69A0">
        <w:rPr>
          <w:rStyle w:val="fontstyle21"/>
          <w:color w:val="000000"/>
        </w:rPr>
        <w:t>решения задач, также могут применяться разнообразные методики.</w:t>
      </w:r>
      <w:r w:rsidR="008D69A0">
        <w:rPr>
          <w:color w:val="000000"/>
          <w:sz w:val="28"/>
          <w:szCs w:val="28"/>
        </w:rPr>
        <w:br/>
      </w:r>
      <w:r w:rsidR="008D69A0">
        <w:rPr>
          <w:rStyle w:val="fontstyle21"/>
          <w:color w:val="000000"/>
        </w:rPr>
        <w:t>Например:</w:t>
      </w:r>
      <w:r w:rsidR="008D69A0">
        <w:rPr>
          <w:color w:val="000000"/>
          <w:sz w:val="28"/>
          <w:szCs w:val="28"/>
        </w:rPr>
        <w:br/>
      </w:r>
      <w:r w:rsidR="008D69A0">
        <w:rPr>
          <w:rStyle w:val="fontstyle21"/>
          <w:color w:val="000000"/>
        </w:rPr>
        <w:t>- после рассмотрения нескольких способов, дается индивидуальная</w:t>
      </w:r>
      <w:r w:rsidR="008D69A0">
        <w:rPr>
          <w:color w:val="000000"/>
          <w:sz w:val="28"/>
          <w:szCs w:val="28"/>
        </w:rPr>
        <w:br/>
      </w:r>
      <w:r w:rsidR="008D69A0">
        <w:rPr>
          <w:rStyle w:val="fontstyle21"/>
          <w:color w:val="000000"/>
        </w:rPr>
        <w:t>проверочная работа, затем оценивается по результатам;</w:t>
      </w:r>
      <w:r w:rsidR="008D69A0">
        <w:rPr>
          <w:color w:val="000000"/>
          <w:sz w:val="28"/>
          <w:szCs w:val="28"/>
        </w:rPr>
        <w:br/>
      </w:r>
      <w:r w:rsidR="008D69A0">
        <w:rPr>
          <w:rStyle w:val="fontstyle21"/>
          <w:color w:val="000000"/>
        </w:rPr>
        <w:t>- использование проектного метода обучения – каждый ученик</w:t>
      </w:r>
      <w:r w:rsidR="008D69A0">
        <w:rPr>
          <w:color w:val="000000"/>
          <w:sz w:val="28"/>
          <w:szCs w:val="28"/>
        </w:rPr>
        <w:br/>
      </w:r>
      <w:r w:rsidR="008D69A0">
        <w:rPr>
          <w:rStyle w:val="fontstyle21"/>
          <w:color w:val="000000"/>
        </w:rPr>
        <w:t>разрабатывает мини-проект «Решение задачи любимым способом» с</w:t>
      </w:r>
      <w:r w:rsidR="008D69A0">
        <w:rPr>
          <w:color w:val="000000"/>
          <w:sz w:val="28"/>
          <w:szCs w:val="28"/>
        </w:rPr>
        <w:br/>
      </w:r>
      <w:r w:rsidR="008D69A0">
        <w:rPr>
          <w:rStyle w:val="fontstyle21"/>
          <w:color w:val="000000"/>
        </w:rPr>
        <w:t>демонстрацией созданных проектов и коллективным обсуждением;</w:t>
      </w:r>
      <w:r w:rsidR="008D69A0">
        <w:rPr>
          <w:color w:val="000000"/>
          <w:sz w:val="28"/>
          <w:szCs w:val="28"/>
        </w:rPr>
        <w:br/>
      </w:r>
      <w:r w:rsidR="008D69A0">
        <w:rPr>
          <w:rStyle w:val="fontstyle21"/>
          <w:color w:val="000000"/>
        </w:rPr>
        <w:t>- решение задачи в классе разными способами, обобщение в виде</w:t>
      </w:r>
      <w:r w:rsidR="008D69A0">
        <w:rPr>
          <w:color w:val="000000"/>
          <w:sz w:val="28"/>
          <w:szCs w:val="28"/>
        </w:rPr>
        <w:br/>
      </w:r>
      <w:r w:rsidR="008D69A0">
        <w:rPr>
          <w:rStyle w:val="fontstyle21"/>
          <w:color w:val="000000"/>
        </w:rPr>
        <w:t>составления таблицы с теоретическими знаниями, используемыми на уроке.</w:t>
      </w:r>
      <w:r w:rsidR="008D69A0">
        <w:rPr>
          <w:color w:val="000000"/>
          <w:sz w:val="28"/>
          <w:szCs w:val="28"/>
        </w:rPr>
        <w:br/>
      </w:r>
      <w:r w:rsidR="008D69A0">
        <w:rPr>
          <w:rStyle w:val="fontstyle21"/>
          <w:color w:val="000000"/>
        </w:rPr>
        <w:t>Здесь также возможно множество вариантов.</w:t>
      </w:r>
      <w:r>
        <w:rPr>
          <w:rFonts w:ascii="Calibri" w:hAnsi="Calibri" w:cs="Calibri"/>
          <w:color w:val="000000"/>
        </w:rPr>
        <w:t xml:space="preserve"> </w:t>
      </w:r>
    </w:p>
    <w:p w:rsidR="00FD5171" w:rsidRDefault="008D69A0" w:rsidP="008D69A0">
      <w:pPr>
        <w:jc w:val="both"/>
        <w:rPr>
          <w:color w:val="000000"/>
          <w:sz w:val="28"/>
          <w:szCs w:val="28"/>
        </w:rPr>
      </w:pPr>
      <w:r>
        <w:rPr>
          <w:rStyle w:val="fontstyle21"/>
          <w:color w:val="000000"/>
        </w:rPr>
        <w:t>Проводя уроки математики, можно прийти к выводам:</w:t>
      </w:r>
    </w:p>
    <w:p w:rsidR="00FD5171" w:rsidRDefault="00FD5171" w:rsidP="008D69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D69A0">
        <w:rPr>
          <w:rStyle w:val="fontstyle21"/>
          <w:color w:val="000000"/>
        </w:rPr>
        <w:t>решение задач разными способами способствует лучшему усвоению</w:t>
      </w:r>
      <w:r w:rsidR="008D69A0">
        <w:rPr>
          <w:color w:val="000000"/>
          <w:sz w:val="28"/>
          <w:szCs w:val="28"/>
        </w:rPr>
        <w:br/>
      </w:r>
      <w:r w:rsidR="008D69A0">
        <w:rPr>
          <w:rStyle w:val="fontstyle21"/>
          <w:color w:val="000000"/>
        </w:rPr>
        <w:t>теории, чем при традиционном изложении материала;</w:t>
      </w:r>
      <w:r w:rsidR="008D69A0">
        <w:rPr>
          <w:color w:val="000000"/>
          <w:sz w:val="28"/>
          <w:szCs w:val="28"/>
        </w:rPr>
        <w:br/>
      </w:r>
      <w:r w:rsidR="008D69A0">
        <w:rPr>
          <w:rStyle w:val="fontstyle21"/>
          <w:color w:val="000000"/>
        </w:rPr>
        <w:t>- применение творческого подхода меняет отношение к предмету и</w:t>
      </w:r>
      <w:r w:rsidR="008D69A0">
        <w:rPr>
          <w:color w:val="000000"/>
          <w:sz w:val="28"/>
          <w:szCs w:val="28"/>
        </w:rPr>
        <w:br/>
      </w:r>
      <w:r w:rsidR="008D69A0">
        <w:rPr>
          <w:rStyle w:val="fontstyle21"/>
          <w:color w:val="000000"/>
        </w:rPr>
        <w:t>вызывает повышенный интерес к его изучению;</w:t>
      </w:r>
    </w:p>
    <w:p w:rsidR="00FD5171" w:rsidRDefault="00FD5171" w:rsidP="008D69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D69A0">
        <w:rPr>
          <w:rStyle w:val="fontstyle21"/>
          <w:color w:val="000000"/>
        </w:rPr>
        <w:t>можно отметить повышение качества за счет улучшения оценок после</w:t>
      </w:r>
      <w:r w:rsidR="008D69A0">
        <w:rPr>
          <w:color w:val="000000"/>
          <w:sz w:val="28"/>
          <w:szCs w:val="28"/>
        </w:rPr>
        <w:br/>
      </w:r>
      <w:r w:rsidR="008D69A0">
        <w:rPr>
          <w:rStyle w:val="fontstyle21"/>
          <w:color w:val="000000"/>
        </w:rPr>
        <w:t>проведенных вышеперечисленных методик обучения и форм внедрения на</w:t>
      </w:r>
      <w:r w:rsidR="008D69A0">
        <w:rPr>
          <w:color w:val="000000"/>
          <w:sz w:val="28"/>
          <w:szCs w:val="28"/>
        </w:rPr>
        <w:br/>
      </w:r>
      <w:r w:rsidR="008D69A0">
        <w:rPr>
          <w:rStyle w:val="fontstyle21"/>
          <w:color w:val="000000"/>
        </w:rPr>
        <w:t>уроках решения задач разными способами.</w:t>
      </w:r>
      <w:r>
        <w:rPr>
          <w:color w:val="000000"/>
          <w:sz w:val="28"/>
          <w:szCs w:val="28"/>
        </w:rPr>
        <w:t xml:space="preserve"> </w:t>
      </w:r>
    </w:p>
    <w:p w:rsidR="00FD5171" w:rsidRDefault="008D69A0" w:rsidP="008D69A0">
      <w:pPr>
        <w:jc w:val="both"/>
        <w:rPr>
          <w:color w:val="000000"/>
          <w:sz w:val="28"/>
          <w:szCs w:val="28"/>
        </w:rPr>
      </w:pPr>
      <w:r>
        <w:rPr>
          <w:rStyle w:val="fontstyle21"/>
          <w:color w:val="000000"/>
        </w:rPr>
        <w:t>Обозначенные формы работы способствуют:</w:t>
      </w:r>
    </w:p>
    <w:p w:rsidR="00FD5171" w:rsidRDefault="00FD5171" w:rsidP="008D69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D69A0">
        <w:rPr>
          <w:rStyle w:val="fontstyle21"/>
          <w:color w:val="000000"/>
        </w:rPr>
        <w:t>эффективности учебного процесса,</w:t>
      </w:r>
    </w:p>
    <w:p w:rsidR="00FD5171" w:rsidRDefault="00FD5171" w:rsidP="008D69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D69A0">
        <w:rPr>
          <w:rStyle w:val="fontstyle21"/>
          <w:color w:val="000000"/>
        </w:rPr>
        <w:t>формированию представления о многообразии и безграничности</w:t>
      </w:r>
      <w:r w:rsidR="008D69A0">
        <w:rPr>
          <w:color w:val="000000"/>
          <w:sz w:val="28"/>
          <w:szCs w:val="28"/>
        </w:rPr>
        <w:br/>
      </w:r>
      <w:r w:rsidR="008D69A0">
        <w:rPr>
          <w:rStyle w:val="fontstyle21"/>
          <w:color w:val="000000"/>
        </w:rPr>
        <w:t>математики,</w:t>
      </w:r>
    </w:p>
    <w:p w:rsidR="00FD5171" w:rsidRDefault="00FD5171" w:rsidP="008D69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D69A0">
        <w:rPr>
          <w:rStyle w:val="fontstyle21"/>
          <w:color w:val="000000"/>
        </w:rPr>
        <w:t>расширению познавательной активности школьников и студентов,</w:t>
      </w:r>
    </w:p>
    <w:p w:rsidR="00FD5171" w:rsidRDefault="00FD5171" w:rsidP="008D69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D69A0">
        <w:rPr>
          <w:rStyle w:val="fontstyle21"/>
          <w:color w:val="000000"/>
        </w:rPr>
        <w:t xml:space="preserve">улучшению математического образования у </w:t>
      </w:r>
      <w:proofErr w:type="gramStart"/>
      <w:r w:rsidR="008D69A0">
        <w:rPr>
          <w:rStyle w:val="fontstyle21"/>
          <w:color w:val="000000"/>
        </w:rPr>
        <w:t>обучающихся</w:t>
      </w:r>
      <w:proofErr w:type="gramEnd"/>
      <w:r w:rsidR="008D69A0">
        <w:rPr>
          <w:rStyle w:val="fontstyle21"/>
          <w:color w:val="000000"/>
        </w:rPr>
        <w:t>.</w:t>
      </w:r>
    </w:p>
    <w:p w:rsidR="008D69A0" w:rsidRPr="00FD5171" w:rsidRDefault="008D69A0" w:rsidP="008D69A0">
      <w:pPr>
        <w:jc w:val="both"/>
        <w:rPr>
          <w:rStyle w:val="fontstyle21"/>
        </w:rPr>
      </w:pPr>
      <w:r>
        <w:rPr>
          <w:rStyle w:val="fontstyle21"/>
          <w:color w:val="000000"/>
        </w:rPr>
        <w:lastRenderedPageBreak/>
        <w:t>Решение задачи несколькими способами помогает выявить наиболее простое</w:t>
      </w:r>
      <w:r>
        <w:rPr>
          <w:color w:val="000000"/>
          <w:sz w:val="28"/>
          <w:szCs w:val="28"/>
        </w:rPr>
        <w:br/>
      </w:r>
      <w:r>
        <w:rPr>
          <w:rStyle w:val="fontstyle21"/>
          <w:color w:val="000000"/>
        </w:rPr>
        <w:t>решение и полнее исследовать свойства геометрических фигур. Решая задачу</w:t>
      </w:r>
      <w:r>
        <w:rPr>
          <w:color w:val="000000"/>
          <w:sz w:val="28"/>
          <w:szCs w:val="28"/>
        </w:rPr>
        <w:br/>
      </w:r>
      <w:r>
        <w:rPr>
          <w:rStyle w:val="fontstyle21"/>
          <w:color w:val="000000"/>
        </w:rPr>
        <w:t>несколькими способами, иногда удается подметить свойство фигуры, о</w:t>
      </w:r>
      <w:r>
        <w:rPr>
          <w:color w:val="000000"/>
          <w:sz w:val="28"/>
          <w:szCs w:val="28"/>
        </w:rPr>
        <w:br/>
      </w:r>
      <w:r>
        <w:rPr>
          <w:rStyle w:val="fontstyle21"/>
          <w:color w:val="000000"/>
        </w:rPr>
        <w:t>которой в задаче ничего не говорится, получить интересное обобщение</w:t>
      </w:r>
      <w:r>
        <w:rPr>
          <w:color w:val="000000"/>
          <w:sz w:val="28"/>
          <w:szCs w:val="28"/>
        </w:rPr>
        <w:br/>
      </w:r>
      <w:r>
        <w:rPr>
          <w:rStyle w:val="fontstyle21"/>
          <w:color w:val="000000"/>
        </w:rPr>
        <w:t>задачи.</w:t>
      </w:r>
    </w:p>
    <w:p w:rsidR="000F207A" w:rsidRDefault="008D69A0" w:rsidP="008D69A0">
      <w:pPr>
        <w:jc w:val="both"/>
        <w:rPr>
          <w:color w:val="000000"/>
          <w:sz w:val="28"/>
          <w:szCs w:val="28"/>
        </w:rPr>
      </w:pPr>
      <w:r w:rsidRPr="008D69A0">
        <w:rPr>
          <w:rFonts w:ascii="Times New Roman" w:hAnsi="Times New Roman" w:cs="Times New Roman"/>
          <w:color w:val="000000"/>
          <w:sz w:val="28"/>
          <w:szCs w:val="28"/>
        </w:rPr>
        <w:t>Рассмотрим классификацию способов решения задач, используя идеи и</w:t>
      </w:r>
      <w:r w:rsidRPr="008D69A0">
        <w:rPr>
          <w:color w:val="000000"/>
          <w:sz w:val="28"/>
          <w:szCs w:val="28"/>
        </w:rPr>
        <w:br/>
      </w:r>
      <w:r w:rsidRPr="008D69A0">
        <w:rPr>
          <w:rFonts w:ascii="Times New Roman" w:hAnsi="Times New Roman" w:cs="Times New Roman"/>
          <w:color w:val="000000"/>
          <w:sz w:val="28"/>
          <w:szCs w:val="28"/>
        </w:rPr>
        <w:t xml:space="preserve">классификации способов решения задач предложенные З.А. </w:t>
      </w:r>
      <w:proofErr w:type="spellStart"/>
      <w:r w:rsidRPr="008D69A0">
        <w:rPr>
          <w:rFonts w:ascii="Times New Roman" w:hAnsi="Times New Roman" w:cs="Times New Roman"/>
          <w:color w:val="000000"/>
          <w:sz w:val="28"/>
          <w:szCs w:val="28"/>
        </w:rPr>
        <w:t>Скопецем</w:t>
      </w:r>
      <w:proofErr w:type="spellEnd"/>
      <w:r w:rsidRPr="008D69A0">
        <w:rPr>
          <w:rFonts w:ascii="Times New Roman" w:hAnsi="Times New Roman" w:cs="Times New Roman"/>
          <w:color w:val="000000"/>
          <w:sz w:val="28"/>
          <w:szCs w:val="28"/>
        </w:rPr>
        <w:t>, В.А.</w:t>
      </w:r>
      <w:r w:rsidRPr="008D69A0">
        <w:rPr>
          <w:color w:val="000000"/>
          <w:sz w:val="28"/>
          <w:szCs w:val="28"/>
        </w:rPr>
        <w:br/>
      </w:r>
      <w:r w:rsidRPr="008D69A0">
        <w:rPr>
          <w:rFonts w:ascii="Times New Roman" w:hAnsi="Times New Roman" w:cs="Times New Roman"/>
          <w:color w:val="000000"/>
          <w:sz w:val="28"/>
          <w:szCs w:val="28"/>
        </w:rPr>
        <w:t xml:space="preserve">Гусевым, В.Н. Литвиненко, Т.Т. </w:t>
      </w:r>
      <w:proofErr w:type="spellStart"/>
      <w:r w:rsidRPr="008D69A0">
        <w:rPr>
          <w:rFonts w:ascii="Times New Roman" w:hAnsi="Times New Roman" w:cs="Times New Roman"/>
          <w:color w:val="000000"/>
          <w:sz w:val="28"/>
          <w:szCs w:val="28"/>
        </w:rPr>
        <w:t>Фискович</w:t>
      </w:r>
      <w:proofErr w:type="spellEnd"/>
      <w:r w:rsidRPr="008D69A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F207A">
        <w:rPr>
          <w:color w:val="000000"/>
          <w:sz w:val="28"/>
          <w:szCs w:val="28"/>
        </w:rPr>
        <w:t xml:space="preserve"> </w:t>
      </w:r>
      <w:r w:rsidRPr="008D69A0">
        <w:rPr>
          <w:rFonts w:ascii="Times New Roman" w:hAnsi="Times New Roman" w:cs="Times New Roman"/>
          <w:color w:val="000000"/>
          <w:sz w:val="28"/>
          <w:szCs w:val="28"/>
        </w:rPr>
        <w:t>К основным способам решения задач В.А. Гусев и В.Н. Литвиненко</w:t>
      </w:r>
      <w:r w:rsidR="000F207A">
        <w:rPr>
          <w:color w:val="000000"/>
          <w:sz w:val="28"/>
          <w:szCs w:val="28"/>
        </w:rPr>
        <w:t xml:space="preserve"> </w:t>
      </w:r>
      <w:r w:rsidRPr="008D69A0">
        <w:rPr>
          <w:rFonts w:ascii="Times New Roman" w:hAnsi="Times New Roman" w:cs="Times New Roman"/>
          <w:color w:val="000000"/>
          <w:sz w:val="28"/>
          <w:szCs w:val="28"/>
        </w:rPr>
        <w:t>относят следующие:</w:t>
      </w:r>
    </w:p>
    <w:p w:rsidR="000F207A" w:rsidRDefault="008D69A0" w:rsidP="008D69A0">
      <w:pPr>
        <w:jc w:val="both"/>
        <w:rPr>
          <w:color w:val="000000"/>
          <w:sz w:val="28"/>
          <w:szCs w:val="28"/>
        </w:rPr>
      </w:pPr>
      <w:r w:rsidRPr="008D69A0">
        <w:rPr>
          <w:rFonts w:ascii="Times New Roman" w:hAnsi="Times New Roman" w:cs="Times New Roman"/>
          <w:color w:val="000000"/>
          <w:sz w:val="28"/>
          <w:szCs w:val="28"/>
        </w:rPr>
        <w:t>1) Геометрический метод используется в основном в задачах на</w:t>
      </w:r>
      <w:r w:rsidRPr="008D69A0">
        <w:rPr>
          <w:color w:val="000000"/>
          <w:sz w:val="28"/>
          <w:szCs w:val="28"/>
        </w:rPr>
        <w:br/>
      </w:r>
      <w:r w:rsidRPr="008D69A0">
        <w:rPr>
          <w:rFonts w:ascii="Times New Roman" w:hAnsi="Times New Roman" w:cs="Times New Roman"/>
          <w:color w:val="000000"/>
          <w:sz w:val="28"/>
          <w:szCs w:val="28"/>
        </w:rPr>
        <w:t>доказательство, при этом утверждение, которое необходимо доказать,</w:t>
      </w:r>
      <w:r w:rsidRPr="008D69A0">
        <w:rPr>
          <w:color w:val="000000"/>
          <w:sz w:val="28"/>
          <w:szCs w:val="28"/>
        </w:rPr>
        <w:br/>
      </w:r>
      <w:r w:rsidRPr="008D69A0">
        <w:rPr>
          <w:rFonts w:ascii="Times New Roman" w:hAnsi="Times New Roman" w:cs="Times New Roman"/>
          <w:color w:val="000000"/>
          <w:sz w:val="28"/>
          <w:szCs w:val="28"/>
        </w:rPr>
        <w:t>выводится из теорем посредством логических рассуждений. Так же к</w:t>
      </w:r>
      <w:r w:rsidRPr="008D69A0">
        <w:rPr>
          <w:color w:val="000000"/>
          <w:sz w:val="28"/>
          <w:szCs w:val="28"/>
        </w:rPr>
        <w:br/>
      </w:r>
      <w:r w:rsidRPr="008D69A0">
        <w:rPr>
          <w:rFonts w:ascii="Times New Roman" w:hAnsi="Times New Roman" w:cs="Times New Roman"/>
          <w:color w:val="000000"/>
          <w:sz w:val="28"/>
          <w:szCs w:val="28"/>
        </w:rPr>
        <w:t>геометрическому методу относят метод дополнительных построений,</w:t>
      </w:r>
      <w:r w:rsidRPr="008D69A0">
        <w:rPr>
          <w:color w:val="000000"/>
          <w:sz w:val="28"/>
          <w:szCs w:val="28"/>
        </w:rPr>
        <w:br/>
      </w:r>
      <w:r w:rsidRPr="008D69A0">
        <w:rPr>
          <w:rFonts w:ascii="Times New Roman" w:hAnsi="Times New Roman" w:cs="Times New Roman"/>
          <w:color w:val="000000"/>
          <w:sz w:val="28"/>
          <w:szCs w:val="28"/>
        </w:rPr>
        <w:t>вспомогательной фигуры, метод площадей и объемов. Геометрическим</w:t>
      </w:r>
      <w:r w:rsidRPr="008D69A0">
        <w:rPr>
          <w:color w:val="000000"/>
          <w:sz w:val="28"/>
          <w:szCs w:val="28"/>
        </w:rPr>
        <w:br/>
      </w:r>
      <w:r w:rsidRPr="008D69A0">
        <w:rPr>
          <w:rFonts w:ascii="Times New Roman" w:hAnsi="Times New Roman" w:cs="Times New Roman"/>
          <w:color w:val="000000"/>
          <w:sz w:val="28"/>
          <w:szCs w:val="28"/>
        </w:rPr>
        <w:t>методом хорошо решаются уравнения и неравенства, а так же их системы.</w:t>
      </w:r>
    </w:p>
    <w:p w:rsidR="000F207A" w:rsidRDefault="008D69A0" w:rsidP="008D69A0">
      <w:pPr>
        <w:jc w:val="both"/>
        <w:rPr>
          <w:color w:val="000000"/>
          <w:sz w:val="28"/>
          <w:szCs w:val="28"/>
        </w:rPr>
      </w:pPr>
      <w:r w:rsidRPr="008D69A0">
        <w:rPr>
          <w:rFonts w:ascii="Times New Roman" w:hAnsi="Times New Roman" w:cs="Times New Roman"/>
          <w:color w:val="000000"/>
          <w:sz w:val="28"/>
          <w:szCs w:val="28"/>
        </w:rPr>
        <w:t>2) Алгебраический метод включает в себя такие методы как:</w:t>
      </w:r>
      <w:r w:rsidRPr="008D69A0">
        <w:rPr>
          <w:color w:val="000000"/>
          <w:sz w:val="28"/>
          <w:szCs w:val="28"/>
        </w:rPr>
        <w:br/>
      </w:r>
      <w:r w:rsidRPr="008D69A0">
        <w:rPr>
          <w:rFonts w:ascii="Times New Roman" w:hAnsi="Times New Roman" w:cs="Times New Roman"/>
          <w:color w:val="000000"/>
          <w:sz w:val="28"/>
          <w:szCs w:val="28"/>
        </w:rPr>
        <w:t>координатный, векторный, метод составления уравнения или систем</w:t>
      </w:r>
      <w:r w:rsidRPr="008D69A0">
        <w:rPr>
          <w:color w:val="000000"/>
          <w:sz w:val="28"/>
          <w:szCs w:val="28"/>
        </w:rPr>
        <w:br/>
      </w:r>
      <w:r w:rsidRPr="008D69A0">
        <w:rPr>
          <w:rFonts w:ascii="Times New Roman" w:hAnsi="Times New Roman" w:cs="Times New Roman"/>
          <w:color w:val="000000"/>
          <w:sz w:val="28"/>
          <w:szCs w:val="28"/>
        </w:rPr>
        <w:t>уравнений. При составлении уравнений можно использовать некоторые</w:t>
      </w:r>
      <w:r w:rsidRPr="008D69A0">
        <w:rPr>
          <w:color w:val="000000"/>
          <w:sz w:val="28"/>
          <w:szCs w:val="28"/>
        </w:rPr>
        <w:br/>
      </w:r>
      <w:r w:rsidRPr="008D69A0">
        <w:rPr>
          <w:rFonts w:ascii="Times New Roman" w:hAnsi="Times New Roman" w:cs="Times New Roman"/>
          <w:color w:val="000000"/>
          <w:sz w:val="28"/>
          <w:szCs w:val="28"/>
        </w:rPr>
        <w:t>геометрические факты, формулы и теоремы</w:t>
      </w:r>
    </w:p>
    <w:p w:rsidR="000F207A" w:rsidRDefault="008D69A0" w:rsidP="008D69A0">
      <w:pPr>
        <w:jc w:val="both"/>
        <w:rPr>
          <w:rFonts w:ascii="Calibri" w:hAnsi="Calibri" w:cs="Calibri"/>
          <w:color w:val="000000"/>
        </w:rPr>
      </w:pPr>
      <w:r w:rsidRPr="008D69A0">
        <w:rPr>
          <w:rFonts w:ascii="Times New Roman" w:hAnsi="Times New Roman" w:cs="Times New Roman"/>
          <w:color w:val="000000"/>
          <w:sz w:val="28"/>
          <w:szCs w:val="28"/>
        </w:rPr>
        <w:t>3) Комбинированный метод - применение к одной задачи, как</w:t>
      </w:r>
      <w:r w:rsidRPr="008D69A0">
        <w:rPr>
          <w:color w:val="000000"/>
          <w:sz w:val="28"/>
          <w:szCs w:val="28"/>
        </w:rPr>
        <w:br/>
      </w:r>
      <w:r w:rsidRPr="008D69A0">
        <w:rPr>
          <w:rFonts w:ascii="Times New Roman" w:hAnsi="Times New Roman" w:cs="Times New Roman"/>
          <w:color w:val="000000"/>
          <w:sz w:val="28"/>
          <w:szCs w:val="28"/>
        </w:rPr>
        <w:t>геометрических методов, так и алгебраических.</w:t>
      </w:r>
      <w:r w:rsidRPr="008D69A0">
        <w:rPr>
          <w:color w:val="000000"/>
          <w:sz w:val="28"/>
          <w:szCs w:val="28"/>
        </w:rPr>
        <w:br/>
      </w:r>
      <w:r w:rsidRPr="008D69A0">
        <w:rPr>
          <w:rFonts w:ascii="Times New Roman" w:hAnsi="Times New Roman" w:cs="Times New Roman"/>
          <w:color w:val="000000"/>
          <w:sz w:val="28"/>
          <w:szCs w:val="28"/>
        </w:rPr>
        <w:t xml:space="preserve">Т.Т. </w:t>
      </w:r>
      <w:proofErr w:type="spellStart"/>
      <w:r w:rsidRPr="008D69A0">
        <w:rPr>
          <w:rFonts w:ascii="Times New Roman" w:hAnsi="Times New Roman" w:cs="Times New Roman"/>
          <w:color w:val="000000"/>
          <w:sz w:val="28"/>
          <w:szCs w:val="28"/>
        </w:rPr>
        <w:t>Фискович</w:t>
      </w:r>
      <w:proofErr w:type="spellEnd"/>
      <w:r w:rsidRPr="008D69A0">
        <w:rPr>
          <w:rFonts w:ascii="Times New Roman" w:hAnsi="Times New Roman" w:cs="Times New Roman"/>
          <w:color w:val="000000"/>
          <w:sz w:val="28"/>
          <w:szCs w:val="28"/>
        </w:rPr>
        <w:t xml:space="preserve"> выделяет в отдельные методы:</w:t>
      </w:r>
    </w:p>
    <w:p w:rsidR="000F207A" w:rsidRDefault="008D69A0" w:rsidP="008D69A0">
      <w:pPr>
        <w:jc w:val="both"/>
        <w:rPr>
          <w:color w:val="000000"/>
          <w:sz w:val="28"/>
          <w:szCs w:val="28"/>
        </w:rPr>
      </w:pPr>
      <w:r w:rsidRPr="008D69A0">
        <w:rPr>
          <w:rFonts w:ascii="Times New Roman" w:hAnsi="Times New Roman" w:cs="Times New Roman"/>
          <w:color w:val="000000"/>
          <w:sz w:val="28"/>
          <w:szCs w:val="28"/>
        </w:rPr>
        <w:t>1) Метод геометрических мест. Суть данного метода состоит в том,</w:t>
      </w:r>
      <w:r w:rsidRPr="008D69A0">
        <w:rPr>
          <w:color w:val="000000"/>
          <w:sz w:val="28"/>
          <w:szCs w:val="28"/>
        </w:rPr>
        <w:br/>
      </w:r>
      <w:r w:rsidRPr="008D69A0">
        <w:rPr>
          <w:rFonts w:ascii="Times New Roman" w:hAnsi="Times New Roman" w:cs="Times New Roman"/>
          <w:color w:val="000000"/>
          <w:sz w:val="28"/>
          <w:szCs w:val="28"/>
        </w:rPr>
        <w:t>чтобы найти одну точку (или фигуру), которая удовлетворяет некоторым</w:t>
      </w:r>
      <w:r w:rsidRPr="008D69A0">
        <w:rPr>
          <w:color w:val="000000"/>
          <w:sz w:val="28"/>
          <w:szCs w:val="28"/>
        </w:rPr>
        <w:br/>
      </w:r>
      <w:r w:rsidRPr="008D69A0">
        <w:rPr>
          <w:rFonts w:ascii="Times New Roman" w:hAnsi="Times New Roman" w:cs="Times New Roman"/>
          <w:color w:val="000000"/>
          <w:sz w:val="28"/>
          <w:szCs w:val="28"/>
        </w:rPr>
        <w:t>условиям, являющимися следствием условия задачи.</w:t>
      </w:r>
    </w:p>
    <w:p w:rsidR="000F207A" w:rsidRDefault="008D69A0" w:rsidP="008D69A0">
      <w:pPr>
        <w:jc w:val="both"/>
        <w:rPr>
          <w:color w:val="000000"/>
          <w:sz w:val="28"/>
          <w:szCs w:val="28"/>
        </w:rPr>
      </w:pPr>
      <w:r w:rsidRPr="008D69A0">
        <w:rPr>
          <w:rFonts w:ascii="Times New Roman" w:hAnsi="Times New Roman" w:cs="Times New Roman"/>
          <w:color w:val="000000"/>
          <w:sz w:val="28"/>
          <w:szCs w:val="28"/>
        </w:rPr>
        <w:t>2) Метод применения тригонометрии к решению геометрических</w:t>
      </w:r>
      <w:r w:rsidRPr="008D69A0">
        <w:rPr>
          <w:color w:val="000000"/>
          <w:sz w:val="28"/>
          <w:szCs w:val="28"/>
        </w:rPr>
        <w:br/>
      </w:r>
      <w:r w:rsidRPr="008D69A0">
        <w:rPr>
          <w:rFonts w:ascii="Times New Roman" w:hAnsi="Times New Roman" w:cs="Times New Roman"/>
          <w:color w:val="000000"/>
          <w:sz w:val="28"/>
          <w:szCs w:val="28"/>
        </w:rPr>
        <w:t>задач. Данный метод осуществляется посредством составления формул</w:t>
      </w:r>
      <w:r w:rsidRPr="008D69A0">
        <w:rPr>
          <w:color w:val="000000"/>
          <w:sz w:val="28"/>
          <w:szCs w:val="28"/>
        </w:rPr>
        <w:br/>
      </w:r>
      <w:r w:rsidRPr="008D69A0">
        <w:rPr>
          <w:rFonts w:ascii="Times New Roman" w:hAnsi="Times New Roman" w:cs="Times New Roman"/>
          <w:color w:val="000000"/>
          <w:sz w:val="28"/>
          <w:szCs w:val="28"/>
        </w:rPr>
        <w:t>(содержащих тригонометрические функции), которые выражают зависимость</w:t>
      </w:r>
      <w:r w:rsidRPr="008D69A0">
        <w:rPr>
          <w:color w:val="000000"/>
          <w:sz w:val="28"/>
          <w:szCs w:val="28"/>
        </w:rPr>
        <w:br/>
      </w:r>
      <w:r w:rsidRPr="008D69A0">
        <w:rPr>
          <w:rFonts w:ascii="Times New Roman" w:hAnsi="Times New Roman" w:cs="Times New Roman"/>
          <w:color w:val="000000"/>
          <w:sz w:val="28"/>
          <w:szCs w:val="28"/>
        </w:rPr>
        <w:t>искомых углов или отрезков от данных.</w:t>
      </w:r>
    </w:p>
    <w:p w:rsidR="000F207A" w:rsidRDefault="008D69A0" w:rsidP="008D69A0">
      <w:pPr>
        <w:jc w:val="both"/>
        <w:rPr>
          <w:color w:val="000000"/>
          <w:sz w:val="28"/>
          <w:szCs w:val="28"/>
        </w:rPr>
      </w:pPr>
      <w:r w:rsidRPr="008D69A0">
        <w:rPr>
          <w:rFonts w:ascii="Times New Roman" w:hAnsi="Times New Roman" w:cs="Times New Roman"/>
          <w:color w:val="000000"/>
          <w:sz w:val="28"/>
          <w:szCs w:val="28"/>
        </w:rPr>
        <w:t>3) Метод применения начал анализа к решению геометрических задач.</w:t>
      </w:r>
      <w:r w:rsidRPr="008D69A0">
        <w:rPr>
          <w:color w:val="000000"/>
          <w:sz w:val="28"/>
          <w:szCs w:val="28"/>
        </w:rPr>
        <w:br/>
      </w:r>
      <w:r w:rsidRPr="008D69A0">
        <w:rPr>
          <w:rFonts w:ascii="Times New Roman" w:hAnsi="Times New Roman" w:cs="Times New Roman"/>
          <w:color w:val="000000"/>
          <w:sz w:val="28"/>
          <w:szCs w:val="28"/>
        </w:rPr>
        <w:t>Сущность данного метода заключается в том, что в формулах, которые</w:t>
      </w:r>
      <w:r w:rsidRPr="008D69A0">
        <w:rPr>
          <w:color w:val="000000"/>
          <w:sz w:val="28"/>
          <w:szCs w:val="28"/>
        </w:rPr>
        <w:br/>
      </w:r>
      <w:r w:rsidRPr="008D69A0">
        <w:rPr>
          <w:rFonts w:ascii="Times New Roman" w:hAnsi="Times New Roman" w:cs="Times New Roman"/>
          <w:color w:val="000000"/>
          <w:sz w:val="28"/>
          <w:szCs w:val="28"/>
        </w:rPr>
        <w:t>связывают геометрические величины, можно представить одну из искомых</w:t>
      </w:r>
      <w:r w:rsidRPr="008D69A0">
        <w:rPr>
          <w:color w:val="000000"/>
          <w:sz w:val="28"/>
          <w:szCs w:val="28"/>
        </w:rPr>
        <w:br/>
      </w:r>
      <w:r w:rsidRPr="008D69A0">
        <w:rPr>
          <w:rFonts w:ascii="Times New Roman" w:hAnsi="Times New Roman" w:cs="Times New Roman"/>
          <w:color w:val="000000"/>
          <w:sz w:val="28"/>
          <w:szCs w:val="28"/>
        </w:rPr>
        <w:t>переменных величин как функцию другой переменной величины и, исследуя</w:t>
      </w:r>
      <w:r w:rsidRPr="008D69A0">
        <w:rPr>
          <w:color w:val="000000"/>
          <w:sz w:val="28"/>
          <w:szCs w:val="28"/>
        </w:rPr>
        <w:br/>
      </w:r>
      <w:r w:rsidRPr="008D69A0">
        <w:rPr>
          <w:rFonts w:ascii="Times New Roman" w:hAnsi="Times New Roman" w:cs="Times New Roman"/>
          <w:color w:val="000000"/>
          <w:sz w:val="28"/>
          <w:szCs w:val="28"/>
        </w:rPr>
        <w:t>эту функцию средствами анализа, найти нужные значения.</w:t>
      </w:r>
      <w:r w:rsidR="000F207A">
        <w:rPr>
          <w:color w:val="000000"/>
          <w:sz w:val="28"/>
          <w:szCs w:val="28"/>
        </w:rPr>
        <w:t xml:space="preserve"> </w:t>
      </w:r>
      <w:r w:rsidRPr="008D69A0">
        <w:rPr>
          <w:rFonts w:ascii="Times New Roman" w:hAnsi="Times New Roman" w:cs="Times New Roman"/>
          <w:color w:val="000000"/>
          <w:sz w:val="28"/>
          <w:szCs w:val="28"/>
        </w:rPr>
        <w:t xml:space="preserve">З.А </w:t>
      </w:r>
      <w:proofErr w:type="spellStart"/>
      <w:r w:rsidRPr="008D69A0">
        <w:rPr>
          <w:rFonts w:ascii="Times New Roman" w:hAnsi="Times New Roman" w:cs="Times New Roman"/>
          <w:color w:val="000000"/>
          <w:sz w:val="28"/>
          <w:szCs w:val="28"/>
        </w:rPr>
        <w:t>Скопецем</w:t>
      </w:r>
      <w:proofErr w:type="spellEnd"/>
      <w:r w:rsidRPr="008D69A0">
        <w:rPr>
          <w:rFonts w:ascii="Times New Roman" w:hAnsi="Times New Roman" w:cs="Times New Roman"/>
          <w:color w:val="000000"/>
          <w:sz w:val="28"/>
          <w:szCs w:val="28"/>
        </w:rPr>
        <w:t xml:space="preserve"> и Э.Г. </w:t>
      </w:r>
      <w:proofErr w:type="spellStart"/>
      <w:r w:rsidRPr="008D69A0">
        <w:rPr>
          <w:rFonts w:ascii="Times New Roman" w:hAnsi="Times New Roman" w:cs="Times New Roman"/>
          <w:color w:val="000000"/>
          <w:sz w:val="28"/>
          <w:szCs w:val="28"/>
        </w:rPr>
        <w:t>Готманом</w:t>
      </w:r>
      <w:proofErr w:type="spellEnd"/>
      <w:r w:rsidRPr="008D69A0">
        <w:rPr>
          <w:rFonts w:ascii="Times New Roman" w:hAnsi="Times New Roman" w:cs="Times New Roman"/>
          <w:color w:val="000000"/>
          <w:sz w:val="28"/>
          <w:szCs w:val="28"/>
        </w:rPr>
        <w:t xml:space="preserve"> была предложена следующая идея</w:t>
      </w:r>
      <w:r w:rsidR="000F207A">
        <w:rPr>
          <w:color w:val="000000"/>
          <w:sz w:val="28"/>
          <w:szCs w:val="28"/>
        </w:rPr>
        <w:t xml:space="preserve"> </w:t>
      </w:r>
      <w:r w:rsidRPr="008D69A0">
        <w:rPr>
          <w:rFonts w:ascii="Times New Roman" w:hAnsi="Times New Roman" w:cs="Times New Roman"/>
          <w:color w:val="000000"/>
          <w:sz w:val="28"/>
          <w:szCs w:val="28"/>
        </w:rPr>
        <w:t xml:space="preserve">классификации методов </w:t>
      </w:r>
      <w:r w:rsidRPr="008D69A0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решения задач: они объединили большую группу</w:t>
      </w:r>
      <w:r w:rsidR="000F207A">
        <w:rPr>
          <w:color w:val="000000"/>
          <w:sz w:val="28"/>
          <w:szCs w:val="28"/>
        </w:rPr>
        <w:t xml:space="preserve"> </w:t>
      </w:r>
      <w:r w:rsidR="000F207A">
        <w:rPr>
          <w:rFonts w:ascii="Times New Roman" w:hAnsi="Times New Roman" w:cs="Times New Roman"/>
          <w:color w:val="000000"/>
          <w:sz w:val="28"/>
          <w:szCs w:val="28"/>
        </w:rPr>
        <w:t xml:space="preserve">методов решения задач в </w:t>
      </w:r>
      <w:r w:rsidRPr="008D69A0">
        <w:rPr>
          <w:rFonts w:ascii="Times New Roman" w:hAnsi="Times New Roman" w:cs="Times New Roman"/>
          <w:color w:val="000000"/>
          <w:sz w:val="28"/>
          <w:szCs w:val="28"/>
        </w:rPr>
        <w:t>один класс – аналитические методы. К</w:t>
      </w:r>
      <w:r w:rsidR="000F207A">
        <w:rPr>
          <w:color w:val="000000"/>
          <w:sz w:val="28"/>
          <w:szCs w:val="28"/>
        </w:rPr>
        <w:t xml:space="preserve"> </w:t>
      </w:r>
      <w:r w:rsidRPr="008D69A0">
        <w:rPr>
          <w:rFonts w:ascii="Times New Roman" w:hAnsi="Times New Roman" w:cs="Times New Roman"/>
          <w:color w:val="000000"/>
          <w:sz w:val="28"/>
          <w:szCs w:val="28"/>
        </w:rPr>
        <w:t>аналитическим методам относятся:</w:t>
      </w:r>
      <w:r w:rsidRPr="008D69A0">
        <w:rPr>
          <w:color w:val="000000"/>
          <w:sz w:val="28"/>
          <w:szCs w:val="28"/>
        </w:rPr>
        <w:br/>
      </w:r>
      <w:r w:rsidRPr="008D69A0">
        <w:rPr>
          <w:rFonts w:ascii="Symbol" w:hAnsi="Symbol"/>
          <w:color w:val="000000"/>
          <w:sz w:val="28"/>
          <w:szCs w:val="28"/>
        </w:rPr>
        <w:sym w:font="Symbol" w:char="F02D"/>
      </w:r>
      <w:r w:rsidRPr="008D69A0">
        <w:rPr>
          <w:rFonts w:ascii="Symbol" w:hAnsi="Symbol"/>
          <w:color w:val="000000"/>
          <w:sz w:val="28"/>
          <w:szCs w:val="28"/>
        </w:rPr>
        <w:t></w:t>
      </w:r>
      <w:r w:rsidRPr="008D69A0">
        <w:rPr>
          <w:rFonts w:ascii="Times New Roman" w:hAnsi="Times New Roman" w:cs="Times New Roman"/>
          <w:color w:val="000000"/>
          <w:sz w:val="28"/>
          <w:szCs w:val="28"/>
        </w:rPr>
        <w:t>алгебраический метод (применение тождеств, уравнений,</w:t>
      </w:r>
      <w:r>
        <w:rPr>
          <w:color w:val="000000"/>
          <w:sz w:val="28"/>
          <w:szCs w:val="28"/>
        </w:rPr>
        <w:t xml:space="preserve"> </w:t>
      </w:r>
      <w:r w:rsidRPr="008D69A0">
        <w:rPr>
          <w:rFonts w:ascii="Times New Roman" w:hAnsi="Times New Roman" w:cs="Times New Roman"/>
          <w:color w:val="000000"/>
          <w:sz w:val="28"/>
          <w:szCs w:val="28"/>
        </w:rPr>
        <w:t>неравенств и их систем);</w:t>
      </w:r>
      <w:r w:rsidRPr="008D69A0">
        <w:rPr>
          <w:color w:val="000000"/>
          <w:sz w:val="28"/>
          <w:szCs w:val="28"/>
        </w:rPr>
        <w:br/>
      </w:r>
      <w:r w:rsidRPr="008D69A0">
        <w:rPr>
          <w:rFonts w:ascii="Symbol" w:hAnsi="Symbol"/>
          <w:color w:val="000000"/>
          <w:sz w:val="28"/>
          <w:szCs w:val="28"/>
        </w:rPr>
        <w:sym w:font="Symbol" w:char="F02D"/>
      </w:r>
      <w:r w:rsidRPr="008D69A0">
        <w:rPr>
          <w:rFonts w:ascii="Symbol" w:hAnsi="Symbol"/>
          <w:color w:val="000000"/>
          <w:sz w:val="28"/>
          <w:szCs w:val="28"/>
        </w:rPr>
        <w:t></w:t>
      </w:r>
      <w:r w:rsidRPr="008D69A0">
        <w:rPr>
          <w:rFonts w:ascii="Times New Roman" w:hAnsi="Times New Roman" w:cs="Times New Roman"/>
          <w:color w:val="000000"/>
          <w:sz w:val="28"/>
          <w:szCs w:val="28"/>
        </w:rPr>
        <w:t>применение тригонометрии к решению задач;</w:t>
      </w:r>
    </w:p>
    <w:p w:rsidR="000F207A" w:rsidRDefault="008D69A0" w:rsidP="008D69A0">
      <w:pPr>
        <w:jc w:val="both"/>
        <w:rPr>
          <w:color w:val="000000"/>
          <w:sz w:val="28"/>
          <w:szCs w:val="28"/>
        </w:rPr>
      </w:pPr>
      <w:r w:rsidRPr="008D69A0">
        <w:rPr>
          <w:rFonts w:ascii="Symbol" w:hAnsi="Symbol"/>
          <w:color w:val="000000"/>
          <w:sz w:val="28"/>
          <w:szCs w:val="28"/>
        </w:rPr>
        <w:sym w:font="Symbol" w:char="F02D"/>
      </w:r>
      <w:r w:rsidRPr="008D69A0">
        <w:rPr>
          <w:rFonts w:ascii="Symbol" w:hAnsi="Symbol"/>
          <w:color w:val="000000"/>
          <w:sz w:val="28"/>
          <w:szCs w:val="28"/>
        </w:rPr>
        <w:t></w:t>
      </w:r>
      <w:r w:rsidRPr="008D69A0">
        <w:rPr>
          <w:rFonts w:ascii="Times New Roman" w:hAnsi="Times New Roman" w:cs="Times New Roman"/>
          <w:color w:val="000000"/>
          <w:sz w:val="28"/>
          <w:szCs w:val="28"/>
        </w:rPr>
        <w:t>использование свойств функций;</w:t>
      </w:r>
    </w:p>
    <w:p w:rsidR="000F207A" w:rsidRDefault="008D69A0" w:rsidP="008D69A0">
      <w:pPr>
        <w:jc w:val="both"/>
        <w:rPr>
          <w:color w:val="000000"/>
          <w:sz w:val="28"/>
          <w:szCs w:val="28"/>
        </w:rPr>
      </w:pPr>
      <w:r w:rsidRPr="008D69A0">
        <w:rPr>
          <w:rFonts w:ascii="Symbol" w:hAnsi="Symbol"/>
          <w:color w:val="000000"/>
          <w:sz w:val="28"/>
          <w:szCs w:val="28"/>
        </w:rPr>
        <w:sym w:font="Symbol" w:char="F02D"/>
      </w:r>
      <w:r w:rsidRPr="008D69A0">
        <w:rPr>
          <w:rFonts w:ascii="Symbol" w:hAnsi="Symbol"/>
          <w:color w:val="000000"/>
          <w:sz w:val="28"/>
          <w:szCs w:val="28"/>
        </w:rPr>
        <w:t></w:t>
      </w:r>
      <w:r w:rsidRPr="008D69A0">
        <w:rPr>
          <w:rFonts w:ascii="Times New Roman" w:hAnsi="Times New Roman" w:cs="Times New Roman"/>
          <w:color w:val="000000"/>
          <w:sz w:val="28"/>
          <w:szCs w:val="28"/>
        </w:rPr>
        <w:t>векторный метод;</w:t>
      </w:r>
    </w:p>
    <w:p w:rsidR="000F207A" w:rsidRDefault="008D69A0" w:rsidP="008D69A0">
      <w:pPr>
        <w:jc w:val="both"/>
        <w:rPr>
          <w:color w:val="000000"/>
          <w:sz w:val="28"/>
          <w:szCs w:val="28"/>
        </w:rPr>
      </w:pPr>
      <w:r w:rsidRPr="008D69A0">
        <w:rPr>
          <w:rFonts w:ascii="Symbol" w:hAnsi="Symbol"/>
          <w:color w:val="000000"/>
          <w:sz w:val="28"/>
          <w:szCs w:val="28"/>
        </w:rPr>
        <w:sym w:font="Symbol" w:char="F02D"/>
      </w:r>
      <w:r w:rsidRPr="008D69A0">
        <w:rPr>
          <w:rFonts w:ascii="Symbol" w:hAnsi="Symbol"/>
          <w:color w:val="000000"/>
          <w:sz w:val="28"/>
          <w:szCs w:val="28"/>
        </w:rPr>
        <w:t></w:t>
      </w:r>
      <w:r w:rsidRPr="008D69A0">
        <w:rPr>
          <w:rFonts w:ascii="Times New Roman" w:hAnsi="Times New Roman" w:cs="Times New Roman"/>
          <w:color w:val="000000"/>
          <w:sz w:val="28"/>
          <w:szCs w:val="28"/>
        </w:rPr>
        <w:t>координатный метод;</w:t>
      </w:r>
    </w:p>
    <w:p w:rsidR="000F207A" w:rsidRDefault="008D69A0" w:rsidP="008D69A0">
      <w:pPr>
        <w:jc w:val="both"/>
        <w:rPr>
          <w:color w:val="000000"/>
          <w:sz w:val="28"/>
          <w:szCs w:val="28"/>
        </w:rPr>
      </w:pPr>
      <w:r w:rsidRPr="008D69A0">
        <w:rPr>
          <w:rFonts w:ascii="Symbol" w:hAnsi="Symbol"/>
          <w:color w:val="000000"/>
          <w:sz w:val="28"/>
          <w:szCs w:val="28"/>
        </w:rPr>
        <w:sym w:font="Symbol" w:char="F02D"/>
      </w:r>
      <w:r w:rsidRPr="008D69A0">
        <w:rPr>
          <w:rFonts w:ascii="Symbol" w:hAnsi="Symbol"/>
          <w:color w:val="000000"/>
          <w:sz w:val="28"/>
          <w:szCs w:val="28"/>
        </w:rPr>
        <w:t></w:t>
      </w:r>
      <w:r w:rsidRPr="008D69A0">
        <w:rPr>
          <w:rFonts w:ascii="Times New Roman" w:hAnsi="Times New Roman" w:cs="Times New Roman"/>
          <w:color w:val="000000"/>
          <w:sz w:val="28"/>
          <w:szCs w:val="28"/>
        </w:rPr>
        <w:t>предельные переходы;</w:t>
      </w:r>
    </w:p>
    <w:p w:rsidR="000F207A" w:rsidRDefault="008D69A0" w:rsidP="008D69A0">
      <w:pPr>
        <w:jc w:val="both"/>
        <w:rPr>
          <w:color w:val="000000"/>
          <w:sz w:val="28"/>
          <w:szCs w:val="28"/>
        </w:rPr>
      </w:pPr>
      <w:r w:rsidRPr="008D69A0">
        <w:rPr>
          <w:rFonts w:ascii="Symbol" w:hAnsi="Symbol"/>
          <w:color w:val="000000"/>
          <w:sz w:val="28"/>
          <w:szCs w:val="28"/>
        </w:rPr>
        <w:sym w:font="Symbol" w:char="F02D"/>
      </w:r>
      <w:r w:rsidRPr="008D69A0">
        <w:rPr>
          <w:rFonts w:ascii="Symbol" w:hAnsi="Symbol"/>
          <w:color w:val="000000"/>
          <w:sz w:val="28"/>
          <w:szCs w:val="28"/>
        </w:rPr>
        <w:t></w:t>
      </w:r>
      <w:r w:rsidRPr="008D69A0">
        <w:rPr>
          <w:rFonts w:ascii="Times New Roman" w:hAnsi="Times New Roman" w:cs="Times New Roman"/>
          <w:color w:val="000000"/>
          <w:sz w:val="28"/>
          <w:szCs w:val="28"/>
        </w:rPr>
        <w:t>дифференциальное и интегральное исчисление.</w:t>
      </w:r>
    </w:p>
    <w:p w:rsidR="008D69A0" w:rsidRDefault="008D69A0" w:rsidP="008D69A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9A0">
        <w:rPr>
          <w:rFonts w:ascii="Times New Roman" w:hAnsi="Times New Roman" w:cs="Times New Roman"/>
          <w:color w:val="000000"/>
          <w:sz w:val="28"/>
          <w:szCs w:val="28"/>
        </w:rPr>
        <w:t>Также следует выделить метод комплексных чисел, позволяющий</w:t>
      </w:r>
      <w:r w:rsidRPr="008D69A0">
        <w:rPr>
          <w:color w:val="000000"/>
          <w:sz w:val="28"/>
          <w:szCs w:val="28"/>
        </w:rPr>
        <w:br/>
      </w:r>
      <w:r w:rsidRPr="008D69A0">
        <w:rPr>
          <w:rFonts w:ascii="Times New Roman" w:hAnsi="Times New Roman" w:cs="Times New Roman"/>
          <w:color w:val="000000"/>
          <w:sz w:val="28"/>
          <w:szCs w:val="28"/>
        </w:rPr>
        <w:t>решать планиметрические задачи по готовым формулам прямым</w:t>
      </w:r>
      <w:r w:rsidRPr="008D69A0">
        <w:rPr>
          <w:color w:val="000000"/>
          <w:sz w:val="28"/>
          <w:szCs w:val="28"/>
        </w:rPr>
        <w:br/>
      </w:r>
      <w:r w:rsidRPr="008D69A0">
        <w:rPr>
          <w:rFonts w:ascii="Times New Roman" w:hAnsi="Times New Roman" w:cs="Times New Roman"/>
          <w:color w:val="000000"/>
          <w:sz w:val="28"/>
          <w:szCs w:val="28"/>
        </w:rPr>
        <w:t>вычислением, элементарными выкладками используя алгебру комплексных</w:t>
      </w:r>
      <w:r w:rsidRPr="008D69A0">
        <w:rPr>
          <w:color w:val="000000"/>
          <w:sz w:val="28"/>
          <w:szCs w:val="28"/>
        </w:rPr>
        <w:br/>
      </w:r>
      <w:r w:rsidRPr="008D69A0">
        <w:rPr>
          <w:rFonts w:ascii="Times New Roman" w:hAnsi="Times New Roman" w:cs="Times New Roman"/>
          <w:color w:val="000000"/>
          <w:sz w:val="28"/>
          <w:szCs w:val="28"/>
        </w:rPr>
        <w:t>чисел.</w:t>
      </w:r>
    </w:p>
    <w:p w:rsidR="008D69A0" w:rsidRDefault="008D69A0" w:rsidP="008D69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9A0">
        <w:rPr>
          <w:rFonts w:ascii="Times New Roman" w:hAnsi="Times New Roman" w:cs="Times New Roman"/>
          <w:color w:val="000000"/>
          <w:sz w:val="28"/>
          <w:szCs w:val="28"/>
        </w:rPr>
        <w:t>Итак, подводя итог обзору способов решения планиметрических задач</w:t>
      </w:r>
      <w:r w:rsidRPr="008D69A0">
        <w:rPr>
          <w:color w:val="000000"/>
          <w:sz w:val="28"/>
          <w:szCs w:val="28"/>
        </w:rPr>
        <w:br/>
      </w:r>
      <w:r w:rsidRPr="008D69A0">
        <w:rPr>
          <w:rFonts w:ascii="Times New Roman" w:hAnsi="Times New Roman" w:cs="Times New Roman"/>
          <w:color w:val="000000"/>
          <w:sz w:val="28"/>
          <w:szCs w:val="28"/>
        </w:rPr>
        <w:t>и способов поиска решения геометрических задач, заметим, что существует</w:t>
      </w:r>
      <w:r w:rsidRPr="008D69A0">
        <w:rPr>
          <w:color w:val="000000"/>
          <w:sz w:val="28"/>
          <w:szCs w:val="28"/>
        </w:rPr>
        <w:br/>
      </w:r>
      <w:r w:rsidRPr="008D69A0">
        <w:rPr>
          <w:rFonts w:ascii="Times New Roman" w:hAnsi="Times New Roman" w:cs="Times New Roman"/>
          <w:color w:val="000000"/>
          <w:sz w:val="28"/>
          <w:szCs w:val="28"/>
        </w:rPr>
        <w:t>множество разнообразных способов решения задач в геометрии. Частота их</w:t>
      </w:r>
      <w:r w:rsidRPr="008D69A0">
        <w:rPr>
          <w:color w:val="000000"/>
          <w:sz w:val="28"/>
          <w:szCs w:val="28"/>
        </w:rPr>
        <w:br/>
      </w:r>
      <w:r w:rsidRPr="008D69A0">
        <w:rPr>
          <w:rFonts w:ascii="Times New Roman" w:hAnsi="Times New Roman" w:cs="Times New Roman"/>
          <w:color w:val="000000"/>
          <w:sz w:val="28"/>
          <w:szCs w:val="28"/>
        </w:rPr>
        <w:t>использования различна, чаще на практике применяется алгебраический</w:t>
      </w:r>
      <w:r w:rsidRPr="008D69A0">
        <w:rPr>
          <w:color w:val="000000"/>
          <w:sz w:val="28"/>
          <w:szCs w:val="28"/>
        </w:rPr>
        <w:br/>
      </w:r>
      <w:r w:rsidRPr="008D69A0">
        <w:rPr>
          <w:rFonts w:ascii="Times New Roman" w:hAnsi="Times New Roman" w:cs="Times New Roman"/>
          <w:color w:val="000000"/>
          <w:sz w:val="28"/>
          <w:szCs w:val="28"/>
        </w:rPr>
        <w:t>метод, метод подобия, координатный и векторный методы. Остальные реже,</w:t>
      </w:r>
      <w:r w:rsidRPr="008D69A0">
        <w:rPr>
          <w:rFonts w:ascii="Calibri" w:hAnsi="Calibri" w:cs="Calibri"/>
          <w:color w:val="000000"/>
        </w:rPr>
        <w:br/>
      </w:r>
      <w:r w:rsidRPr="008D69A0">
        <w:rPr>
          <w:rFonts w:ascii="Times New Roman" w:hAnsi="Times New Roman" w:cs="Times New Roman"/>
          <w:color w:val="000000"/>
          <w:sz w:val="28"/>
          <w:szCs w:val="28"/>
        </w:rPr>
        <w:t>но лучше знать больше способов решения задач, это поможет в нужный</w:t>
      </w:r>
      <w:r w:rsidRPr="008D69A0">
        <w:rPr>
          <w:color w:val="000000"/>
          <w:sz w:val="28"/>
          <w:szCs w:val="28"/>
        </w:rPr>
        <w:br/>
      </w:r>
      <w:r w:rsidRPr="008D69A0">
        <w:rPr>
          <w:rFonts w:ascii="Times New Roman" w:hAnsi="Times New Roman" w:cs="Times New Roman"/>
          <w:color w:val="000000"/>
          <w:sz w:val="28"/>
          <w:szCs w:val="28"/>
        </w:rPr>
        <w:t>момент обязательно решить необходимую задачу.</w:t>
      </w:r>
      <w:r w:rsidRPr="008D69A0">
        <w:rPr>
          <w:color w:val="000000"/>
          <w:sz w:val="28"/>
          <w:szCs w:val="28"/>
        </w:rPr>
        <w:br/>
      </w:r>
      <w:r w:rsidRPr="008D69A0">
        <w:rPr>
          <w:rFonts w:ascii="Times New Roman" w:hAnsi="Times New Roman" w:cs="Times New Roman"/>
          <w:color w:val="000000"/>
          <w:sz w:val="28"/>
          <w:szCs w:val="28"/>
        </w:rPr>
        <w:t>Геометрические, и, в частности, планиметрические задачи, невозможно</w:t>
      </w:r>
      <w:r w:rsidRPr="008D69A0">
        <w:rPr>
          <w:color w:val="000000"/>
          <w:sz w:val="28"/>
          <w:szCs w:val="28"/>
        </w:rPr>
        <w:br/>
      </w:r>
      <w:r w:rsidRPr="008D69A0">
        <w:rPr>
          <w:rFonts w:ascii="Times New Roman" w:hAnsi="Times New Roman" w:cs="Times New Roman"/>
          <w:color w:val="000000"/>
          <w:sz w:val="28"/>
          <w:szCs w:val="28"/>
        </w:rPr>
        <w:t>научиться решать сразу, это процесс длительный и постепенный. Ученик</w:t>
      </w:r>
      <w:r w:rsidRPr="008D69A0">
        <w:rPr>
          <w:color w:val="000000"/>
          <w:sz w:val="28"/>
          <w:szCs w:val="28"/>
        </w:rPr>
        <w:br/>
      </w:r>
      <w:r w:rsidRPr="008D69A0">
        <w:rPr>
          <w:rFonts w:ascii="Times New Roman" w:hAnsi="Times New Roman" w:cs="Times New Roman"/>
          <w:color w:val="000000"/>
          <w:sz w:val="28"/>
          <w:szCs w:val="28"/>
        </w:rPr>
        <w:t>сначала накапливает базу знаний (аксиомы, теоремы, леммы, следствия из</w:t>
      </w:r>
      <w:r w:rsidRPr="008D69A0">
        <w:rPr>
          <w:color w:val="000000"/>
          <w:sz w:val="28"/>
          <w:szCs w:val="28"/>
        </w:rPr>
        <w:br/>
      </w:r>
      <w:r w:rsidRPr="008D69A0">
        <w:rPr>
          <w:rFonts w:ascii="Times New Roman" w:hAnsi="Times New Roman" w:cs="Times New Roman"/>
          <w:color w:val="000000"/>
          <w:sz w:val="28"/>
          <w:szCs w:val="28"/>
        </w:rPr>
        <w:t>них, опорные базовые задачи), и постепенно начинает ее применять. В</w:t>
      </w:r>
      <w:r w:rsidRPr="008D69A0">
        <w:rPr>
          <w:color w:val="000000"/>
          <w:sz w:val="28"/>
          <w:szCs w:val="28"/>
        </w:rPr>
        <w:br/>
      </w:r>
      <w:r w:rsidRPr="008D69A0">
        <w:rPr>
          <w:rFonts w:ascii="Times New Roman" w:hAnsi="Times New Roman" w:cs="Times New Roman"/>
          <w:color w:val="000000"/>
          <w:sz w:val="28"/>
          <w:szCs w:val="28"/>
        </w:rPr>
        <w:t>математике, и в геометрии, чем больше решаешь задач, тем больше опыта</w:t>
      </w:r>
      <w:r w:rsidRPr="008D69A0">
        <w:rPr>
          <w:color w:val="000000"/>
          <w:sz w:val="28"/>
          <w:szCs w:val="28"/>
        </w:rPr>
        <w:br/>
      </w:r>
      <w:r w:rsidRPr="008D69A0">
        <w:rPr>
          <w:rFonts w:ascii="Times New Roman" w:hAnsi="Times New Roman" w:cs="Times New Roman"/>
          <w:color w:val="000000"/>
          <w:sz w:val="28"/>
          <w:szCs w:val="28"/>
        </w:rPr>
        <w:t>приобретаешь, тем больше навыков и умений появляется.</w:t>
      </w:r>
      <w:r w:rsidRPr="008D69A0">
        <w:rPr>
          <w:color w:val="000000"/>
          <w:sz w:val="28"/>
          <w:szCs w:val="28"/>
        </w:rPr>
        <w:br/>
      </w:r>
      <w:r w:rsidRPr="008D69A0">
        <w:rPr>
          <w:rFonts w:ascii="Times New Roman" w:hAnsi="Times New Roman" w:cs="Times New Roman"/>
          <w:color w:val="000000"/>
          <w:sz w:val="28"/>
          <w:szCs w:val="28"/>
        </w:rPr>
        <w:t>Сложность геометрии в том, что каждая задача требует</w:t>
      </w:r>
      <w:r w:rsidRPr="008D69A0">
        <w:rPr>
          <w:color w:val="000000"/>
          <w:sz w:val="28"/>
          <w:szCs w:val="28"/>
        </w:rPr>
        <w:br/>
      </w:r>
      <w:r w:rsidRPr="008D69A0">
        <w:rPr>
          <w:rFonts w:ascii="Times New Roman" w:hAnsi="Times New Roman" w:cs="Times New Roman"/>
          <w:color w:val="000000"/>
          <w:sz w:val="28"/>
          <w:szCs w:val="28"/>
        </w:rPr>
        <w:t>индивидуального подхода, она обязательно чем-либо отличается от другой</w:t>
      </w:r>
      <w:r w:rsidRPr="008D69A0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 w:rsidRPr="008D69A0">
        <w:rPr>
          <w:rFonts w:ascii="Times New Roman" w:hAnsi="Times New Roman" w:cs="Times New Roman"/>
          <w:color w:val="000000"/>
          <w:sz w:val="28"/>
          <w:szCs w:val="28"/>
        </w:rPr>
        <w:t>. Конечно, в задачах встречаются однотипные действия, но они</w:t>
      </w:r>
      <w:r w:rsidRPr="008D69A0">
        <w:rPr>
          <w:color w:val="000000"/>
          <w:sz w:val="28"/>
          <w:szCs w:val="28"/>
        </w:rPr>
        <w:br/>
      </w:r>
      <w:r w:rsidRPr="008D69A0">
        <w:rPr>
          <w:rFonts w:ascii="Times New Roman" w:hAnsi="Times New Roman" w:cs="Times New Roman"/>
          <w:color w:val="000000"/>
          <w:sz w:val="28"/>
          <w:szCs w:val="28"/>
        </w:rPr>
        <w:t>запоминаются, только при постоянной тренировке в решении задач. Не зря</w:t>
      </w:r>
      <w:r w:rsidRPr="008D69A0">
        <w:rPr>
          <w:color w:val="000000"/>
          <w:sz w:val="28"/>
          <w:szCs w:val="28"/>
        </w:rPr>
        <w:br/>
      </w:r>
      <w:r w:rsidRPr="008D69A0">
        <w:rPr>
          <w:rFonts w:ascii="Times New Roman" w:hAnsi="Times New Roman" w:cs="Times New Roman"/>
          <w:color w:val="000000"/>
          <w:sz w:val="28"/>
          <w:szCs w:val="28"/>
        </w:rPr>
        <w:t>применяется понятие опорных задач (иногда их называют скелетными), их</w:t>
      </w:r>
      <w:r w:rsidRPr="008D69A0">
        <w:rPr>
          <w:color w:val="000000"/>
          <w:sz w:val="28"/>
          <w:szCs w:val="28"/>
        </w:rPr>
        <w:br/>
      </w:r>
      <w:r w:rsidRPr="008D69A0">
        <w:rPr>
          <w:rFonts w:ascii="Times New Roman" w:hAnsi="Times New Roman" w:cs="Times New Roman"/>
          <w:color w:val="000000"/>
          <w:sz w:val="28"/>
          <w:szCs w:val="28"/>
        </w:rPr>
        <w:t>решение или часть решения можно использовать при рассмотрении типовых</w:t>
      </w:r>
      <w:r w:rsidRPr="008D69A0">
        <w:rPr>
          <w:color w:val="000000"/>
          <w:sz w:val="28"/>
          <w:szCs w:val="28"/>
        </w:rPr>
        <w:br/>
      </w:r>
      <w:r w:rsidRPr="008D69A0">
        <w:rPr>
          <w:rFonts w:ascii="Times New Roman" w:hAnsi="Times New Roman" w:cs="Times New Roman"/>
          <w:color w:val="000000"/>
          <w:sz w:val="28"/>
          <w:szCs w:val="28"/>
        </w:rPr>
        <w:t>задач. В планиметрии существуют алгоритмы в виде формул, но для решения</w:t>
      </w:r>
      <w:r w:rsidRPr="008D69A0">
        <w:rPr>
          <w:color w:val="000000"/>
          <w:sz w:val="28"/>
          <w:szCs w:val="28"/>
        </w:rPr>
        <w:br/>
      </w:r>
      <w:r w:rsidRPr="008D69A0">
        <w:rPr>
          <w:rFonts w:ascii="Times New Roman" w:hAnsi="Times New Roman" w:cs="Times New Roman"/>
          <w:color w:val="000000"/>
          <w:sz w:val="28"/>
          <w:szCs w:val="28"/>
        </w:rPr>
        <w:t>сложной задачи нужно видеть взаимосвязь между ними и применение разных</w:t>
      </w:r>
      <w:r w:rsidRPr="008D69A0">
        <w:rPr>
          <w:color w:val="000000"/>
          <w:sz w:val="28"/>
          <w:szCs w:val="28"/>
        </w:rPr>
        <w:br/>
      </w:r>
      <w:r w:rsidRPr="008D69A0">
        <w:rPr>
          <w:rFonts w:ascii="Times New Roman" w:hAnsi="Times New Roman" w:cs="Times New Roman"/>
          <w:color w:val="000000"/>
          <w:sz w:val="28"/>
          <w:szCs w:val="28"/>
        </w:rPr>
        <w:t>формул к одному элементу чертежа, то есть смотреть на задачу с разных</w:t>
      </w:r>
      <w:r w:rsidRPr="008D69A0">
        <w:rPr>
          <w:color w:val="000000"/>
          <w:sz w:val="28"/>
          <w:szCs w:val="28"/>
        </w:rPr>
        <w:br/>
      </w:r>
      <w:r w:rsidRPr="008D69A0">
        <w:rPr>
          <w:rFonts w:ascii="Times New Roman" w:hAnsi="Times New Roman" w:cs="Times New Roman"/>
          <w:color w:val="000000"/>
          <w:sz w:val="28"/>
          <w:szCs w:val="28"/>
        </w:rPr>
        <w:t>точек зрения.</w:t>
      </w:r>
    </w:p>
    <w:p w:rsidR="008D69A0" w:rsidRPr="008D69A0" w:rsidRDefault="008D69A0" w:rsidP="00FD5171">
      <w:pPr>
        <w:spacing w:after="0" w:line="240" w:lineRule="auto"/>
        <w:jc w:val="both"/>
        <w:rPr>
          <w:rStyle w:val="fontstyle21"/>
          <w:color w:val="000000"/>
        </w:rPr>
      </w:pPr>
      <w:r w:rsidRPr="008D69A0">
        <w:rPr>
          <w:rStyle w:val="fontstyle21"/>
          <w:color w:val="000000"/>
        </w:rPr>
        <w:lastRenderedPageBreak/>
        <w:t>Обобщим опыт решения задач разными способами. Решение</w:t>
      </w:r>
      <w:r w:rsidR="00FD5171">
        <w:rPr>
          <w:rStyle w:val="fontstyle21"/>
          <w:color w:val="000000"/>
        </w:rPr>
        <w:t xml:space="preserve"> </w:t>
      </w:r>
      <w:r w:rsidRPr="008D69A0">
        <w:rPr>
          <w:rStyle w:val="fontstyle21"/>
          <w:color w:val="000000"/>
        </w:rPr>
        <w:t>геометрической любой задачи следует</w:t>
      </w:r>
      <w:r w:rsidR="00FD5171">
        <w:rPr>
          <w:rStyle w:val="fontstyle21"/>
          <w:color w:val="000000"/>
        </w:rPr>
        <w:t xml:space="preserve"> начинать с выполнения чертежа. Правильно </w:t>
      </w:r>
      <w:r w:rsidRPr="008D69A0">
        <w:rPr>
          <w:rStyle w:val="fontstyle21"/>
          <w:color w:val="000000"/>
        </w:rPr>
        <w:t>выполненный чертеж – эт</w:t>
      </w:r>
      <w:r w:rsidR="00FD5171">
        <w:rPr>
          <w:rStyle w:val="fontstyle21"/>
          <w:color w:val="000000"/>
        </w:rPr>
        <w:t xml:space="preserve">о уже половина успеха в решении задачи. Это </w:t>
      </w:r>
      <w:r w:rsidRPr="008D69A0">
        <w:rPr>
          <w:rStyle w:val="fontstyle21"/>
          <w:color w:val="000000"/>
        </w:rPr>
        <w:t>особенно важно при и</w:t>
      </w:r>
      <w:r w:rsidR="00FD5171">
        <w:rPr>
          <w:rStyle w:val="fontstyle21"/>
          <w:color w:val="000000"/>
        </w:rPr>
        <w:t xml:space="preserve">спользовании некоторых способов </w:t>
      </w:r>
      <w:r w:rsidRPr="008D69A0">
        <w:rPr>
          <w:rStyle w:val="fontstyle21"/>
          <w:color w:val="000000"/>
        </w:rPr>
        <w:t>решения, например, при введении дополн</w:t>
      </w:r>
      <w:r w:rsidR="00FD5171">
        <w:rPr>
          <w:rStyle w:val="fontstyle21"/>
          <w:color w:val="000000"/>
        </w:rPr>
        <w:t xml:space="preserve">ительных построений. На чертеже не должно быть </w:t>
      </w:r>
      <w:r w:rsidRPr="008D69A0">
        <w:rPr>
          <w:rStyle w:val="fontstyle21"/>
          <w:color w:val="000000"/>
        </w:rPr>
        <w:t>лишних линий, чтобы они</w:t>
      </w:r>
      <w:r w:rsidR="00FD5171">
        <w:rPr>
          <w:rStyle w:val="fontstyle21"/>
          <w:color w:val="000000"/>
        </w:rPr>
        <w:t xml:space="preserve"> не загромождали чертеж, только </w:t>
      </w:r>
      <w:r w:rsidRPr="008D69A0">
        <w:rPr>
          <w:rStyle w:val="fontstyle21"/>
          <w:color w:val="000000"/>
        </w:rPr>
        <w:t>все самые необходи</w:t>
      </w:r>
      <w:r w:rsidR="00FD5171">
        <w:rPr>
          <w:rStyle w:val="fontstyle21"/>
          <w:color w:val="000000"/>
        </w:rPr>
        <w:t xml:space="preserve">мые сведения из условия задачи. Иногда по правильно </w:t>
      </w:r>
      <w:r w:rsidRPr="008D69A0">
        <w:rPr>
          <w:rStyle w:val="fontstyle21"/>
          <w:color w:val="000000"/>
        </w:rPr>
        <w:t>составленному че</w:t>
      </w:r>
      <w:r w:rsidR="00FD5171">
        <w:rPr>
          <w:rStyle w:val="fontstyle21"/>
          <w:color w:val="000000"/>
        </w:rPr>
        <w:t xml:space="preserve">ртежу сразу виден ответ задачи. </w:t>
      </w:r>
      <w:r w:rsidRPr="008D69A0">
        <w:rPr>
          <w:rStyle w:val="fontstyle21"/>
          <w:color w:val="000000"/>
        </w:rPr>
        <w:t>Если задача сложная и сразу решить ее</w:t>
      </w:r>
      <w:r w:rsidR="00FD5171">
        <w:rPr>
          <w:rStyle w:val="fontstyle21"/>
          <w:color w:val="000000"/>
        </w:rPr>
        <w:t xml:space="preserve"> проблематично, можно выполнить </w:t>
      </w:r>
      <w:r w:rsidRPr="008D69A0">
        <w:rPr>
          <w:rStyle w:val="fontstyle21"/>
          <w:color w:val="000000"/>
        </w:rPr>
        <w:t xml:space="preserve">разные комбинации чертежей (развернуть </w:t>
      </w:r>
      <w:r w:rsidR="00FD5171">
        <w:rPr>
          <w:rStyle w:val="fontstyle21"/>
          <w:color w:val="000000"/>
        </w:rPr>
        <w:t xml:space="preserve">треугольник, взять другой угол, </w:t>
      </w:r>
      <w:r w:rsidRPr="008D69A0">
        <w:rPr>
          <w:rStyle w:val="fontstyle21"/>
          <w:color w:val="000000"/>
        </w:rPr>
        <w:t>на</w:t>
      </w:r>
      <w:r w:rsidR="00FD5171">
        <w:rPr>
          <w:rStyle w:val="fontstyle21"/>
          <w:color w:val="000000"/>
        </w:rPr>
        <w:t xml:space="preserve">чертить отрезок с  </w:t>
      </w:r>
      <w:r w:rsidRPr="008D69A0">
        <w:rPr>
          <w:rStyle w:val="fontstyle21"/>
          <w:color w:val="000000"/>
        </w:rPr>
        <w:t>ругой стороны и т.п.).</w:t>
      </w:r>
      <w:r w:rsidR="00FD5171">
        <w:rPr>
          <w:rStyle w:val="fontstyle21"/>
          <w:color w:val="000000"/>
        </w:rPr>
        <w:t xml:space="preserve"> Другой взгляд на рисунок может </w:t>
      </w:r>
      <w:r w:rsidRPr="008D69A0">
        <w:rPr>
          <w:rStyle w:val="fontstyle21"/>
          <w:color w:val="000000"/>
        </w:rPr>
        <w:t>подсказать решение задачи.</w:t>
      </w:r>
    </w:p>
    <w:p w:rsidR="008D69A0" w:rsidRDefault="008D69A0" w:rsidP="008D69A0">
      <w:pPr>
        <w:spacing w:after="0" w:line="240" w:lineRule="auto"/>
        <w:jc w:val="both"/>
        <w:rPr>
          <w:rStyle w:val="fontstyle21"/>
          <w:color w:val="000000"/>
        </w:rPr>
      </w:pPr>
      <w:r w:rsidRPr="008D69A0">
        <w:rPr>
          <w:rStyle w:val="fontstyle21"/>
          <w:color w:val="000000"/>
        </w:rPr>
        <w:t>В простейших случаях ход р</w:t>
      </w:r>
      <w:r w:rsidR="00FD5171">
        <w:rPr>
          <w:rStyle w:val="fontstyle21"/>
          <w:color w:val="000000"/>
        </w:rPr>
        <w:t xml:space="preserve">ешения задачи виден сразу после </w:t>
      </w:r>
      <w:r w:rsidRPr="008D69A0">
        <w:rPr>
          <w:rStyle w:val="fontstyle21"/>
          <w:color w:val="000000"/>
        </w:rPr>
        <w:t>прочтения условия и построения че</w:t>
      </w:r>
      <w:r w:rsidR="00FD5171">
        <w:rPr>
          <w:rStyle w:val="fontstyle21"/>
          <w:color w:val="000000"/>
        </w:rPr>
        <w:t xml:space="preserve">ртежа. Остается только записать правильно  решение. </w:t>
      </w:r>
      <w:r w:rsidRPr="008D69A0">
        <w:rPr>
          <w:rStyle w:val="fontstyle21"/>
          <w:color w:val="000000"/>
        </w:rPr>
        <w:t>В более сложных с</w:t>
      </w:r>
      <w:r w:rsidR="00FD5171">
        <w:rPr>
          <w:rStyle w:val="fontstyle21"/>
          <w:color w:val="000000"/>
        </w:rPr>
        <w:t xml:space="preserve">лучаях, стоит подумать каким из </w:t>
      </w:r>
      <w:r w:rsidRPr="008D69A0">
        <w:rPr>
          <w:rStyle w:val="fontstyle21"/>
          <w:color w:val="000000"/>
        </w:rPr>
        <w:t>методов лучше начинать решать зада</w:t>
      </w:r>
      <w:r w:rsidR="00FD5171">
        <w:rPr>
          <w:rStyle w:val="fontstyle21"/>
          <w:color w:val="000000"/>
        </w:rPr>
        <w:t xml:space="preserve">чу. Следует выявить характерные особенности </w:t>
      </w:r>
      <w:r w:rsidRPr="008D69A0">
        <w:rPr>
          <w:rStyle w:val="fontstyle21"/>
          <w:color w:val="000000"/>
        </w:rPr>
        <w:t>конфигурации начерченны</w:t>
      </w:r>
      <w:r w:rsidR="00FD5171">
        <w:rPr>
          <w:rStyle w:val="fontstyle21"/>
          <w:color w:val="000000"/>
        </w:rPr>
        <w:t xml:space="preserve">х фигур, определить взаимосвязь </w:t>
      </w:r>
      <w:r w:rsidRPr="008D69A0">
        <w:rPr>
          <w:rStyle w:val="fontstyle21"/>
          <w:color w:val="000000"/>
        </w:rPr>
        <w:t xml:space="preserve">между ними. </w:t>
      </w:r>
      <w:r w:rsidR="00FD5171">
        <w:rPr>
          <w:rStyle w:val="fontstyle21"/>
          <w:color w:val="000000"/>
        </w:rPr>
        <w:t xml:space="preserve"> </w:t>
      </w:r>
      <w:r w:rsidRPr="008D69A0">
        <w:rPr>
          <w:rStyle w:val="fontstyle21"/>
          <w:color w:val="000000"/>
        </w:rPr>
        <w:t>Тогда возможно появление логической цепочки решения.</w:t>
      </w:r>
    </w:p>
    <w:p w:rsidR="00FD5171" w:rsidRDefault="008D69A0" w:rsidP="008D69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9A0">
        <w:rPr>
          <w:rFonts w:ascii="Times New Roman" w:hAnsi="Times New Roman" w:cs="Times New Roman"/>
          <w:color w:val="000000"/>
          <w:sz w:val="28"/>
          <w:szCs w:val="28"/>
        </w:rPr>
        <w:t>Роль различных способов решения задач в повышении качества знаний</w:t>
      </w:r>
      <w:r w:rsidRPr="008D69A0">
        <w:rPr>
          <w:color w:val="000000"/>
          <w:sz w:val="28"/>
          <w:szCs w:val="28"/>
        </w:rPr>
        <w:br/>
      </w:r>
      <w:r w:rsidRPr="008D69A0">
        <w:rPr>
          <w:rFonts w:ascii="Times New Roman" w:hAnsi="Times New Roman" w:cs="Times New Roman"/>
          <w:color w:val="000000"/>
          <w:sz w:val="28"/>
          <w:szCs w:val="28"/>
        </w:rPr>
        <w:t>учащихся по геометрии достаточно велика. Если на уроках разбираются</w:t>
      </w:r>
      <w:r w:rsidRPr="008D69A0">
        <w:rPr>
          <w:color w:val="000000"/>
          <w:sz w:val="28"/>
          <w:szCs w:val="28"/>
        </w:rPr>
        <w:br/>
      </w:r>
      <w:r w:rsidRPr="008D69A0">
        <w:rPr>
          <w:rFonts w:ascii="Times New Roman" w:hAnsi="Times New Roman" w:cs="Times New Roman"/>
          <w:color w:val="000000"/>
          <w:sz w:val="28"/>
          <w:szCs w:val="28"/>
        </w:rPr>
        <w:t>решения одной задачи разными способами, то это, несомненно, обогащает</w:t>
      </w:r>
      <w:r w:rsidRPr="008D69A0">
        <w:rPr>
          <w:color w:val="000000"/>
          <w:sz w:val="28"/>
          <w:szCs w:val="28"/>
        </w:rPr>
        <w:br/>
      </w:r>
      <w:r w:rsidRPr="008D69A0">
        <w:rPr>
          <w:rFonts w:ascii="Times New Roman" w:hAnsi="Times New Roman" w:cs="Times New Roman"/>
          <w:color w:val="000000"/>
          <w:sz w:val="28"/>
          <w:szCs w:val="28"/>
        </w:rPr>
        <w:t>развитие учащихся. Применение различны</w:t>
      </w:r>
      <w:r>
        <w:rPr>
          <w:rFonts w:ascii="Times New Roman" w:hAnsi="Times New Roman" w:cs="Times New Roman"/>
          <w:color w:val="000000"/>
          <w:sz w:val="28"/>
          <w:szCs w:val="28"/>
        </w:rPr>
        <w:t>х методов решения позволяет</w:t>
      </w:r>
      <w:r w:rsidRPr="008D69A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8D69A0">
        <w:rPr>
          <w:color w:val="000000"/>
          <w:sz w:val="28"/>
          <w:szCs w:val="28"/>
        </w:rPr>
        <w:br/>
      </w:r>
      <w:r w:rsidRPr="008D69A0">
        <w:rPr>
          <w:rFonts w:ascii="Times New Roman" w:hAnsi="Times New Roman" w:cs="Times New Roman"/>
          <w:color w:val="000000"/>
          <w:sz w:val="28"/>
          <w:szCs w:val="28"/>
        </w:rPr>
        <w:t>- повторять сразу несколько изученных тем геометрии, базовых формул</w:t>
      </w:r>
      <w:r w:rsidRPr="008D69A0">
        <w:rPr>
          <w:color w:val="000000"/>
          <w:sz w:val="28"/>
          <w:szCs w:val="28"/>
        </w:rPr>
        <w:br/>
      </w:r>
      <w:r w:rsidR="00FD5171">
        <w:rPr>
          <w:rFonts w:ascii="Times New Roman" w:hAnsi="Times New Roman" w:cs="Times New Roman"/>
          <w:color w:val="000000"/>
          <w:sz w:val="28"/>
          <w:szCs w:val="28"/>
        </w:rPr>
        <w:t>и теорем;</w:t>
      </w:r>
    </w:p>
    <w:p w:rsidR="00FD5171" w:rsidRDefault="00FD5171" w:rsidP="008D69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D69A0" w:rsidRPr="008D69A0">
        <w:rPr>
          <w:rFonts w:ascii="Times New Roman" w:hAnsi="Times New Roman" w:cs="Times New Roman"/>
          <w:color w:val="000000"/>
          <w:sz w:val="28"/>
          <w:szCs w:val="28"/>
        </w:rPr>
        <w:t>выполнять анализ качества решения, то есть сравнивать различные</w:t>
      </w:r>
      <w:r w:rsidR="008D69A0" w:rsidRPr="008D69A0">
        <w:rPr>
          <w:color w:val="000000"/>
          <w:sz w:val="28"/>
          <w:szCs w:val="28"/>
        </w:rPr>
        <w:br/>
      </w:r>
      <w:r w:rsidR="008D69A0" w:rsidRPr="008D69A0">
        <w:rPr>
          <w:rFonts w:ascii="Times New Roman" w:hAnsi="Times New Roman" w:cs="Times New Roman"/>
          <w:color w:val="000000"/>
          <w:sz w:val="28"/>
          <w:szCs w:val="28"/>
        </w:rPr>
        <w:t>решения и делать выводы о рациональном использовании того или иного</w:t>
      </w:r>
      <w:r w:rsidR="008D69A0" w:rsidRPr="008D69A0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метода;</w:t>
      </w:r>
      <w:r w:rsidR="008D69A0" w:rsidRPr="008D69A0">
        <w:rPr>
          <w:color w:val="000000"/>
          <w:sz w:val="28"/>
          <w:szCs w:val="28"/>
        </w:rPr>
        <w:br/>
      </w:r>
      <w:r w:rsidR="008D69A0" w:rsidRPr="008D69A0">
        <w:rPr>
          <w:rFonts w:ascii="Times New Roman" w:hAnsi="Times New Roman" w:cs="Times New Roman"/>
          <w:color w:val="000000"/>
          <w:sz w:val="28"/>
          <w:szCs w:val="28"/>
        </w:rPr>
        <w:t>- формировать навыки нестандартного взгляда на суть геометрической</w:t>
      </w:r>
      <w:r w:rsidR="008D69A0" w:rsidRPr="008D69A0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проблемы;</w:t>
      </w:r>
      <w:r w:rsidR="008D69A0" w:rsidRPr="008D69A0">
        <w:rPr>
          <w:rFonts w:ascii="Calibri" w:hAnsi="Calibri" w:cs="Calibri"/>
          <w:color w:val="000000"/>
        </w:rPr>
        <w:br/>
      </w:r>
      <w:r w:rsidR="008D69A0" w:rsidRPr="008D69A0">
        <w:rPr>
          <w:rFonts w:ascii="Times New Roman" w:hAnsi="Times New Roman" w:cs="Times New Roman"/>
          <w:color w:val="000000"/>
          <w:sz w:val="28"/>
          <w:szCs w:val="28"/>
        </w:rPr>
        <w:t>- расширять представления о многообразии и безграничности</w:t>
      </w:r>
      <w:r w:rsidR="008D69A0" w:rsidRPr="008D69A0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геометрии в целом;</w:t>
      </w:r>
    </w:p>
    <w:p w:rsidR="008D69A0" w:rsidRDefault="00FD5171" w:rsidP="008D69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D69A0" w:rsidRPr="008D69A0">
        <w:rPr>
          <w:rFonts w:ascii="Times New Roman" w:hAnsi="Times New Roman" w:cs="Times New Roman"/>
          <w:color w:val="000000"/>
          <w:sz w:val="28"/>
          <w:szCs w:val="28"/>
        </w:rPr>
        <w:t>улучшить понимание классических и новых идей планиметрических</w:t>
      </w:r>
      <w:r w:rsidR="008D69A0" w:rsidRPr="008D69A0">
        <w:rPr>
          <w:color w:val="000000"/>
          <w:sz w:val="28"/>
          <w:szCs w:val="28"/>
        </w:rPr>
        <w:br/>
      </w:r>
      <w:r w:rsidR="008D69A0" w:rsidRPr="008D69A0">
        <w:rPr>
          <w:rFonts w:ascii="Times New Roman" w:hAnsi="Times New Roman" w:cs="Times New Roman"/>
          <w:color w:val="000000"/>
          <w:sz w:val="28"/>
          <w:szCs w:val="28"/>
        </w:rPr>
        <w:t>задач.</w:t>
      </w:r>
      <w:r w:rsidR="008D69A0" w:rsidRPr="008D69A0">
        <w:rPr>
          <w:color w:val="000000"/>
          <w:sz w:val="28"/>
          <w:szCs w:val="28"/>
        </w:rPr>
        <w:br/>
      </w:r>
      <w:r w:rsidR="008D69A0" w:rsidRPr="008D69A0">
        <w:rPr>
          <w:rFonts w:ascii="Times New Roman" w:hAnsi="Times New Roman" w:cs="Times New Roman"/>
          <w:color w:val="000000"/>
          <w:sz w:val="28"/>
          <w:szCs w:val="28"/>
        </w:rPr>
        <w:t>Из всего вышеперечисленного следует, что решать алгебраические</w:t>
      </w:r>
      <w:r w:rsidR="008D69A0" w:rsidRPr="008D69A0">
        <w:rPr>
          <w:color w:val="000000"/>
          <w:sz w:val="28"/>
          <w:szCs w:val="28"/>
        </w:rPr>
        <w:br/>
      </w:r>
      <w:r w:rsidR="008D69A0" w:rsidRPr="008D69A0">
        <w:rPr>
          <w:rFonts w:ascii="Times New Roman" w:hAnsi="Times New Roman" w:cs="Times New Roman"/>
          <w:color w:val="000000"/>
          <w:sz w:val="28"/>
          <w:szCs w:val="28"/>
        </w:rPr>
        <w:t>задачи следует учиться разными способами, уметь оценивать ситуацию на</w:t>
      </w:r>
      <w:r w:rsidR="008D69A0" w:rsidRPr="008D69A0">
        <w:rPr>
          <w:color w:val="000000"/>
          <w:sz w:val="28"/>
          <w:szCs w:val="28"/>
        </w:rPr>
        <w:br/>
      </w:r>
      <w:r w:rsidR="008D69A0" w:rsidRPr="008D69A0">
        <w:rPr>
          <w:rFonts w:ascii="Times New Roman" w:hAnsi="Times New Roman" w:cs="Times New Roman"/>
          <w:color w:val="000000"/>
          <w:sz w:val="28"/>
          <w:szCs w:val="28"/>
        </w:rPr>
        <w:t>предмет рационального решения. Применение различных методов решения</w:t>
      </w:r>
      <w:r w:rsidR="008D69A0" w:rsidRPr="008D69A0">
        <w:rPr>
          <w:color w:val="000000"/>
          <w:sz w:val="28"/>
          <w:szCs w:val="28"/>
        </w:rPr>
        <w:br/>
      </w:r>
      <w:r w:rsidR="008D69A0" w:rsidRPr="008D69A0">
        <w:rPr>
          <w:rFonts w:ascii="Times New Roman" w:hAnsi="Times New Roman" w:cs="Times New Roman"/>
          <w:color w:val="000000"/>
          <w:sz w:val="28"/>
          <w:szCs w:val="28"/>
        </w:rPr>
        <w:t>задач, в конечном итоге, улучшает качество изучения дисциплины.</w:t>
      </w:r>
    </w:p>
    <w:p w:rsidR="00B82336" w:rsidRDefault="00B82336" w:rsidP="008D69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2336" w:rsidRDefault="00B82336" w:rsidP="008D69A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23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литературы</w:t>
      </w:r>
    </w:p>
    <w:p w:rsidR="00B82336" w:rsidRDefault="00B82336" w:rsidP="008D69A0">
      <w:pPr>
        <w:spacing w:after="0" w:line="240" w:lineRule="auto"/>
        <w:jc w:val="both"/>
        <w:rPr>
          <w:rStyle w:val="fontstyle21"/>
          <w:color w:val="000000"/>
        </w:rPr>
      </w:pPr>
    </w:p>
    <w:p w:rsidR="008D69A0" w:rsidRDefault="00B82336" w:rsidP="008D69A0">
      <w:pPr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8233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82336">
        <w:rPr>
          <w:rFonts w:ascii="Times New Roman" w:hAnsi="Times New Roman" w:cs="Times New Roman"/>
          <w:color w:val="000000"/>
          <w:sz w:val="28"/>
          <w:szCs w:val="28"/>
        </w:rPr>
        <w:t>Куланин</w:t>
      </w:r>
      <w:proofErr w:type="spellEnd"/>
      <w:r w:rsidRPr="00B82336">
        <w:rPr>
          <w:rFonts w:ascii="Times New Roman" w:hAnsi="Times New Roman" w:cs="Times New Roman"/>
          <w:color w:val="000000"/>
          <w:sz w:val="28"/>
          <w:szCs w:val="28"/>
        </w:rPr>
        <w:t xml:space="preserve"> Е. Д., Федин С. Н. Геометрия треугольника в задачах: Учебное</w:t>
      </w:r>
      <w:r w:rsidRPr="00B82336">
        <w:rPr>
          <w:color w:val="000000"/>
          <w:sz w:val="28"/>
          <w:szCs w:val="28"/>
        </w:rPr>
        <w:br/>
      </w:r>
      <w:r w:rsidRPr="00B82336">
        <w:rPr>
          <w:rFonts w:ascii="Times New Roman" w:hAnsi="Times New Roman" w:cs="Times New Roman"/>
          <w:color w:val="000000"/>
          <w:sz w:val="28"/>
          <w:szCs w:val="28"/>
        </w:rPr>
        <w:t xml:space="preserve">пособие. Изд. 2-е, </w:t>
      </w:r>
      <w:proofErr w:type="spellStart"/>
      <w:r w:rsidRPr="00B82336">
        <w:rPr>
          <w:rFonts w:ascii="Times New Roman" w:hAnsi="Times New Roman" w:cs="Times New Roman"/>
          <w:color w:val="000000"/>
          <w:sz w:val="28"/>
          <w:szCs w:val="28"/>
        </w:rPr>
        <w:t>испр</w:t>
      </w:r>
      <w:proofErr w:type="spellEnd"/>
      <w:r w:rsidRPr="00B82336">
        <w:rPr>
          <w:rFonts w:ascii="Times New Roman" w:hAnsi="Times New Roman" w:cs="Times New Roman"/>
          <w:color w:val="000000"/>
          <w:sz w:val="28"/>
          <w:szCs w:val="28"/>
        </w:rPr>
        <w:t>. и доп. – М.: Книжный дом «ЛИБРОКОМ». 2009. –</w:t>
      </w:r>
      <w:r w:rsidRPr="00B82336">
        <w:rPr>
          <w:color w:val="000000"/>
          <w:sz w:val="28"/>
          <w:szCs w:val="28"/>
        </w:rPr>
        <w:br/>
      </w:r>
      <w:r w:rsidRPr="00B82336">
        <w:rPr>
          <w:rFonts w:ascii="Times New Roman" w:hAnsi="Times New Roman" w:cs="Times New Roman"/>
          <w:color w:val="000000"/>
          <w:sz w:val="28"/>
          <w:szCs w:val="28"/>
        </w:rPr>
        <w:t>208с.</w:t>
      </w:r>
      <w:r w:rsidRPr="00B82336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82336">
        <w:rPr>
          <w:rFonts w:ascii="Times New Roman" w:hAnsi="Times New Roman" w:cs="Times New Roman"/>
          <w:color w:val="000000"/>
          <w:sz w:val="28"/>
          <w:szCs w:val="28"/>
        </w:rPr>
        <w:t>. Лурье М. В. Геометрия. Техника решения задач: Учебное пособие. – 3-е</w:t>
      </w:r>
      <w:r w:rsidRPr="00B82336">
        <w:rPr>
          <w:color w:val="000000"/>
          <w:sz w:val="28"/>
          <w:szCs w:val="28"/>
        </w:rPr>
        <w:br/>
      </w:r>
      <w:r w:rsidRPr="00B82336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изд., стер. - Ростов-на Дону: Феникс; М.: Издательский отдел УНЦ ДО, 2002.</w:t>
      </w:r>
      <w:r w:rsidRPr="00B82336">
        <w:rPr>
          <w:color w:val="000000"/>
          <w:sz w:val="28"/>
          <w:szCs w:val="28"/>
        </w:rPr>
        <w:br/>
      </w:r>
      <w:r w:rsidRPr="00B82336">
        <w:rPr>
          <w:rFonts w:ascii="Times New Roman" w:hAnsi="Times New Roman" w:cs="Times New Roman"/>
          <w:color w:val="000000"/>
          <w:sz w:val="28"/>
          <w:szCs w:val="28"/>
        </w:rPr>
        <w:t>– 240с. – (Серия «Библиотека школьника»).</w:t>
      </w:r>
      <w:r w:rsidRPr="00B82336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82336">
        <w:rPr>
          <w:rFonts w:ascii="Times New Roman" w:hAnsi="Times New Roman" w:cs="Times New Roman"/>
          <w:color w:val="000000"/>
          <w:sz w:val="28"/>
          <w:szCs w:val="28"/>
        </w:rPr>
        <w:t>. Методы оптимизации. Применение математических методов в</w:t>
      </w:r>
      <w:r w:rsidRPr="00B82336">
        <w:rPr>
          <w:color w:val="000000"/>
          <w:sz w:val="28"/>
          <w:szCs w:val="28"/>
        </w:rPr>
        <w:br/>
      </w:r>
      <w:r w:rsidRPr="00B82336">
        <w:rPr>
          <w:rFonts w:ascii="Times New Roman" w:hAnsi="Times New Roman" w:cs="Times New Roman"/>
          <w:color w:val="000000"/>
          <w:sz w:val="28"/>
          <w:szCs w:val="28"/>
        </w:rPr>
        <w:t>экономике. Пособие для учителя. / В. М. Монахов, Э. С. Беляева, Н.Я.</w:t>
      </w:r>
      <w:r w:rsidRPr="00B82336">
        <w:rPr>
          <w:color w:val="000000"/>
          <w:sz w:val="28"/>
          <w:szCs w:val="28"/>
        </w:rPr>
        <w:br/>
      </w:r>
      <w:proofErr w:type="spellStart"/>
      <w:r w:rsidRPr="00B82336">
        <w:rPr>
          <w:rFonts w:ascii="Times New Roman" w:hAnsi="Times New Roman" w:cs="Times New Roman"/>
          <w:color w:val="000000"/>
          <w:sz w:val="28"/>
          <w:szCs w:val="28"/>
        </w:rPr>
        <w:t>Краспер</w:t>
      </w:r>
      <w:proofErr w:type="spellEnd"/>
      <w:r w:rsidRPr="00B82336">
        <w:rPr>
          <w:rFonts w:ascii="Times New Roman" w:hAnsi="Times New Roman" w:cs="Times New Roman"/>
          <w:color w:val="000000"/>
          <w:sz w:val="28"/>
          <w:szCs w:val="28"/>
        </w:rPr>
        <w:t>. – М. Просвещение, 1978, - 175 с.</w:t>
      </w:r>
      <w:r w:rsidRPr="00B82336">
        <w:rPr>
          <w:color w:val="000000"/>
          <w:sz w:val="28"/>
          <w:szCs w:val="28"/>
        </w:rPr>
        <w:br/>
      </w:r>
      <w:r w:rsidRPr="00B82336">
        <w:rPr>
          <w:rFonts w:ascii="Times New Roman" w:hAnsi="Times New Roman" w:cs="Times New Roman"/>
          <w:color w:val="000000"/>
          <w:sz w:val="28"/>
          <w:szCs w:val="28"/>
        </w:rPr>
        <w:t xml:space="preserve">4. Островский А. И., </w:t>
      </w:r>
      <w:proofErr w:type="spellStart"/>
      <w:r w:rsidRPr="00B82336">
        <w:rPr>
          <w:rFonts w:ascii="Times New Roman" w:hAnsi="Times New Roman" w:cs="Times New Roman"/>
          <w:color w:val="000000"/>
          <w:sz w:val="28"/>
          <w:szCs w:val="28"/>
        </w:rPr>
        <w:t>Кордемский</w:t>
      </w:r>
      <w:proofErr w:type="spellEnd"/>
      <w:r w:rsidRPr="00B82336">
        <w:rPr>
          <w:rFonts w:ascii="Times New Roman" w:hAnsi="Times New Roman" w:cs="Times New Roman"/>
          <w:color w:val="000000"/>
          <w:sz w:val="28"/>
          <w:szCs w:val="28"/>
        </w:rPr>
        <w:t xml:space="preserve"> Б.А. Геометрия помогает арифметике.</w:t>
      </w:r>
      <w:r w:rsidRPr="00B82336">
        <w:rPr>
          <w:color w:val="000000"/>
          <w:sz w:val="28"/>
          <w:szCs w:val="28"/>
        </w:rPr>
        <w:br/>
      </w:r>
      <w:r w:rsidRPr="00B82336">
        <w:rPr>
          <w:rFonts w:ascii="Times New Roman" w:hAnsi="Times New Roman" w:cs="Times New Roman"/>
          <w:color w:val="000000"/>
          <w:sz w:val="28"/>
          <w:szCs w:val="28"/>
        </w:rPr>
        <w:t>М.:ФИЗМАТГИЗ, 1960. - 80с.</w:t>
      </w:r>
      <w:r w:rsidRPr="00B82336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82336">
        <w:rPr>
          <w:rFonts w:ascii="Times New Roman" w:hAnsi="Times New Roman" w:cs="Times New Roman"/>
          <w:color w:val="000000"/>
          <w:sz w:val="28"/>
          <w:szCs w:val="28"/>
        </w:rPr>
        <w:t>. Смирнова И.М. Геометрия. Нестандартные и исследовательские задачи.</w:t>
      </w:r>
      <w:r w:rsidRPr="00B82336">
        <w:rPr>
          <w:color w:val="000000"/>
          <w:sz w:val="28"/>
          <w:szCs w:val="28"/>
        </w:rPr>
        <w:br/>
      </w:r>
      <w:r w:rsidRPr="00B82336">
        <w:rPr>
          <w:rFonts w:ascii="Times New Roman" w:hAnsi="Times New Roman" w:cs="Times New Roman"/>
          <w:color w:val="000000"/>
          <w:sz w:val="28"/>
          <w:szCs w:val="28"/>
        </w:rPr>
        <w:t>– М.: Мнемозина, 2004. – 172с.</w:t>
      </w:r>
      <w:r w:rsidRPr="00B82336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B8233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82336">
        <w:rPr>
          <w:rFonts w:ascii="Times New Roman" w:hAnsi="Times New Roman" w:cs="Times New Roman"/>
          <w:color w:val="000000"/>
          <w:sz w:val="28"/>
          <w:szCs w:val="28"/>
        </w:rPr>
        <w:t>Шарыгин</w:t>
      </w:r>
      <w:proofErr w:type="spellEnd"/>
      <w:r w:rsidRPr="00B82336">
        <w:rPr>
          <w:rFonts w:ascii="Times New Roman" w:hAnsi="Times New Roman" w:cs="Times New Roman"/>
          <w:color w:val="000000"/>
          <w:sz w:val="28"/>
          <w:szCs w:val="28"/>
        </w:rPr>
        <w:t xml:space="preserve"> И. Ф. Факультативный курс по математике: Решение задач:</w:t>
      </w:r>
      <w:r w:rsidRPr="00B82336">
        <w:rPr>
          <w:color w:val="000000"/>
          <w:sz w:val="28"/>
          <w:szCs w:val="28"/>
        </w:rPr>
        <w:br/>
      </w:r>
      <w:r w:rsidRPr="00B82336">
        <w:rPr>
          <w:rFonts w:ascii="Times New Roman" w:hAnsi="Times New Roman" w:cs="Times New Roman"/>
          <w:color w:val="000000"/>
          <w:sz w:val="28"/>
          <w:szCs w:val="28"/>
        </w:rPr>
        <w:t>учеб</w:t>
      </w:r>
      <w:proofErr w:type="gramStart"/>
      <w:r w:rsidRPr="00B8233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B823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8233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B82336">
        <w:rPr>
          <w:rFonts w:ascii="Times New Roman" w:hAnsi="Times New Roman" w:cs="Times New Roman"/>
          <w:color w:val="000000"/>
          <w:sz w:val="28"/>
          <w:szCs w:val="28"/>
        </w:rPr>
        <w:t xml:space="preserve">особие для 10 </w:t>
      </w:r>
      <w:proofErr w:type="spellStart"/>
      <w:r w:rsidRPr="00B82336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B82336">
        <w:rPr>
          <w:rFonts w:ascii="Times New Roman" w:hAnsi="Times New Roman" w:cs="Times New Roman"/>
          <w:color w:val="000000"/>
          <w:sz w:val="28"/>
          <w:szCs w:val="28"/>
        </w:rPr>
        <w:t xml:space="preserve">. сред. </w:t>
      </w:r>
      <w:proofErr w:type="spellStart"/>
      <w:r w:rsidRPr="00B82336">
        <w:rPr>
          <w:rFonts w:ascii="Times New Roman" w:hAnsi="Times New Roman" w:cs="Times New Roman"/>
          <w:color w:val="000000"/>
          <w:sz w:val="28"/>
          <w:szCs w:val="28"/>
        </w:rPr>
        <w:t>шк</w:t>
      </w:r>
      <w:proofErr w:type="spellEnd"/>
      <w:r w:rsidRPr="00B82336">
        <w:rPr>
          <w:rFonts w:ascii="Times New Roman" w:hAnsi="Times New Roman" w:cs="Times New Roman"/>
          <w:color w:val="000000"/>
          <w:sz w:val="28"/>
          <w:szCs w:val="28"/>
        </w:rPr>
        <w:t>. – М.: Просвещение, 1989. – 252 с.</w:t>
      </w:r>
      <w:r w:rsidRPr="00B82336">
        <w:rPr>
          <w:color w:val="000000"/>
          <w:sz w:val="28"/>
          <w:szCs w:val="28"/>
        </w:rPr>
        <w:br/>
      </w:r>
      <w:r w:rsidRPr="00B82336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Pr="00B82336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8233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82336">
        <w:rPr>
          <w:rFonts w:ascii="Times New Roman" w:hAnsi="Times New Roman" w:cs="Times New Roman"/>
          <w:color w:val="000000"/>
          <w:sz w:val="28"/>
          <w:szCs w:val="28"/>
        </w:rPr>
        <w:t>Шахно</w:t>
      </w:r>
      <w:proofErr w:type="spellEnd"/>
      <w:r w:rsidRPr="00B82336">
        <w:rPr>
          <w:rFonts w:ascii="Times New Roman" w:hAnsi="Times New Roman" w:cs="Times New Roman"/>
          <w:color w:val="000000"/>
          <w:sz w:val="28"/>
          <w:szCs w:val="28"/>
        </w:rPr>
        <w:t xml:space="preserve"> К.У. Сборник задач по элементарной математике повышенной</w:t>
      </w:r>
      <w:r w:rsidRPr="00B82336">
        <w:rPr>
          <w:color w:val="000000"/>
          <w:sz w:val="28"/>
          <w:szCs w:val="28"/>
        </w:rPr>
        <w:br/>
      </w:r>
      <w:r w:rsidRPr="00B82336">
        <w:rPr>
          <w:rFonts w:ascii="Times New Roman" w:hAnsi="Times New Roman" w:cs="Times New Roman"/>
          <w:color w:val="000000"/>
          <w:sz w:val="28"/>
          <w:szCs w:val="28"/>
        </w:rPr>
        <w:t>трудности. Изд. 5-е, стереотипное. Минск, «Высшая школа», 1965. – 523c.</w:t>
      </w:r>
      <w:r w:rsidRPr="00B82336">
        <w:br/>
      </w:r>
      <w:r w:rsidRPr="00B82336">
        <w:rPr>
          <w:rFonts w:ascii="Calibri" w:hAnsi="Calibri" w:cs="Calibri"/>
          <w:color w:val="000000"/>
        </w:rPr>
        <w:t>70</w:t>
      </w:r>
      <w:r w:rsidRPr="00B82336">
        <w:rPr>
          <w:rFonts w:ascii="Calibri" w:hAnsi="Calibri" w:cs="Calibri"/>
          <w:color w:val="000000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B8233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82336">
        <w:rPr>
          <w:rFonts w:ascii="Times New Roman" w:hAnsi="Times New Roman" w:cs="Times New Roman"/>
          <w:color w:val="000000"/>
          <w:sz w:val="28"/>
          <w:szCs w:val="28"/>
        </w:rPr>
        <w:t>Шикова</w:t>
      </w:r>
      <w:proofErr w:type="spellEnd"/>
      <w:r w:rsidRPr="00B82336">
        <w:rPr>
          <w:rFonts w:ascii="Times New Roman" w:hAnsi="Times New Roman" w:cs="Times New Roman"/>
          <w:color w:val="000000"/>
          <w:sz w:val="28"/>
          <w:szCs w:val="28"/>
        </w:rPr>
        <w:t xml:space="preserve"> Л. Р. Исследовательская деятельность школьников в процессе</w:t>
      </w:r>
      <w:r w:rsidRPr="00B82336">
        <w:rPr>
          <w:color w:val="000000"/>
          <w:sz w:val="28"/>
          <w:szCs w:val="28"/>
        </w:rPr>
        <w:br/>
      </w:r>
      <w:r w:rsidRPr="00B82336">
        <w:rPr>
          <w:rFonts w:ascii="Times New Roman" w:hAnsi="Times New Roman" w:cs="Times New Roman"/>
          <w:color w:val="000000"/>
          <w:sz w:val="28"/>
          <w:szCs w:val="28"/>
        </w:rPr>
        <w:t>решения геометрических задач // Математика в школе. – 1995. - № 4 – С. 45-</w:t>
      </w:r>
      <w:r w:rsidRPr="00B82336">
        <w:rPr>
          <w:color w:val="000000"/>
          <w:sz w:val="28"/>
          <w:szCs w:val="28"/>
        </w:rPr>
        <w:br/>
      </w:r>
    </w:p>
    <w:sectPr w:rsidR="008D6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73B"/>
    <w:rsid w:val="000F207A"/>
    <w:rsid w:val="008D69A0"/>
    <w:rsid w:val="008F2307"/>
    <w:rsid w:val="00B82336"/>
    <w:rsid w:val="00CF5372"/>
    <w:rsid w:val="00DA273B"/>
    <w:rsid w:val="00FD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D69A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D69A0"/>
    <w:rPr>
      <w:rFonts w:ascii="Times New Roman" w:hAnsi="Times New Roman" w:cs="Times New Roman" w:hint="default"/>
      <w:b w:val="0"/>
      <w:bCs w:val="0"/>
      <w:i w:val="0"/>
      <w:iCs w:val="0"/>
      <w:color w:val="111111"/>
      <w:sz w:val="28"/>
      <w:szCs w:val="28"/>
    </w:rPr>
  </w:style>
  <w:style w:type="character" w:customStyle="1" w:styleId="fontstyle31">
    <w:name w:val="fontstyle31"/>
    <w:basedOn w:val="a0"/>
    <w:rsid w:val="008D69A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D69A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D69A0"/>
    <w:rPr>
      <w:rFonts w:ascii="Times New Roman" w:hAnsi="Times New Roman" w:cs="Times New Roman" w:hint="default"/>
      <w:b w:val="0"/>
      <w:bCs w:val="0"/>
      <w:i w:val="0"/>
      <w:iCs w:val="0"/>
      <w:color w:val="111111"/>
      <w:sz w:val="28"/>
      <w:szCs w:val="28"/>
    </w:rPr>
  </w:style>
  <w:style w:type="character" w:customStyle="1" w:styleId="fontstyle31">
    <w:name w:val="fontstyle31"/>
    <w:basedOn w:val="a0"/>
    <w:rsid w:val="008D69A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1978</Words>
  <Characters>11277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gfg</dc:creator>
  <cp:lastModifiedBy>gfg</cp:lastModifiedBy>
  <cp:revision>3</cp:revision>
  <dcterms:created xsi:type="dcterms:W3CDTF">2022-01-19T12:22:00Z</dcterms:created>
  <dcterms:modified xsi:type="dcterms:W3CDTF">2022-01-19T12:56:00Z</dcterms:modified>
</cp:coreProperties>
</file>