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798" w:rsidRPr="002A64D2" w:rsidRDefault="009F2798" w:rsidP="00580FEF">
      <w:pPr>
        <w:spacing w:line="240" w:lineRule="auto"/>
        <w:jc w:val="center"/>
        <w:rPr>
          <w:rFonts w:ascii="Times New Roman" w:hAnsi="Times New Roman"/>
          <w:color w:val="000000"/>
          <w:sz w:val="24"/>
          <w:szCs w:val="24"/>
        </w:rPr>
      </w:pPr>
    </w:p>
    <w:p w:rsidR="009F2798" w:rsidRPr="002A64D2" w:rsidRDefault="009F2798" w:rsidP="00580FEF">
      <w:pPr>
        <w:spacing w:line="240" w:lineRule="auto"/>
        <w:rPr>
          <w:rFonts w:ascii="Times New Roman" w:hAnsi="Times New Roman"/>
          <w:sz w:val="24"/>
          <w:szCs w:val="24"/>
        </w:rPr>
      </w:pPr>
    </w:p>
    <w:p w:rsidR="009F2798" w:rsidRPr="002A64D2" w:rsidRDefault="009F2798" w:rsidP="00580FEF">
      <w:pPr>
        <w:spacing w:line="240" w:lineRule="auto"/>
        <w:rPr>
          <w:rFonts w:ascii="Times New Roman" w:hAnsi="Times New Roman"/>
          <w:b/>
          <w:sz w:val="24"/>
          <w:szCs w:val="24"/>
        </w:rPr>
      </w:pPr>
    </w:p>
    <w:p w:rsidR="009F2798" w:rsidRPr="002A64D2" w:rsidRDefault="009F2798" w:rsidP="00580FEF">
      <w:pPr>
        <w:spacing w:line="240" w:lineRule="auto"/>
        <w:rPr>
          <w:rFonts w:ascii="Times New Roman" w:hAnsi="Times New Roman"/>
          <w:sz w:val="24"/>
          <w:szCs w:val="24"/>
        </w:rPr>
      </w:pPr>
    </w:p>
    <w:p w:rsidR="009F2798" w:rsidRPr="002A64D2" w:rsidRDefault="00F7286E" w:rsidP="002A64D2">
      <w:pPr>
        <w:spacing w:line="240" w:lineRule="auto"/>
        <w:jc w:val="center"/>
        <w:rPr>
          <w:rFonts w:ascii="Times New Roman" w:hAnsi="Times New Roman"/>
          <w:b/>
          <w:sz w:val="24"/>
          <w:szCs w:val="24"/>
        </w:rPr>
      </w:pPr>
      <w:r>
        <w:rPr>
          <w:rFonts w:ascii="Times New Roman" w:hAnsi="Times New Roman"/>
          <w:b/>
          <w:sz w:val="24"/>
          <w:szCs w:val="24"/>
        </w:rPr>
        <w:t>Доклад</w:t>
      </w:r>
    </w:p>
    <w:p w:rsidR="009F2798" w:rsidRPr="002A64D2" w:rsidRDefault="009F2798" w:rsidP="002A64D2">
      <w:pPr>
        <w:spacing w:line="240" w:lineRule="auto"/>
        <w:jc w:val="center"/>
        <w:rPr>
          <w:rFonts w:ascii="Times New Roman" w:hAnsi="Times New Roman"/>
          <w:sz w:val="24"/>
          <w:szCs w:val="24"/>
        </w:rPr>
      </w:pPr>
    </w:p>
    <w:p w:rsidR="009F2798" w:rsidRPr="002A64D2" w:rsidRDefault="009F2798" w:rsidP="002A64D2">
      <w:pPr>
        <w:spacing w:line="240" w:lineRule="auto"/>
        <w:jc w:val="center"/>
        <w:rPr>
          <w:rFonts w:ascii="Times New Roman" w:hAnsi="Times New Roman"/>
          <w:sz w:val="24"/>
          <w:szCs w:val="24"/>
        </w:rPr>
      </w:pPr>
      <w:r w:rsidRPr="002A64D2">
        <w:rPr>
          <w:rFonts w:ascii="Times New Roman" w:hAnsi="Times New Roman"/>
          <w:sz w:val="24"/>
          <w:szCs w:val="24"/>
        </w:rPr>
        <w:t>на тем</w:t>
      </w:r>
      <w:r w:rsidR="002A64D2">
        <w:rPr>
          <w:rFonts w:ascii="Times New Roman" w:hAnsi="Times New Roman"/>
          <w:sz w:val="24"/>
          <w:szCs w:val="24"/>
        </w:rPr>
        <w:t xml:space="preserve">у: « </w:t>
      </w:r>
      <w:proofErr w:type="spellStart"/>
      <w:r w:rsidR="002A64D2">
        <w:rPr>
          <w:rFonts w:ascii="Times New Roman" w:hAnsi="Times New Roman"/>
          <w:sz w:val="24"/>
          <w:szCs w:val="24"/>
        </w:rPr>
        <w:t>Культурно-досуговая</w:t>
      </w:r>
      <w:proofErr w:type="spellEnd"/>
      <w:r w:rsidR="002A64D2">
        <w:rPr>
          <w:rFonts w:ascii="Times New Roman" w:hAnsi="Times New Roman"/>
          <w:sz w:val="24"/>
          <w:szCs w:val="24"/>
        </w:rPr>
        <w:t xml:space="preserve">  деятельность и ее</w:t>
      </w:r>
      <w:r w:rsidRPr="002A64D2">
        <w:rPr>
          <w:rFonts w:ascii="Times New Roman" w:hAnsi="Times New Roman"/>
          <w:sz w:val="24"/>
          <w:szCs w:val="24"/>
        </w:rPr>
        <w:t xml:space="preserve"> роль в развитии коммуникативных навыков детей</w:t>
      </w:r>
      <w:r w:rsidR="00F7286E">
        <w:rPr>
          <w:rFonts w:ascii="Times New Roman" w:hAnsi="Times New Roman"/>
          <w:sz w:val="24"/>
          <w:szCs w:val="24"/>
        </w:rPr>
        <w:t xml:space="preserve"> с ОВЗ</w:t>
      </w:r>
      <w:r w:rsidRPr="002A64D2">
        <w:rPr>
          <w:rFonts w:ascii="Times New Roman" w:hAnsi="Times New Roman"/>
          <w:sz w:val="24"/>
          <w:szCs w:val="24"/>
        </w:rPr>
        <w:t>»</w:t>
      </w:r>
      <w:r w:rsidR="002A64D2">
        <w:rPr>
          <w:rFonts w:ascii="Times New Roman" w:hAnsi="Times New Roman"/>
          <w:sz w:val="24"/>
          <w:szCs w:val="24"/>
        </w:rPr>
        <w:t>.</w:t>
      </w:r>
    </w:p>
    <w:p w:rsidR="009F2798" w:rsidRPr="002A64D2" w:rsidRDefault="009F2798" w:rsidP="00580FEF">
      <w:pPr>
        <w:spacing w:line="240" w:lineRule="auto"/>
        <w:jc w:val="right"/>
        <w:rPr>
          <w:rFonts w:ascii="Times New Roman" w:hAnsi="Times New Roman"/>
          <w:sz w:val="24"/>
          <w:szCs w:val="24"/>
        </w:rPr>
      </w:pPr>
    </w:p>
    <w:p w:rsidR="009F2798" w:rsidRPr="002A64D2" w:rsidRDefault="009F2798" w:rsidP="00580FEF">
      <w:pPr>
        <w:spacing w:line="240" w:lineRule="auto"/>
        <w:jc w:val="right"/>
        <w:rPr>
          <w:rFonts w:ascii="Times New Roman" w:hAnsi="Times New Roman"/>
          <w:sz w:val="24"/>
          <w:szCs w:val="24"/>
        </w:rPr>
      </w:pPr>
    </w:p>
    <w:p w:rsidR="009F2798" w:rsidRPr="002A64D2" w:rsidRDefault="009F2798" w:rsidP="00580FEF">
      <w:pPr>
        <w:spacing w:line="240" w:lineRule="auto"/>
        <w:jc w:val="right"/>
        <w:rPr>
          <w:rFonts w:ascii="Times New Roman" w:hAnsi="Times New Roman"/>
          <w:sz w:val="24"/>
          <w:szCs w:val="24"/>
        </w:rPr>
      </w:pPr>
    </w:p>
    <w:p w:rsidR="009F2798" w:rsidRPr="002A64D2" w:rsidRDefault="004D2F30" w:rsidP="002A64D2">
      <w:pPr>
        <w:spacing w:after="0" w:line="240" w:lineRule="auto"/>
        <w:jc w:val="right"/>
        <w:rPr>
          <w:rFonts w:ascii="Times New Roman" w:hAnsi="Times New Roman"/>
          <w:sz w:val="24"/>
          <w:szCs w:val="24"/>
        </w:rPr>
      </w:pPr>
      <w:r>
        <w:rPr>
          <w:rFonts w:ascii="Times New Roman" w:hAnsi="Times New Roman"/>
          <w:sz w:val="24"/>
          <w:szCs w:val="24"/>
        </w:rPr>
        <w:t xml:space="preserve"> Учитель</w:t>
      </w:r>
      <w:r w:rsidR="009F2798" w:rsidRPr="002A64D2">
        <w:rPr>
          <w:rFonts w:ascii="Times New Roman" w:hAnsi="Times New Roman"/>
          <w:sz w:val="24"/>
          <w:szCs w:val="24"/>
        </w:rPr>
        <w:t>:</w:t>
      </w:r>
    </w:p>
    <w:p w:rsidR="002A64D2" w:rsidRDefault="002A64D2" w:rsidP="002A64D2">
      <w:pPr>
        <w:spacing w:after="0" w:line="240" w:lineRule="auto"/>
        <w:jc w:val="right"/>
        <w:rPr>
          <w:rFonts w:ascii="Times New Roman" w:hAnsi="Times New Roman"/>
          <w:sz w:val="24"/>
          <w:szCs w:val="24"/>
        </w:rPr>
      </w:pPr>
      <w:r w:rsidRPr="002A64D2">
        <w:rPr>
          <w:rFonts w:ascii="Times New Roman" w:hAnsi="Times New Roman"/>
          <w:sz w:val="24"/>
          <w:szCs w:val="24"/>
        </w:rPr>
        <w:t>Федоровцева Ольга Александровна</w:t>
      </w:r>
      <w:r>
        <w:rPr>
          <w:rFonts w:ascii="Times New Roman" w:hAnsi="Times New Roman"/>
          <w:sz w:val="24"/>
          <w:szCs w:val="24"/>
        </w:rPr>
        <w:t>,</w:t>
      </w:r>
    </w:p>
    <w:p w:rsidR="009F2798" w:rsidRPr="002A64D2" w:rsidRDefault="002A64D2" w:rsidP="002A64D2">
      <w:pPr>
        <w:spacing w:after="0" w:line="240" w:lineRule="auto"/>
        <w:jc w:val="right"/>
        <w:rPr>
          <w:rFonts w:ascii="Times New Roman" w:hAnsi="Times New Roman"/>
          <w:sz w:val="24"/>
          <w:szCs w:val="24"/>
        </w:rPr>
      </w:pPr>
      <w:r>
        <w:rPr>
          <w:rFonts w:ascii="Times New Roman" w:hAnsi="Times New Roman"/>
          <w:sz w:val="24"/>
          <w:szCs w:val="24"/>
        </w:rPr>
        <w:t xml:space="preserve">ГБОУ школа №439 </w:t>
      </w:r>
      <w:proofErr w:type="spellStart"/>
      <w:r>
        <w:rPr>
          <w:rFonts w:ascii="Times New Roman" w:hAnsi="Times New Roman"/>
          <w:sz w:val="24"/>
          <w:szCs w:val="24"/>
        </w:rPr>
        <w:t>Петродворцового</w:t>
      </w:r>
      <w:proofErr w:type="spellEnd"/>
      <w:r>
        <w:rPr>
          <w:rFonts w:ascii="Times New Roman" w:hAnsi="Times New Roman"/>
          <w:sz w:val="24"/>
          <w:szCs w:val="24"/>
        </w:rPr>
        <w:t xml:space="preserve"> района</w:t>
      </w:r>
    </w:p>
    <w:p w:rsidR="009F2798" w:rsidRPr="002A64D2" w:rsidRDefault="009F2798" w:rsidP="002A64D2">
      <w:pPr>
        <w:spacing w:after="0" w:line="240" w:lineRule="auto"/>
        <w:jc w:val="center"/>
        <w:rPr>
          <w:rFonts w:ascii="Times New Roman" w:hAnsi="Times New Roman"/>
          <w:sz w:val="24"/>
          <w:szCs w:val="24"/>
        </w:rPr>
      </w:pPr>
    </w:p>
    <w:p w:rsidR="009F2798" w:rsidRPr="002A64D2" w:rsidRDefault="009F2798" w:rsidP="002A64D2">
      <w:pPr>
        <w:spacing w:after="0" w:line="240" w:lineRule="auto"/>
        <w:jc w:val="center"/>
        <w:rPr>
          <w:rFonts w:ascii="Times New Roman" w:hAnsi="Times New Roman"/>
          <w:sz w:val="24"/>
          <w:szCs w:val="24"/>
        </w:rPr>
      </w:pPr>
    </w:p>
    <w:p w:rsidR="009F2798" w:rsidRPr="002A64D2" w:rsidRDefault="009F2798" w:rsidP="00580FEF">
      <w:pPr>
        <w:spacing w:line="240" w:lineRule="auto"/>
        <w:jc w:val="center"/>
        <w:rPr>
          <w:rFonts w:ascii="Times New Roman" w:hAnsi="Times New Roman"/>
          <w:sz w:val="24"/>
          <w:szCs w:val="24"/>
        </w:rPr>
      </w:pPr>
    </w:p>
    <w:p w:rsidR="009F2798" w:rsidRPr="002A64D2" w:rsidRDefault="009F2798" w:rsidP="00580FEF">
      <w:pPr>
        <w:spacing w:line="240" w:lineRule="auto"/>
        <w:jc w:val="center"/>
        <w:rPr>
          <w:rFonts w:ascii="Times New Roman" w:hAnsi="Times New Roman"/>
          <w:sz w:val="24"/>
          <w:szCs w:val="24"/>
        </w:rPr>
      </w:pPr>
    </w:p>
    <w:p w:rsidR="009F2798" w:rsidRPr="002A64D2" w:rsidRDefault="009F2798" w:rsidP="00580FEF">
      <w:pPr>
        <w:spacing w:line="240" w:lineRule="auto"/>
        <w:rPr>
          <w:rFonts w:ascii="Times New Roman" w:hAnsi="Times New Roman"/>
          <w:sz w:val="24"/>
          <w:szCs w:val="24"/>
        </w:rPr>
      </w:pPr>
    </w:p>
    <w:p w:rsidR="009F2798" w:rsidRPr="002A64D2" w:rsidRDefault="009F2798" w:rsidP="00580FEF">
      <w:pPr>
        <w:spacing w:line="240" w:lineRule="auto"/>
        <w:jc w:val="center"/>
        <w:rPr>
          <w:rFonts w:ascii="Times New Roman" w:hAnsi="Times New Roman"/>
          <w:sz w:val="24"/>
          <w:szCs w:val="24"/>
        </w:rPr>
      </w:pPr>
    </w:p>
    <w:p w:rsidR="002A64D2" w:rsidRDefault="002A64D2" w:rsidP="00580FEF">
      <w:pPr>
        <w:spacing w:line="240" w:lineRule="auto"/>
        <w:jc w:val="center"/>
        <w:rPr>
          <w:rFonts w:ascii="Times New Roman" w:hAnsi="Times New Roman"/>
          <w:sz w:val="24"/>
          <w:szCs w:val="24"/>
        </w:rPr>
      </w:pPr>
    </w:p>
    <w:p w:rsidR="002A64D2" w:rsidRDefault="002A64D2" w:rsidP="00580FEF">
      <w:pPr>
        <w:spacing w:line="240" w:lineRule="auto"/>
        <w:jc w:val="center"/>
        <w:rPr>
          <w:rFonts w:ascii="Times New Roman" w:hAnsi="Times New Roman"/>
          <w:sz w:val="24"/>
          <w:szCs w:val="24"/>
        </w:rPr>
      </w:pPr>
    </w:p>
    <w:p w:rsidR="002A64D2" w:rsidRDefault="002A64D2" w:rsidP="00580FEF">
      <w:pPr>
        <w:spacing w:line="240" w:lineRule="auto"/>
        <w:jc w:val="center"/>
        <w:rPr>
          <w:rFonts w:ascii="Times New Roman" w:hAnsi="Times New Roman"/>
          <w:sz w:val="24"/>
          <w:szCs w:val="24"/>
        </w:rPr>
      </w:pPr>
    </w:p>
    <w:p w:rsidR="002A64D2" w:rsidRDefault="002A64D2" w:rsidP="00580FEF">
      <w:pPr>
        <w:spacing w:line="240" w:lineRule="auto"/>
        <w:jc w:val="center"/>
        <w:rPr>
          <w:rFonts w:ascii="Times New Roman" w:hAnsi="Times New Roman"/>
          <w:sz w:val="24"/>
          <w:szCs w:val="24"/>
        </w:rPr>
      </w:pPr>
    </w:p>
    <w:p w:rsidR="002A64D2" w:rsidRDefault="002A64D2" w:rsidP="00580FEF">
      <w:pPr>
        <w:spacing w:line="240" w:lineRule="auto"/>
        <w:jc w:val="center"/>
        <w:rPr>
          <w:rFonts w:ascii="Times New Roman" w:hAnsi="Times New Roman"/>
          <w:sz w:val="24"/>
          <w:szCs w:val="24"/>
        </w:rPr>
      </w:pPr>
    </w:p>
    <w:p w:rsidR="002A64D2" w:rsidRDefault="002A64D2" w:rsidP="00580FEF">
      <w:pPr>
        <w:spacing w:line="240" w:lineRule="auto"/>
        <w:jc w:val="center"/>
        <w:rPr>
          <w:rFonts w:ascii="Times New Roman" w:hAnsi="Times New Roman"/>
          <w:sz w:val="24"/>
          <w:szCs w:val="24"/>
        </w:rPr>
      </w:pPr>
    </w:p>
    <w:p w:rsidR="002A64D2" w:rsidRDefault="002A64D2" w:rsidP="00580FEF">
      <w:pPr>
        <w:spacing w:line="240" w:lineRule="auto"/>
        <w:jc w:val="center"/>
        <w:rPr>
          <w:rFonts w:ascii="Times New Roman" w:hAnsi="Times New Roman"/>
          <w:sz w:val="24"/>
          <w:szCs w:val="24"/>
        </w:rPr>
      </w:pPr>
    </w:p>
    <w:p w:rsidR="002A64D2" w:rsidRDefault="002A64D2" w:rsidP="00580FEF">
      <w:pPr>
        <w:spacing w:line="240" w:lineRule="auto"/>
        <w:jc w:val="center"/>
        <w:rPr>
          <w:rFonts w:ascii="Times New Roman" w:hAnsi="Times New Roman"/>
          <w:sz w:val="24"/>
          <w:szCs w:val="24"/>
        </w:rPr>
      </w:pPr>
    </w:p>
    <w:p w:rsidR="002A64D2" w:rsidRDefault="002A64D2" w:rsidP="00580FEF">
      <w:pPr>
        <w:spacing w:line="240" w:lineRule="auto"/>
        <w:jc w:val="center"/>
        <w:rPr>
          <w:rFonts w:ascii="Times New Roman" w:hAnsi="Times New Roman"/>
          <w:sz w:val="24"/>
          <w:szCs w:val="24"/>
        </w:rPr>
      </w:pPr>
    </w:p>
    <w:p w:rsidR="002A64D2" w:rsidRDefault="002A64D2" w:rsidP="00580FEF">
      <w:pPr>
        <w:spacing w:line="240" w:lineRule="auto"/>
        <w:jc w:val="center"/>
        <w:rPr>
          <w:rFonts w:ascii="Times New Roman" w:hAnsi="Times New Roman"/>
          <w:sz w:val="24"/>
          <w:szCs w:val="24"/>
        </w:rPr>
      </w:pPr>
    </w:p>
    <w:p w:rsidR="002A64D2" w:rsidRDefault="002A64D2" w:rsidP="00580FEF">
      <w:pPr>
        <w:spacing w:line="240" w:lineRule="auto"/>
        <w:jc w:val="center"/>
        <w:rPr>
          <w:rFonts w:ascii="Times New Roman" w:hAnsi="Times New Roman"/>
          <w:sz w:val="24"/>
          <w:szCs w:val="24"/>
        </w:rPr>
      </w:pPr>
    </w:p>
    <w:p w:rsidR="009F2798" w:rsidRPr="002A64D2" w:rsidRDefault="009F2798" w:rsidP="00580FEF">
      <w:pPr>
        <w:spacing w:line="240" w:lineRule="auto"/>
        <w:jc w:val="center"/>
        <w:rPr>
          <w:rFonts w:ascii="Times New Roman" w:hAnsi="Times New Roman"/>
          <w:sz w:val="24"/>
          <w:szCs w:val="24"/>
        </w:rPr>
      </w:pPr>
      <w:r w:rsidRPr="002A64D2">
        <w:rPr>
          <w:rFonts w:ascii="Times New Roman" w:hAnsi="Times New Roman"/>
          <w:sz w:val="24"/>
          <w:szCs w:val="24"/>
        </w:rPr>
        <w:t>Санкт-Петербург</w:t>
      </w:r>
    </w:p>
    <w:p w:rsidR="009F2798" w:rsidRPr="002A64D2" w:rsidRDefault="002A64D2" w:rsidP="00580FEF">
      <w:pPr>
        <w:spacing w:line="240" w:lineRule="auto"/>
        <w:jc w:val="center"/>
        <w:rPr>
          <w:rFonts w:ascii="Times New Roman" w:hAnsi="Times New Roman"/>
          <w:sz w:val="24"/>
          <w:szCs w:val="24"/>
        </w:rPr>
      </w:pPr>
      <w:r>
        <w:rPr>
          <w:rFonts w:ascii="Times New Roman" w:hAnsi="Times New Roman"/>
          <w:sz w:val="24"/>
          <w:szCs w:val="24"/>
        </w:rPr>
        <w:t>2022</w:t>
      </w:r>
    </w:p>
    <w:p w:rsidR="009F2798" w:rsidRPr="002A64D2" w:rsidRDefault="009F2798" w:rsidP="00580FEF">
      <w:pPr>
        <w:shd w:val="clear" w:color="auto" w:fill="FFFFFF"/>
        <w:spacing w:after="0" w:line="240" w:lineRule="auto"/>
        <w:textAlignment w:val="baseline"/>
        <w:rPr>
          <w:rFonts w:ascii="Times New Roman" w:hAnsi="Times New Roman"/>
          <w:b/>
          <w:bCs/>
          <w:color w:val="000000"/>
          <w:sz w:val="24"/>
          <w:szCs w:val="24"/>
          <w:bdr w:val="none" w:sz="0" w:space="0" w:color="auto" w:frame="1"/>
        </w:rPr>
      </w:pPr>
    </w:p>
    <w:p w:rsidR="009F2798" w:rsidRPr="002A64D2" w:rsidRDefault="002A64D2" w:rsidP="002A64D2">
      <w:pPr>
        <w:shd w:val="clear" w:color="auto" w:fill="FFFFFF"/>
        <w:spacing w:after="0" w:line="240" w:lineRule="auto"/>
        <w:jc w:val="center"/>
        <w:textAlignment w:val="baseline"/>
        <w:rPr>
          <w:rFonts w:ascii="Times New Roman" w:hAnsi="Times New Roman"/>
          <w:b/>
          <w:bCs/>
          <w:color w:val="000000"/>
          <w:sz w:val="24"/>
          <w:szCs w:val="24"/>
          <w:bdr w:val="none" w:sz="0" w:space="0" w:color="auto" w:frame="1"/>
        </w:rPr>
      </w:pPr>
      <w:r>
        <w:rPr>
          <w:rFonts w:ascii="Times New Roman" w:hAnsi="Times New Roman"/>
          <w:b/>
          <w:bCs/>
          <w:color w:val="000000"/>
          <w:sz w:val="24"/>
          <w:szCs w:val="24"/>
          <w:bdr w:val="none" w:sz="0" w:space="0" w:color="auto" w:frame="1"/>
        </w:rPr>
        <w:t>СОДЕРЖАНИЕ</w:t>
      </w:r>
    </w:p>
    <w:p w:rsidR="009F2798" w:rsidRPr="002A64D2" w:rsidRDefault="009F2798" w:rsidP="00976F49">
      <w:pPr>
        <w:shd w:val="clear" w:color="auto" w:fill="FFFFFF"/>
        <w:spacing w:after="0" w:line="240" w:lineRule="auto"/>
        <w:textAlignment w:val="baseline"/>
        <w:rPr>
          <w:rFonts w:ascii="Times New Roman" w:hAnsi="Times New Roman"/>
          <w:b/>
          <w:bCs/>
          <w:color w:val="000000"/>
          <w:sz w:val="24"/>
          <w:szCs w:val="24"/>
          <w:bdr w:val="none" w:sz="0" w:space="0" w:color="auto" w:frame="1"/>
        </w:rPr>
      </w:pPr>
    </w:p>
    <w:p w:rsidR="009F2798" w:rsidRPr="002A64D2" w:rsidRDefault="009F2798" w:rsidP="00976F49">
      <w:pPr>
        <w:shd w:val="clear" w:color="auto" w:fill="FFFFFF"/>
        <w:spacing w:after="0" w:line="240" w:lineRule="auto"/>
        <w:textAlignment w:val="baseline"/>
        <w:rPr>
          <w:rFonts w:ascii="Times New Roman" w:hAnsi="Times New Roman"/>
          <w:sz w:val="24"/>
          <w:szCs w:val="24"/>
          <w:lang w:eastAsia="ru-RU"/>
        </w:rPr>
      </w:pPr>
    </w:p>
    <w:p w:rsidR="009F2798" w:rsidRPr="002A64D2" w:rsidRDefault="009F2798" w:rsidP="00976F49">
      <w:pPr>
        <w:pStyle w:val="a4"/>
        <w:numPr>
          <w:ilvl w:val="0"/>
          <w:numId w:val="4"/>
        </w:numPr>
        <w:rPr>
          <w:rFonts w:ascii="Times New Roman" w:hAnsi="Times New Roman"/>
          <w:sz w:val="24"/>
          <w:szCs w:val="24"/>
        </w:rPr>
      </w:pPr>
      <w:r w:rsidRPr="002A64D2">
        <w:rPr>
          <w:rFonts w:ascii="Times New Roman" w:hAnsi="Times New Roman"/>
          <w:sz w:val="24"/>
          <w:szCs w:val="24"/>
        </w:rPr>
        <w:t>Основные педагогические методы и приёмы проведения урока по ФГОС</w:t>
      </w:r>
      <w:r w:rsidR="00175208">
        <w:rPr>
          <w:rFonts w:ascii="Times New Roman" w:hAnsi="Times New Roman"/>
          <w:sz w:val="24"/>
          <w:szCs w:val="24"/>
        </w:rPr>
        <w:t>.</w:t>
      </w:r>
    </w:p>
    <w:p w:rsidR="009F2798" w:rsidRPr="002A64D2" w:rsidRDefault="009F2798" w:rsidP="00976F49">
      <w:pPr>
        <w:pStyle w:val="a4"/>
        <w:numPr>
          <w:ilvl w:val="0"/>
          <w:numId w:val="4"/>
        </w:numPr>
        <w:rPr>
          <w:rFonts w:ascii="Times New Roman" w:hAnsi="Times New Roman"/>
          <w:sz w:val="24"/>
          <w:szCs w:val="24"/>
        </w:rPr>
      </w:pPr>
      <w:r w:rsidRPr="002A64D2">
        <w:rPr>
          <w:rFonts w:ascii="Times New Roman" w:hAnsi="Times New Roman"/>
          <w:sz w:val="24"/>
          <w:szCs w:val="24"/>
        </w:rPr>
        <w:t>Формы и средства социально-культурной деятельности.</w:t>
      </w:r>
    </w:p>
    <w:p w:rsidR="009F2798" w:rsidRPr="002A64D2" w:rsidRDefault="009F2798" w:rsidP="00976F49">
      <w:pPr>
        <w:pStyle w:val="a4"/>
        <w:numPr>
          <w:ilvl w:val="0"/>
          <w:numId w:val="4"/>
        </w:numPr>
        <w:rPr>
          <w:rFonts w:ascii="Times New Roman" w:hAnsi="Times New Roman"/>
          <w:sz w:val="24"/>
          <w:szCs w:val="24"/>
        </w:rPr>
      </w:pPr>
      <w:r w:rsidRPr="002A64D2">
        <w:rPr>
          <w:rFonts w:ascii="Times New Roman" w:hAnsi="Times New Roman"/>
          <w:sz w:val="24"/>
          <w:szCs w:val="24"/>
        </w:rPr>
        <w:t>Средства - основные инструменты социально - культурной деятельности.</w:t>
      </w:r>
    </w:p>
    <w:p w:rsidR="009F2798" w:rsidRPr="002A64D2" w:rsidRDefault="009F2798" w:rsidP="00976F49">
      <w:pPr>
        <w:pStyle w:val="a4"/>
        <w:numPr>
          <w:ilvl w:val="0"/>
          <w:numId w:val="4"/>
        </w:numPr>
        <w:rPr>
          <w:rFonts w:ascii="Times New Roman" w:hAnsi="Times New Roman"/>
          <w:sz w:val="24"/>
          <w:szCs w:val="24"/>
        </w:rPr>
      </w:pPr>
      <w:r w:rsidRPr="002A64D2">
        <w:rPr>
          <w:rFonts w:ascii="Times New Roman" w:hAnsi="Times New Roman"/>
          <w:sz w:val="24"/>
          <w:szCs w:val="24"/>
        </w:rPr>
        <w:t>Методы социально - культурной деятельности.</w:t>
      </w:r>
    </w:p>
    <w:p w:rsidR="009F2798" w:rsidRPr="002A64D2" w:rsidRDefault="009F2798" w:rsidP="00976F49">
      <w:pPr>
        <w:pStyle w:val="a4"/>
        <w:numPr>
          <w:ilvl w:val="0"/>
          <w:numId w:val="4"/>
        </w:numPr>
        <w:rPr>
          <w:rFonts w:ascii="Times New Roman" w:hAnsi="Times New Roman"/>
          <w:sz w:val="24"/>
          <w:szCs w:val="24"/>
        </w:rPr>
      </w:pPr>
      <w:r w:rsidRPr="002A64D2">
        <w:rPr>
          <w:rFonts w:ascii="Times New Roman" w:hAnsi="Times New Roman"/>
          <w:sz w:val="24"/>
          <w:szCs w:val="24"/>
        </w:rPr>
        <w:t xml:space="preserve"> </w:t>
      </w:r>
      <w:proofErr w:type="spellStart"/>
      <w:r w:rsidRPr="002A64D2">
        <w:rPr>
          <w:rFonts w:ascii="Times New Roman" w:hAnsi="Times New Roman"/>
          <w:sz w:val="24"/>
          <w:szCs w:val="24"/>
        </w:rPr>
        <w:t>Коммуникативность</w:t>
      </w:r>
      <w:proofErr w:type="spellEnd"/>
      <w:r w:rsidRPr="002A64D2">
        <w:rPr>
          <w:rFonts w:ascii="Times New Roman" w:hAnsi="Times New Roman"/>
          <w:sz w:val="24"/>
          <w:szCs w:val="24"/>
        </w:rPr>
        <w:t xml:space="preserve"> детей в обществе.</w:t>
      </w:r>
    </w:p>
    <w:p w:rsidR="009F2798" w:rsidRPr="002A64D2" w:rsidRDefault="009F2798" w:rsidP="00976F49">
      <w:pPr>
        <w:pStyle w:val="a4"/>
        <w:numPr>
          <w:ilvl w:val="0"/>
          <w:numId w:val="4"/>
        </w:numPr>
        <w:rPr>
          <w:rFonts w:ascii="Times New Roman" w:hAnsi="Times New Roman"/>
          <w:sz w:val="24"/>
          <w:szCs w:val="24"/>
        </w:rPr>
      </w:pPr>
      <w:r w:rsidRPr="002A64D2">
        <w:rPr>
          <w:rFonts w:ascii="Times New Roman" w:hAnsi="Times New Roman"/>
          <w:sz w:val="24"/>
          <w:szCs w:val="24"/>
        </w:rPr>
        <w:t xml:space="preserve">Роль  </w:t>
      </w:r>
      <w:proofErr w:type="spellStart"/>
      <w:r w:rsidRPr="002A64D2">
        <w:rPr>
          <w:rFonts w:ascii="Times New Roman" w:hAnsi="Times New Roman"/>
          <w:sz w:val="24"/>
          <w:szCs w:val="24"/>
        </w:rPr>
        <w:t>культурно-досуговой</w:t>
      </w:r>
      <w:proofErr w:type="spellEnd"/>
      <w:r w:rsidRPr="002A64D2">
        <w:rPr>
          <w:rFonts w:ascii="Times New Roman" w:hAnsi="Times New Roman"/>
          <w:sz w:val="24"/>
          <w:szCs w:val="24"/>
        </w:rPr>
        <w:t xml:space="preserve"> деятельности  в развитии коммуникативных навыков.</w:t>
      </w:r>
    </w:p>
    <w:p w:rsidR="009F2798" w:rsidRPr="002A64D2" w:rsidRDefault="009F2798" w:rsidP="00976F49">
      <w:pPr>
        <w:pStyle w:val="a4"/>
        <w:numPr>
          <w:ilvl w:val="0"/>
          <w:numId w:val="4"/>
        </w:numPr>
        <w:rPr>
          <w:rFonts w:ascii="Times New Roman" w:hAnsi="Times New Roman"/>
          <w:sz w:val="24"/>
          <w:szCs w:val="24"/>
        </w:rPr>
      </w:pPr>
      <w:r w:rsidRPr="002A64D2">
        <w:rPr>
          <w:rFonts w:ascii="Times New Roman" w:hAnsi="Times New Roman"/>
          <w:sz w:val="24"/>
          <w:szCs w:val="24"/>
        </w:rPr>
        <w:t>Виды и признаки  межличностной коммуникации.</w:t>
      </w:r>
    </w:p>
    <w:p w:rsidR="009F2798" w:rsidRPr="002A64D2" w:rsidRDefault="009F2798" w:rsidP="00976F49">
      <w:pPr>
        <w:pStyle w:val="a4"/>
        <w:numPr>
          <w:ilvl w:val="0"/>
          <w:numId w:val="4"/>
        </w:numPr>
        <w:rPr>
          <w:rFonts w:ascii="Times New Roman" w:hAnsi="Times New Roman"/>
          <w:sz w:val="24"/>
          <w:szCs w:val="24"/>
        </w:rPr>
      </w:pPr>
      <w:r w:rsidRPr="002A64D2">
        <w:rPr>
          <w:rFonts w:ascii="Times New Roman" w:hAnsi="Times New Roman"/>
          <w:sz w:val="24"/>
          <w:szCs w:val="24"/>
        </w:rPr>
        <w:t>Роль игры в развитии коммуникативных навыков.</w:t>
      </w:r>
    </w:p>
    <w:p w:rsidR="009F2798" w:rsidRPr="002A64D2" w:rsidRDefault="009F2798" w:rsidP="00976F49">
      <w:pPr>
        <w:pStyle w:val="a4"/>
        <w:numPr>
          <w:ilvl w:val="0"/>
          <w:numId w:val="4"/>
        </w:numPr>
        <w:rPr>
          <w:rFonts w:ascii="Times New Roman" w:hAnsi="Times New Roman"/>
          <w:sz w:val="24"/>
          <w:szCs w:val="24"/>
        </w:rPr>
      </w:pPr>
      <w:r w:rsidRPr="002A64D2">
        <w:rPr>
          <w:rFonts w:ascii="Times New Roman" w:hAnsi="Times New Roman"/>
          <w:sz w:val="24"/>
          <w:szCs w:val="24"/>
        </w:rPr>
        <w:t>Список используемых источников и литературы.</w:t>
      </w:r>
    </w:p>
    <w:p w:rsidR="009F2798" w:rsidRPr="002A64D2" w:rsidRDefault="009F2798" w:rsidP="00976F49">
      <w:pPr>
        <w:pStyle w:val="a4"/>
        <w:rPr>
          <w:rFonts w:ascii="Times New Roman" w:hAnsi="Times New Roman"/>
          <w:sz w:val="24"/>
          <w:szCs w:val="24"/>
        </w:rPr>
      </w:pPr>
    </w:p>
    <w:p w:rsidR="009F2798" w:rsidRPr="002A64D2" w:rsidRDefault="009F2798" w:rsidP="00EB59B6">
      <w:pPr>
        <w:spacing w:line="240" w:lineRule="auto"/>
        <w:rPr>
          <w:rFonts w:ascii="Times New Roman" w:hAnsi="Times New Roman"/>
          <w:color w:val="FF0000"/>
          <w:sz w:val="24"/>
          <w:szCs w:val="24"/>
        </w:rPr>
      </w:pPr>
    </w:p>
    <w:p w:rsidR="00175208" w:rsidRPr="002A64D2" w:rsidRDefault="009F2798" w:rsidP="00175208">
      <w:pPr>
        <w:widowControl w:val="0"/>
        <w:autoSpaceDE w:val="0"/>
        <w:autoSpaceDN w:val="0"/>
        <w:adjustRightInd w:val="0"/>
        <w:spacing w:after="0" w:line="240" w:lineRule="auto"/>
        <w:ind w:firstLine="680"/>
        <w:jc w:val="right"/>
        <w:rPr>
          <w:rFonts w:ascii="Times New Roman" w:hAnsi="Times New Roman"/>
          <w:sz w:val="24"/>
          <w:szCs w:val="24"/>
        </w:rPr>
      </w:pPr>
      <w:r w:rsidRPr="002A64D2">
        <w:rPr>
          <w:rFonts w:ascii="Times New Roman" w:hAnsi="Times New Roman"/>
          <w:color w:val="FF0000"/>
          <w:sz w:val="24"/>
          <w:szCs w:val="24"/>
        </w:rPr>
        <w:br w:type="page"/>
      </w:r>
      <w:r w:rsidR="00175208" w:rsidRPr="002A64D2">
        <w:rPr>
          <w:rFonts w:ascii="Times New Roman" w:hAnsi="Times New Roman"/>
          <w:sz w:val="24"/>
          <w:szCs w:val="24"/>
        </w:rPr>
        <w:lastRenderedPageBreak/>
        <w:t xml:space="preserve">«Если ученик в школе не научился сам ничего творить, </w:t>
      </w:r>
    </w:p>
    <w:p w:rsidR="00175208" w:rsidRPr="002A64D2" w:rsidRDefault="00175208" w:rsidP="00175208">
      <w:pPr>
        <w:widowControl w:val="0"/>
        <w:autoSpaceDE w:val="0"/>
        <w:autoSpaceDN w:val="0"/>
        <w:adjustRightInd w:val="0"/>
        <w:spacing w:after="0" w:line="240" w:lineRule="auto"/>
        <w:ind w:firstLine="680"/>
        <w:jc w:val="right"/>
        <w:rPr>
          <w:rFonts w:ascii="Times New Roman" w:hAnsi="Times New Roman"/>
          <w:sz w:val="24"/>
          <w:szCs w:val="24"/>
        </w:rPr>
      </w:pPr>
      <w:r w:rsidRPr="002A64D2">
        <w:rPr>
          <w:rFonts w:ascii="Times New Roman" w:hAnsi="Times New Roman"/>
          <w:sz w:val="24"/>
          <w:szCs w:val="24"/>
        </w:rPr>
        <w:t xml:space="preserve">то и в жизни он будет только подражать, копировать» </w:t>
      </w:r>
    </w:p>
    <w:p w:rsidR="00175208" w:rsidRPr="002A64D2" w:rsidRDefault="00175208" w:rsidP="00175208">
      <w:pPr>
        <w:widowControl w:val="0"/>
        <w:autoSpaceDE w:val="0"/>
        <w:autoSpaceDN w:val="0"/>
        <w:adjustRightInd w:val="0"/>
        <w:spacing w:after="0" w:line="240" w:lineRule="auto"/>
        <w:ind w:firstLine="680"/>
        <w:jc w:val="right"/>
        <w:rPr>
          <w:rFonts w:ascii="Times New Roman" w:hAnsi="Times New Roman"/>
          <w:sz w:val="24"/>
          <w:szCs w:val="24"/>
        </w:rPr>
      </w:pPr>
      <w:r w:rsidRPr="002A64D2">
        <w:rPr>
          <w:rFonts w:ascii="Times New Roman" w:hAnsi="Times New Roman"/>
          <w:sz w:val="24"/>
          <w:szCs w:val="24"/>
        </w:rPr>
        <w:t>(Л.Н. Толстой)</w:t>
      </w:r>
    </w:p>
    <w:p w:rsidR="009F2798" w:rsidRDefault="009F2798">
      <w:pPr>
        <w:rPr>
          <w:rFonts w:ascii="Times New Roman" w:hAnsi="Times New Roman"/>
          <w:color w:val="FF0000"/>
          <w:sz w:val="24"/>
          <w:szCs w:val="24"/>
        </w:rPr>
      </w:pPr>
    </w:p>
    <w:p w:rsidR="00175208" w:rsidRPr="002A64D2" w:rsidRDefault="00175208">
      <w:pPr>
        <w:rPr>
          <w:rFonts w:ascii="Times New Roman" w:hAnsi="Times New Roman"/>
          <w:color w:val="FF0000"/>
          <w:sz w:val="24"/>
          <w:szCs w:val="24"/>
        </w:rPr>
      </w:pPr>
    </w:p>
    <w:p w:rsidR="009F2798" w:rsidRPr="002A64D2" w:rsidRDefault="009F2798" w:rsidP="00CE4F99">
      <w:pPr>
        <w:spacing w:after="100" w:afterAutospacing="1" w:line="240" w:lineRule="auto"/>
        <w:jc w:val="center"/>
        <w:outlineLvl w:val="1"/>
        <w:rPr>
          <w:rFonts w:ascii="Times New Roman" w:hAnsi="Times New Roman"/>
          <w:b/>
          <w:sz w:val="24"/>
          <w:szCs w:val="24"/>
        </w:rPr>
      </w:pPr>
      <w:r w:rsidRPr="002A64D2">
        <w:rPr>
          <w:rFonts w:ascii="Times New Roman" w:hAnsi="Times New Roman"/>
          <w:b/>
          <w:sz w:val="24"/>
          <w:szCs w:val="24"/>
        </w:rPr>
        <w:t xml:space="preserve">Средства </w:t>
      </w:r>
      <w:proofErr w:type="spellStart"/>
      <w:r w:rsidRPr="002A64D2">
        <w:rPr>
          <w:rFonts w:ascii="Times New Roman" w:hAnsi="Times New Roman"/>
          <w:b/>
          <w:sz w:val="24"/>
          <w:szCs w:val="24"/>
        </w:rPr>
        <w:t>культурно-досуговой</w:t>
      </w:r>
      <w:proofErr w:type="spellEnd"/>
      <w:r w:rsidRPr="002A64D2">
        <w:rPr>
          <w:rFonts w:ascii="Times New Roman" w:hAnsi="Times New Roman"/>
          <w:b/>
          <w:sz w:val="24"/>
          <w:szCs w:val="24"/>
        </w:rPr>
        <w:t xml:space="preserve"> деятельности и их роль в развитии коммуникативных навыков детей.</w:t>
      </w:r>
    </w:p>
    <w:p w:rsidR="00175208" w:rsidRDefault="009F2798" w:rsidP="00175208">
      <w:pPr>
        <w:spacing w:before="100" w:beforeAutospacing="1" w:after="100" w:afterAutospacing="1" w:line="240" w:lineRule="auto"/>
        <w:rPr>
          <w:rFonts w:ascii="Times New Roman" w:hAnsi="Times New Roman"/>
          <w:sz w:val="24"/>
          <w:szCs w:val="24"/>
        </w:rPr>
      </w:pPr>
      <w:r w:rsidRPr="002A64D2">
        <w:rPr>
          <w:rFonts w:ascii="Times New Roman" w:hAnsi="Times New Roman"/>
          <w:sz w:val="24"/>
          <w:szCs w:val="24"/>
        </w:rPr>
        <w:t xml:space="preserve">Одной из важнейших задач современного общества является социализация ребенка и важнейшая ее часть - развитие </w:t>
      </w:r>
      <w:proofErr w:type="spellStart"/>
      <w:r w:rsidRPr="002A64D2">
        <w:rPr>
          <w:rFonts w:ascii="Times New Roman" w:hAnsi="Times New Roman"/>
          <w:sz w:val="24"/>
          <w:szCs w:val="24"/>
        </w:rPr>
        <w:t>коммуникативности</w:t>
      </w:r>
      <w:proofErr w:type="spellEnd"/>
      <w:r w:rsidRPr="002A64D2">
        <w:rPr>
          <w:rFonts w:ascii="Times New Roman" w:hAnsi="Times New Roman"/>
          <w:sz w:val="24"/>
          <w:szCs w:val="24"/>
        </w:rPr>
        <w:t xml:space="preserve"> ребенка, то есть умения общаться со сверстниками и взрослыми.</w:t>
      </w:r>
    </w:p>
    <w:p w:rsidR="009F2798" w:rsidRPr="002A64D2" w:rsidRDefault="009F2798" w:rsidP="00175208">
      <w:pPr>
        <w:spacing w:before="100" w:beforeAutospacing="1" w:after="100" w:afterAutospacing="1" w:line="240" w:lineRule="auto"/>
        <w:rPr>
          <w:rFonts w:ascii="Times New Roman" w:hAnsi="Times New Roman"/>
          <w:sz w:val="24"/>
          <w:szCs w:val="24"/>
        </w:rPr>
      </w:pPr>
      <w:r w:rsidRPr="002A64D2">
        <w:rPr>
          <w:rFonts w:ascii="Times New Roman" w:hAnsi="Times New Roman"/>
          <w:sz w:val="24"/>
          <w:szCs w:val="24"/>
        </w:rPr>
        <w:t xml:space="preserve">Особенность федеральных государственных образовательных стандартов общего образования - их характер деятельности, который ставит главной задачей развитие личности ученика. Современное образование отказывается от традиционного представления результатов обучения в виде знаний, умений и навыков; формулировки ФГОС указывают на реальные виды деятельности. Поставленная задача требует перехода к новой системной деятельности  образовательной парадигме, которая, в свою очередь, связана с принципиальными изменениями деятельности учителя, реализующего новый стандарт. Также изменяются и технологи обучения, внедрение информационно-коммуникационных технологий (ИКТ) открывает значительные возможности расширения образовательных рамок по каждому предмету в общеобразовательном учреждении, в том числе и по математике. В этих условиях традиционная школа, реализующая классическую модель образования, стала непродуктивной. Передо мной, как и перед моими коллегами, возникла проблема – превратить традиционное обучение, направленное на накопление знаний, умений, навыков, в процесс развития личности ребенка. Уход от традиционного урока через использование в процессе обучения новых технологий позволяет устранить однообразие образовательной среды и монотонность учебного процесса, создаст условия для смены видов деятельности обучающихся, позволит реализовать принципы </w:t>
      </w:r>
      <w:proofErr w:type="spellStart"/>
      <w:r w:rsidRPr="002A64D2">
        <w:rPr>
          <w:rFonts w:ascii="Times New Roman" w:hAnsi="Times New Roman"/>
          <w:sz w:val="24"/>
          <w:szCs w:val="24"/>
        </w:rPr>
        <w:t>здоровьесбережения</w:t>
      </w:r>
      <w:proofErr w:type="spellEnd"/>
      <w:r w:rsidRPr="002A64D2">
        <w:rPr>
          <w:rFonts w:ascii="Times New Roman" w:hAnsi="Times New Roman"/>
          <w:sz w:val="24"/>
          <w:szCs w:val="24"/>
        </w:rPr>
        <w:t xml:space="preserve">. Рекомендуется осуществлять выбор технологии в зависимости от предметного содержания, целей урока, уровня подготовленности обучающихся, возможности удовлетворения их образовательных запросов, возрастной категории обучающихся. Часто педагогическую технологию определяют как: </w:t>
      </w:r>
    </w:p>
    <w:p w:rsidR="009F2798" w:rsidRPr="002A64D2" w:rsidRDefault="009F2798" w:rsidP="00EB59B6">
      <w:pPr>
        <w:widowControl w:val="0"/>
        <w:autoSpaceDE w:val="0"/>
        <w:autoSpaceDN w:val="0"/>
        <w:adjustRightInd w:val="0"/>
        <w:spacing w:line="240" w:lineRule="auto"/>
        <w:ind w:firstLine="680"/>
        <w:rPr>
          <w:rFonts w:ascii="Times New Roman" w:hAnsi="Times New Roman"/>
          <w:sz w:val="24"/>
          <w:szCs w:val="24"/>
        </w:rPr>
      </w:pPr>
      <w:r w:rsidRPr="002A64D2">
        <w:rPr>
          <w:rFonts w:ascii="Times New Roman" w:hAnsi="Times New Roman"/>
          <w:sz w:val="24"/>
          <w:szCs w:val="24"/>
        </w:rPr>
        <w:t>• Совокупность приёмов – область педагогического знания, отражающего характеристики глубинных процессов педагогической деятельности, особенности их взаимодействия, управление которыми обеспечивает необходимую эффективность учебно-воспитательного процесса;</w:t>
      </w:r>
    </w:p>
    <w:p w:rsidR="009F2798" w:rsidRPr="002A64D2" w:rsidRDefault="009F2798" w:rsidP="00EB59B6">
      <w:pPr>
        <w:widowControl w:val="0"/>
        <w:autoSpaceDE w:val="0"/>
        <w:autoSpaceDN w:val="0"/>
        <w:adjustRightInd w:val="0"/>
        <w:spacing w:line="240" w:lineRule="auto"/>
        <w:ind w:firstLine="680"/>
        <w:rPr>
          <w:rFonts w:ascii="Times New Roman" w:hAnsi="Times New Roman"/>
          <w:sz w:val="24"/>
          <w:szCs w:val="24"/>
        </w:rPr>
      </w:pPr>
      <w:r w:rsidRPr="002A64D2">
        <w:rPr>
          <w:rFonts w:ascii="Times New Roman" w:hAnsi="Times New Roman"/>
          <w:sz w:val="24"/>
          <w:szCs w:val="24"/>
        </w:rPr>
        <w:t xml:space="preserve"> • Совокупность форм, методов, приёмов и средств передачи социального опыта, а также техническое оснащение этого процесса; </w:t>
      </w:r>
    </w:p>
    <w:p w:rsidR="009F2798" w:rsidRPr="002A64D2" w:rsidRDefault="009F2798" w:rsidP="00EB59B6">
      <w:pPr>
        <w:widowControl w:val="0"/>
        <w:autoSpaceDE w:val="0"/>
        <w:autoSpaceDN w:val="0"/>
        <w:adjustRightInd w:val="0"/>
        <w:spacing w:line="240" w:lineRule="auto"/>
        <w:ind w:firstLine="680"/>
        <w:rPr>
          <w:rFonts w:ascii="Times New Roman" w:hAnsi="Times New Roman"/>
          <w:sz w:val="24"/>
          <w:szCs w:val="24"/>
        </w:rPr>
      </w:pPr>
      <w:r w:rsidRPr="002A64D2">
        <w:rPr>
          <w:rFonts w:ascii="Times New Roman" w:hAnsi="Times New Roman"/>
          <w:sz w:val="24"/>
          <w:szCs w:val="24"/>
        </w:rPr>
        <w:t xml:space="preserve">• Совокупность способов организации учебно-познавательного процесса или последовательность определённых действий, операций, связанных с конкретной деятельностью учителя и направленных на достижение поставленных целей (технологическая цепочка). </w:t>
      </w:r>
    </w:p>
    <w:p w:rsidR="009F2798" w:rsidRPr="002A64D2" w:rsidRDefault="009F2798" w:rsidP="00EB59B6">
      <w:pPr>
        <w:widowControl w:val="0"/>
        <w:autoSpaceDE w:val="0"/>
        <w:autoSpaceDN w:val="0"/>
        <w:adjustRightInd w:val="0"/>
        <w:spacing w:line="240" w:lineRule="auto"/>
        <w:ind w:firstLine="680"/>
        <w:rPr>
          <w:rFonts w:ascii="Times New Roman" w:hAnsi="Times New Roman"/>
          <w:sz w:val="24"/>
          <w:szCs w:val="24"/>
        </w:rPr>
      </w:pPr>
    </w:p>
    <w:p w:rsidR="009F2798" w:rsidRPr="002A64D2" w:rsidRDefault="009F2798" w:rsidP="00CE4F99">
      <w:pPr>
        <w:rPr>
          <w:rFonts w:ascii="Times New Roman" w:hAnsi="Times New Roman"/>
          <w:sz w:val="24"/>
          <w:szCs w:val="24"/>
        </w:rPr>
      </w:pPr>
    </w:p>
    <w:p w:rsidR="009F2798" w:rsidRPr="002A64D2" w:rsidRDefault="009F2798">
      <w:pPr>
        <w:rPr>
          <w:rFonts w:ascii="Times New Roman" w:hAnsi="Times New Roman"/>
          <w:color w:val="000000"/>
          <w:sz w:val="24"/>
          <w:szCs w:val="24"/>
        </w:rPr>
      </w:pPr>
      <w:r w:rsidRPr="002A64D2">
        <w:rPr>
          <w:rFonts w:ascii="Times New Roman" w:hAnsi="Times New Roman"/>
          <w:color w:val="000000"/>
          <w:sz w:val="24"/>
          <w:szCs w:val="24"/>
        </w:rPr>
        <w:br w:type="page"/>
      </w:r>
    </w:p>
    <w:p w:rsidR="009F2798" w:rsidRPr="002A64D2" w:rsidRDefault="009F2798" w:rsidP="00CE4F99">
      <w:pPr>
        <w:rPr>
          <w:rFonts w:ascii="Times New Roman" w:hAnsi="Times New Roman"/>
          <w:color w:val="000000"/>
          <w:sz w:val="24"/>
          <w:szCs w:val="24"/>
        </w:rPr>
      </w:pPr>
      <w:r w:rsidRPr="002A64D2">
        <w:rPr>
          <w:rFonts w:ascii="Times New Roman" w:hAnsi="Times New Roman"/>
          <w:color w:val="000000"/>
          <w:sz w:val="24"/>
          <w:szCs w:val="24"/>
        </w:rPr>
        <w:t xml:space="preserve">Успех деятельности учреждения зависит от того, насколько интересно и разнообразно содержание его деятельности. </w:t>
      </w:r>
      <w:proofErr w:type="gramStart"/>
      <w:r w:rsidRPr="002A64D2">
        <w:rPr>
          <w:rFonts w:ascii="Times New Roman" w:hAnsi="Times New Roman"/>
          <w:color w:val="000000"/>
          <w:sz w:val="24"/>
          <w:szCs w:val="24"/>
        </w:rPr>
        <w:t>Содержание деятельности определяется интересами и запросами аудитории; событиями, происходящими в стране и за рубежом; спецификой развития и проблемами региона, в котором находится клубное учреждение; обычаями и традициями, бытующими в данной местности; знаменательными и памятными датами в жизни общества; календарём государственных праздников; годовым кругом народных праздников; уровнем профессионализма работников клубного учреждения, его материально - техническими и финансовыми возможностями.</w:t>
      </w:r>
      <w:proofErr w:type="gramEnd"/>
    </w:p>
    <w:p w:rsidR="009F2798" w:rsidRPr="002A64D2" w:rsidRDefault="009F2798" w:rsidP="00CE4F99">
      <w:pPr>
        <w:rPr>
          <w:rFonts w:ascii="Times New Roman" w:hAnsi="Times New Roman"/>
          <w:color w:val="000000"/>
          <w:sz w:val="24"/>
          <w:szCs w:val="24"/>
        </w:rPr>
      </w:pPr>
      <w:r w:rsidRPr="002A64D2">
        <w:rPr>
          <w:rFonts w:ascii="Times New Roman" w:hAnsi="Times New Roman"/>
          <w:color w:val="000000"/>
          <w:sz w:val="24"/>
          <w:szCs w:val="24"/>
        </w:rPr>
        <w:t>Содержание деятельности должно обязательно облекаться в определенную форму. Форма работы клубных учреждений - это способ реализация их деятельности, а также способы и приёмы организации клубной аудитории.</w:t>
      </w:r>
    </w:p>
    <w:p w:rsidR="009F2798" w:rsidRPr="002A64D2" w:rsidRDefault="009F2798" w:rsidP="00CE4F99">
      <w:pPr>
        <w:rPr>
          <w:rFonts w:ascii="Times New Roman" w:hAnsi="Times New Roman"/>
          <w:color w:val="000000"/>
          <w:sz w:val="24"/>
          <w:szCs w:val="24"/>
        </w:rPr>
      </w:pPr>
      <w:r w:rsidRPr="002A64D2">
        <w:rPr>
          <w:rFonts w:ascii="Times New Roman" w:hAnsi="Times New Roman"/>
          <w:color w:val="000000"/>
          <w:sz w:val="24"/>
          <w:szCs w:val="24"/>
        </w:rPr>
        <w:t>Массовые формы работы предполагают включение в действие большого числа участников (народного гуляния, балы, маскарады, шоу, дискотеки и др.).</w:t>
      </w:r>
    </w:p>
    <w:p w:rsidR="009F2798" w:rsidRPr="002A64D2" w:rsidRDefault="009F2798" w:rsidP="00CE4F99">
      <w:pPr>
        <w:rPr>
          <w:rFonts w:ascii="Times New Roman" w:hAnsi="Times New Roman"/>
          <w:color w:val="000000"/>
          <w:sz w:val="24"/>
          <w:szCs w:val="24"/>
        </w:rPr>
      </w:pPr>
      <w:r w:rsidRPr="002A64D2">
        <w:rPr>
          <w:rFonts w:ascii="Times New Roman" w:hAnsi="Times New Roman"/>
          <w:color w:val="000000"/>
          <w:sz w:val="24"/>
          <w:szCs w:val="24"/>
        </w:rPr>
        <w:t>При использовании различных форм работы необходимо учитывать одно непременное условие: форма должна соответствовать содержанию, чтобы оно могло раскрыться наиболее полно. Средства - это инструменты, с помощью которых осуществляется социальная - культура деятельность, своеобразный «механизм» доведения содержания деятельности до аудитории. В неразрывной связи с формами и средствами находятся методы.</w:t>
      </w:r>
    </w:p>
    <w:p w:rsidR="009F2798" w:rsidRPr="002A64D2" w:rsidRDefault="009F2798" w:rsidP="00CE4F99">
      <w:pPr>
        <w:rPr>
          <w:rFonts w:ascii="Times New Roman" w:hAnsi="Times New Roman"/>
          <w:color w:val="000000"/>
          <w:sz w:val="24"/>
          <w:szCs w:val="24"/>
        </w:rPr>
      </w:pPr>
      <w:r w:rsidRPr="002A64D2">
        <w:rPr>
          <w:rFonts w:ascii="Times New Roman" w:hAnsi="Times New Roman"/>
          <w:color w:val="000000"/>
          <w:sz w:val="24"/>
          <w:szCs w:val="24"/>
        </w:rPr>
        <w:t xml:space="preserve">Методы - это пути достижения поставленной цели, способы и приёмы практической реализации деятельности. Первая группа </w:t>
      </w:r>
      <w:proofErr w:type="gramStart"/>
      <w:r w:rsidRPr="002A64D2">
        <w:rPr>
          <w:rFonts w:ascii="Times New Roman" w:hAnsi="Times New Roman"/>
          <w:color w:val="000000"/>
          <w:sz w:val="24"/>
          <w:szCs w:val="24"/>
        </w:rPr>
        <w:t>методов</w:t>
      </w:r>
      <w:proofErr w:type="gramEnd"/>
      <w:r w:rsidRPr="002A64D2">
        <w:rPr>
          <w:rFonts w:ascii="Times New Roman" w:hAnsi="Times New Roman"/>
          <w:color w:val="000000"/>
          <w:sz w:val="24"/>
          <w:szCs w:val="24"/>
        </w:rPr>
        <w:t xml:space="preserve"> используемая при осуществлении культурно - </w:t>
      </w:r>
      <w:proofErr w:type="spellStart"/>
      <w:r w:rsidRPr="002A64D2">
        <w:rPr>
          <w:rFonts w:ascii="Times New Roman" w:hAnsi="Times New Roman"/>
          <w:color w:val="000000"/>
          <w:sz w:val="24"/>
          <w:szCs w:val="24"/>
        </w:rPr>
        <w:t>досуговых</w:t>
      </w:r>
      <w:proofErr w:type="spellEnd"/>
      <w:r w:rsidRPr="002A64D2">
        <w:rPr>
          <w:rFonts w:ascii="Times New Roman" w:hAnsi="Times New Roman"/>
          <w:color w:val="000000"/>
          <w:sz w:val="24"/>
          <w:szCs w:val="24"/>
        </w:rPr>
        <w:t xml:space="preserve"> программ - это так, называемые родовые методы, которые включают в себя: метод иллюстрирования, метод театрализации, метод игры. Предназначение этих методов - предельно донести информацию, заложенную в программе, добиться эмоционального восприятия действия и включить в него аудиторию. Можно обратиться к самым современным формам, методам и средствам работы, использовать всё многообразие средств, но если не знать во имя чего и в какой логической последовательности действовать, то в итоге вряд ли можно достигнуть положительного результата.</w:t>
      </w:r>
    </w:p>
    <w:p w:rsidR="009F2798" w:rsidRPr="002A64D2" w:rsidRDefault="009F2798" w:rsidP="00CE4F99">
      <w:pPr>
        <w:rPr>
          <w:rFonts w:ascii="Times New Roman" w:hAnsi="Times New Roman"/>
          <w:color w:val="000000"/>
          <w:sz w:val="24"/>
          <w:szCs w:val="24"/>
        </w:rPr>
      </w:pPr>
      <w:r w:rsidRPr="002A64D2">
        <w:rPr>
          <w:rFonts w:ascii="Times New Roman" w:hAnsi="Times New Roman"/>
          <w:color w:val="000000"/>
          <w:sz w:val="24"/>
          <w:szCs w:val="24"/>
        </w:rPr>
        <w:t xml:space="preserve">Цель: Возникновение и диалектика развития термина «культурно - </w:t>
      </w:r>
      <w:proofErr w:type="spellStart"/>
      <w:r w:rsidRPr="002A64D2">
        <w:rPr>
          <w:rFonts w:ascii="Times New Roman" w:hAnsi="Times New Roman"/>
          <w:color w:val="000000"/>
          <w:sz w:val="24"/>
          <w:szCs w:val="24"/>
        </w:rPr>
        <w:t>досуговая</w:t>
      </w:r>
      <w:proofErr w:type="spellEnd"/>
      <w:r w:rsidRPr="002A64D2">
        <w:rPr>
          <w:rFonts w:ascii="Times New Roman" w:hAnsi="Times New Roman"/>
          <w:color w:val="000000"/>
          <w:sz w:val="24"/>
          <w:szCs w:val="24"/>
        </w:rPr>
        <w:t xml:space="preserve"> деятельность», обоснование его родовых методов, форм и средств. Взаимосвязь теории культурно - </w:t>
      </w:r>
      <w:proofErr w:type="spellStart"/>
      <w:r w:rsidRPr="002A64D2">
        <w:rPr>
          <w:rFonts w:ascii="Times New Roman" w:hAnsi="Times New Roman"/>
          <w:color w:val="000000"/>
          <w:sz w:val="24"/>
          <w:szCs w:val="24"/>
        </w:rPr>
        <w:t>досуговой</w:t>
      </w:r>
      <w:proofErr w:type="spellEnd"/>
      <w:r w:rsidRPr="002A64D2">
        <w:rPr>
          <w:rFonts w:ascii="Times New Roman" w:hAnsi="Times New Roman"/>
          <w:color w:val="000000"/>
          <w:sz w:val="24"/>
          <w:szCs w:val="24"/>
        </w:rPr>
        <w:t xml:space="preserve"> деятельности с историей общественно - просветительного движения в России, современными зарубежными социально - педагогическими и </w:t>
      </w:r>
      <w:proofErr w:type="spellStart"/>
      <w:r w:rsidRPr="002A64D2">
        <w:rPr>
          <w:rFonts w:ascii="Times New Roman" w:hAnsi="Times New Roman"/>
          <w:color w:val="000000"/>
          <w:sz w:val="24"/>
          <w:szCs w:val="24"/>
        </w:rPr>
        <w:t>досуговедческими</w:t>
      </w:r>
      <w:proofErr w:type="spellEnd"/>
      <w:r w:rsidRPr="002A64D2">
        <w:rPr>
          <w:rFonts w:ascii="Times New Roman" w:hAnsi="Times New Roman"/>
          <w:color w:val="000000"/>
          <w:sz w:val="24"/>
          <w:szCs w:val="24"/>
        </w:rPr>
        <w:t xml:space="preserve"> теориями</w:t>
      </w:r>
      <w:r w:rsidRPr="002A64D2">
        <w:rPr>
          <w:rFonts w:ascii="Times New Roman" w:hAnsi="Times New Roman"/>
          <w:b/>
          <w:bCs/>
          <w:color w:val="000000"/>
          <w:sz w:val="24"/>
          <w:szCs w:val="24"/>
        </w:rPr>
        <w:t>. </w:t>
      </w:r>
      <w:r w:rsidRPr="002A64D2">
        <w:rPr>
          <w:rFonts w:ascii="Times New Roman" w:hAnsi="Times New Roman"/>
          <w:color w:val="000000"/>
          <w:sz w:val="24"/>
          <w:szCs w:val="24"/>
        </w:rPr>
        <w:t xml:space="preserve">Задача: </w:t>
      </w:r>
      <w:proofErr w:type="gramStart"/>
      <w:r w:rsidRPr="002A64D2">
        <w:rPr>
          <w:rFonts w:ascii="Times New Roman" w:hAnsi="Times New Roman"/>
          <w:color w:val="000000"/>
          <w:sz w:val="24"/>
          <w:szCs w:val="24"/>
        </w:rPr>
        <w:t xml:space="preserve">Взаимосвязь и взаимоотношение понятий «культура», «досуг», «просвещение», «творчество», «отдых», «развлечение», «методика культурно – </w:t>
      </w:r>
      <w:proofErr w:type="spellStart"/>
      <w:r w:rsidRPr="002A64D2">
        <w:rPr>
          <w:rFonts w:ascii="Times New Roman" w:hAnsi="Times New Roman"/>
          <w:color w:val="000000"/>
          <w:sz w:val="24"/>
          <w:szCs w:val="24"/>
        </w:rPr>
        <w:t>досуговой</w:t>
      </w:r>
      <w:proofErr w:type="spellEnd"/>
      <w:r w:rsidRPr="002A64D2">
        <w:rPr>
          <w:rFonts w:ascii="Times New Roman" w:hAnsi="Times New Roman"/>
          <w:color w:val="000000"/>
          <w:sz w:val="24"/>
          <w:szCs w:val="24"/>
        </w:rPr>
        <w:t xml:space="preserve">  деятельности».</w:t>
      </w:r>
      <w:proofErr w:type="gramEnd"/>
    </w:p>
    <w:p w:rsidR="009F2798" w:rsidRPr="002A64D2" w:rsidRDefault="009F2798" w:rsidP="00CE4F99">
      <w:pPr>
        <w:jc w:val="center"/>
        <w:rPr>
          <w:rFonts w:ascii="Arial" w:hAnsi="Arial" w:cs="Arial"/>
          <w:b/>
          <w:bCs/>
          <w:color w:val="000000"/>
          <w:kern w:val="36"/>
          <w:sz w:val="24"/>
          <w:szCs w:val="24"/>
          <w:lang w:eastAsia="ru-RU"/>
        </w:rPr>
      </w:pPr>
      <w:r w:rsidRPr="002A64D2">
        <w:rPr>
          <w:rFonts w:ascii="Times New Roman" w:hAnsi="Times New Roman"/>
          <w:b/>
          <w:sz w:val="24"/>
          <w:szCs w:val="24"/>
        </w:rPr>
        <w:t>Формы и средства социально-культурной деятельности.</w:t>
      </w:r>
    </w:p>
    <w:p w:rsidR="009F2798" w:rsidRPr="002A64D2" w:rsidRDefault="009F2798" w:rsidP="00CE4F99">
      <w:pPr>
        <w:rPr>
          <w:rFonts w:ascii="Times New Roman" w:hAnsi="Times New Roman"/>
          <w:b/>
          <w:bCs/>
          <w:color w:val="000000"/>
          <w:sz w:val="24"/>
          <w:szCs w:val="24"/>
        </w:rPr>
      </w:pPr>
      <w:r w:rsidRPr="002A64D2">
        <w:rPr>
          <w:rFonts w:ascii="Times New Roman" w:hAnsi="Times New Roman"/>
          <w:b/>
          <w:bCs/>
          <w:color w:val="000000"/>
          <w:sz w:val="24"/>
          <w:szCs w:val="24"/>
        </w:rPr>
        <w:t xml:space="preserve">Формы как способ </w:t>
      </w:r>
      <w:proofErr w:type="gramStart"/>
      <w:r w:rsidRPr="002A64D2">
        <w:rPr>
          <w:rFonts w:ascii="Times New Roman" w:hAnsi="Times New Roman"/>
          <w:b/>
          <w:bCs/>
          <w:color w:val="000000"/>
          <w:sz w:val="24"/>
          <w:szCs w:val="24"/>
        </w:rPr>
        <w:t>реализации содержания деятельности учреждений культуры</w:t>
      </w:r>
      <w:proofErr w:type="gramEnd"/>
      <w:r w:rsidRPr="002A64D2">
        <w:rPr>
          <w:rFonts w:ascii="Times New Roman" w:hAnsi="Times New Roman"/>
          <w:b/>
          <w:bCs/>
          <w:color w:val="000000"/>
          <w:sz w:val="24"/>
          <w:szCs w:val="24"/>
        </w:rPr>
        <w:t>.</w:t>
      </w:r>
    </w:p>
    <w:p w:rsidR="009F2798" w:rsidRPr="002A64D2" w:rsidRDefault="009F2798" w:rsidP="00CE4F99">
      <w:pPr>
        <w:rPr>
          <w:rFonts w:ascii="Times New Roman" w:hAnsi="Times New Roman"/>
          <w:color w:val="000000"/>
          <w:sz w:val="24"/>
          <w:szCs w:val="24"/>
        </w:rPr>
      </w:pPr>
      <w:r w:rsidRPr="002A64D2">
        <w:rPr>
          <w:rFonts w:ascii="Times New Roman" w:hAnsi="Times New Roman"/>
          <w:color w:val="000000"/>
          <w:sz w:val="24"/>
          <w:szCs w:val="24"/>
        </w:rPr>
        <w:t xml:space="preserve"> К числу важнейших компонентов методики культурно - </w:t>
      </w:r>
      <w:proofErr w:type="spellStart"/>
      <w:r w:rsidRPr="002A64D2">
        <w:rPr>
          <w:rFonts w:ascii="Times New Roman" w:hAnsi="Times New Roman"/>
          <w:color w:val="000000"/>
          <w:sz w:val="24"/>
          <w:szCs w:val="24"/>
        </w:rPr>
        <w:t>досуговой</w:t>
      </w:r>
      <w:proofErr w:type="spellEnd"/>
      <w:r w:rsidRPr="002A64D2">
        <w:rPr>
          <w:rFonts w:ascii="Times New Roman" w:hAnsi="Times New Roman"/>
          <w:color w:val="000000"/>
          <w:sz w:val="24"/>
          <w:szCs w:val="24"/>
        </w:rPr>
        <w:t xml:space="preserve"> деятельности относятся формы </w:t>
      </w:r>
      <w:proofErr w:type="gramStart"/>
      <w:r w:rsidRPr="002A64D2">
        <w:rPr>
          <w:rFonts w:ascii="Times New Roman" w:hAnsi="Times New Roman"/>
          <w:color w:val="000000"/>
          <w:sz w:val="24"/>
          <w:szCs w:val="24"/>
        </w:rPr>
        <w:t>деятельности учреждений элементов функционирования учреждения</w:t>
      </w:r>
      <w:proofErr w:type="gramEnd"/>
      <w:r w:rsidRPr="002A64D2">
        <w:rPr>
          <w:rFonts w:ascii="Times New Roman" w:hAnsi="Times New Roman"/>
          <w:color w:val="000000"/>
          <w:sz w:val="24"/>
          <w:szCs w:val="24"/>
        </w:rPr>
        <w:t xml:space="preserve"> культуры, компонент культурно - </w:t>
      </w:r>
      <w:proofErr w:type="spellStart"/>
      <w:r w:rsidRPr="002A64D2">
        <w:rPr>
          <w:rFonts w:ascii="Times New Roman" w:hAnsi="Times New Roman"/>
          <w:color w:val="000000"/>
          <w:sz w:val="24"/>
          <w:szCs w:val="24"/>
        </w:rPr>
        <w:t>досуговой</w:t>
      </w:r>
      <w:proofErr w:type="spellEnd"/>
      <w:r w:rsidRPr="002A64D2">
        <w:rPr>
          <w:rFonts w:ascii="Times New Roman" w:hAnsi="Times New Roman"/>
          <w:color w:val="000000"/>
          <w:sz w:val="24"/>
          <w:szCs w:val="24"/>
        </w:rPr>
        <w:t xml:space="preserve"> деятельности.</w:t>
      </w:r>
    </w:p>
    <w:p w:rsidR="009F2798" w:rsidRPr="002A64D2" w:rsidRDefault="009F2798" w:rsidP="00CE4F99">
      <w:pPr>
        <w:rPr>
          <w:rFonts w:ascii="Times New Roman" w:hAnsi="Times New Roman"/>
          <w:color w:val="000000"/>
          <w:sz w:val="24"/>
          <w:szCs w:val="24"/>
        </w:rPr>
      </w:pPr>
      <w:r w:rsidRPr="002A64D2">
        <w:rPr>
          <w:rFonts w:ascii="Times New Roman" w:hAnsi="Times New Roman"/>
          <w:color w:val="000000"/>
          <w:sz w:val="24"/>
          <w:szCs w:val="24"/>
        </w:rPr>
        <w:lastRenderedPageBreak/>
        <w:t xml:space="preserve">Термин “форма” употребляется в различных смыслах. </w:t>
      </w:r>
      <w:proofErr w:type="gramStart"/>
      <w:r w:rsidRPr="002A64D2">
        <w:rPr>
          <w:rFonts w:ascii="Times New Roman" w:hAnsi="Times New Roman"/>
          <w:color w:val="000000"/>
          <w:sz w:val="24"/>
          <w:szCs w:val="24"/>
        </w:rPr>
        <w:t>Форма (вообще) - устройство, структура, внешнее выражение чего - либо, система организации чего – либо</w:t>
      </w:r>
      <w:proofErr w:type="gramEnd"/>
    </w:p>
    <w:p w:rsidR="009F2798" w:rsidRPr="002A64D2" w:rsidRDefault="009F2798" w:rsidP="00CE4F99">
      <w:pPr>
        <w:rPr>
          <w:rFonts w:ascii="Times New Roman" w:hAnsi="Times New Roman"/>
          <w:color w:val="000000"/>
          <w:sz w:val="24"/>
          <w:szCs w:val="24"/>
        </w:rPr>
      </w:pPr>
      <w:r w:rsidRPr="002A64D2">
        <w:rPr>
          <w:rFonts w:ascii="Times New Roman" w:hAnsi="Times New Roman"/>
          <w:color w:val="000000"/>
          <w:sz w:val="24"/>
          <w:szCs w:val="24"/>
        </w:rPr>
        <w:t>Содержание деятельности должно обязательно облекаться в определенную форму. Формы работы клубных учреждений - это способы и приёмы организации клубной аудитории.</w:t>
      </w:r>
    </w:p>
    <w:p w:rsidR="009F2798" w:rsidRPr="002A64D2" w:rsidRDefault="009F2798" w:rsidP="00CE4F99">
      <w:pPr>
        <w:rPr>
          <w:rFonts w:ascii="Times New Roman" w:hAnsi="Times New Roman"/>
          <w:color w:val="000000"/>
          <w:sz w:val="24"/>
          <w:szCs w:val="24"/>
        </w:rPr>
      </w:pPr>
      <w:r w:rsidRPr="002A64D2">
        <w:rPr>
          <w:rFonts w:ascii="Times New Roman" w:hAnsi="Times New Roman"/>
          <w:color w:val="000000"/>
          <w:sz w:val="24"/>
          <w:szCs w:val="24"/>
        </w:rPr>
        <w:t>По способам реализации содержания клубной деятельности мы различаем лекции и беседы, диспуты и вечера вопросов и ответов, дискотеки и шоу - программы и т.д.</w:t>
      </w:r>
    </w:p>
    <w:p w:rsidR="009F2798" w:rsidRPr="002A64D2" w:rsidRDefault="009F2798" w:rsidP="00CE4F99">
      <w:pPr>
        <w:rPr>
          <w:rFonts w:ascii="Times New Roman" w:hAnsi="Times New Roman"/>
          <w:color w:val="000000"/>
          <w:sz w:val="24"/>
          <w:szCs w:val="24"/>
        </w:rPr>
      </w:pPr>
      <w:r w:rsidRPr="002A64D2">
        <w:rPr>
          <w:rFonts w:ascii="Times New Roman" w:hAnsi="Times New Roman"/>
          <w:color w:val="000000"/>
          <w:sz w:val="24"/>
          <w:szCs w:val="24"/>
        </w:rPr>
        <w:t>В зависимости от способов организации клубной аудитории формы бывают индивидуальные, групповые и массовые.</w:t>
      </w:r>
    </w:p>
    <w:p w:rsidR="009F2798" w:rsidRPr="002A64D2" w:rsidRDefault="009F2798" w:rsidP="00CE4F99">
      <w:pPr>
        <w:rPr>
          <w:rFonts w:ascii="Times New Roman" w:hAnsi="Times New Roman"/>
          <w:i/>
          <w:iCs/>
          <w:color w:val="000000"/>
          <w:sz w:val="24"/>
          <w:szCs w:val="24"/>
        </w:rPr>
      </w:pPr>
      <w:r w:rsidRPr="002A64D2">
        <w:rPr>
          <w:rFonts w:ascii="Times New Roman" w:hAnsi="Times New Roman"/>
          <w:i/>
          <w:iCs/>
          <w:color w:val="000000"/>
          <w:sz w:val="24"/>
          <w:szCs w:val="24"/>
        </w:rPr>
        <w:t>Индивидуальны формы:</w:t>
      </w:r>
    </w:p>
    <w:p w:rsidR="009F2798" w:rsidRPr="002A64D2" w:rsidRDefault="009F2798" w:rsidP="00CE4F99">
      <w:pPr>
        <w:rPr>
          <w:rFonts w:ascii="Times New Roman" w:hAnsi="Times New Roman"/>
          <w:color w:val="000000"/>
          <w:sz w:val="24"/>
          <w:szCs w:val="24"/>
        </w:rPr>
      </w:pPr>
      <w:r w:rsidRPr="002A64D2">
        <w:rPr>
          <w:rFonts w:ascii="Times New Roman" w:hAnsi="Times New Roman"/>
          <w:i/>
          <w:iCs/>
          <w:color w:val="000000"/>
          <w:sz w:val="24"/>
          <w:szCs w:val="24"/>
        </w:rPr>
        <w:t>-</w:t>
      </w:r>
      <w:r w:rsidRPr="002A64D2">
        <w:rPr>
          <w:rFonts w:ascii="Times New Roman" w:hAnsi="Times New Roman"/>
          <w:color w:val="000000"/>
          <w:sz w:val="24"/>
          <w:szCs w:val="24"/>
        </w:rPr>
        <w:t>Беседы: в обыденном смысле - литературная или театральная форма устного или письменного обмена в разговоре между двумя и более людьми; - в философском и научных смыслах - специфическая форма и организация общения, коммуникации. Традиционно противопоставляется монологу.</w:t>
      </w:r>
    </w:p>
    <w:p w:rsidR="009F2798" w:rsidRPr="002A64D2" w:rsidRDefault="009F2798" w:rsidP="00CE4F99">
      <w:pPr>
        <w:rPr>
          <w:rFonts w:ascii="Times New Roman" w:hAnsi="Times New Roman"/>
          <w:color w:val="000000"/>
          <w:sz w:val="24"/>
          <w:szCs w:val="24"/>
        </w:rPr>
      </w:pPr>
      <w:r w:rsidRPr="002A64D2">
        <w:rPr>
          <w:rFonts w:ascii="Times New Roman" w:hAnsi="Times New Roman"/>
          <w:color w:val="000000"/>
          <w:sz w:val="24"/>
          <w:szCs w:val="24"/>
        </w:rPr>
        <w:t>Основные исторические основания беседы находятся в философских приёмах, обнаруживаемые в классической греческой и индийской литературе, в особенности в античной риторике, логике и софистики. Помимо осуществления коммуникации беседы может быть использован в художественных целях (в литературе, кино), для передачи философских идей (например, диалоги Платона - «</w:t>
      </w:r>
      <w:proofErr w:type="spellStart"/>
      <w:r w:rsidRPr="002A64D2">
        <w:rPr>
          <w:rFonts w:ascii="Times New Roman" w:hAnsi="Times New Roman"/>
          <w:color w:val="000000"/>
          <w:sz w:val="24"/>
          <w:szCs w:val="24"/>
        </w:rPr>
        <w:t>Федон</w:t>
      </w:r>
      <w:proofErr w:type="spellEnd"/>
      <w:r w:rsidRPr="002A64D2">
        <w:rPr>
          <w:rFonts w:ascii="Times New Roman" w:hAnsi="Times New Roman"/>
          <w:color w:val="000000"/>
          <w:sz w:val="24"/>
          <w:szCs w:val="24"/>
        </w:rPr>
        <w:t xml:space="preserve">», «Пир»), для обучения иностранному языку (как упражнение). В XIX в., потеряв почти полностью соприкосновение со своей основой и поддержкой в риторике, понятие беседы появляется вновь, трансформируясь в работах критиков культуры, таких как Михаил Бахтин и </w:t>
      </w:r>
      <w:proofErr w:type="spellStart"/>
      <w:r w:rsidRPr="002A64D2">
        <w:rPr>
          <w:rFonts w:ascii="Times New Roman" w:hAnsi="Times New Roman"/>
          <w:color w:val="000000"/>
          <w:sz w:val="24"/>
          <w:szCs w:val="24"/>
        </w:rPr>
        <w:t>Паул</w:t>
      </w:r>
      <w:proofErr w:type="gramStart"/>
      <w:r w:rsidRPr="002A64D2">
        <w:rPr>
          <w:rFonts w:ascii="Times New Roman" w:hAnsi="Times New Roman"/>
          <w:color w:val="000000"/>
          <w:sz w:val="24"/>
          <w:szCs w:val="24"/>
        </w:rPr>
        <w:t>у</w:t>
      </w:r>
      <w:proofErr w:type="spellEnd"/>
      <w:r w:rsidRPr="002A64D2">
        <w:rPr>
          <w:rFonts w:ascii="Times New Roman" w:hAnsi="Times New Roman"/>
          <w:color w:val="000000"/>
          <w:sz w:val="24"/>
          <w:szCs w:val="24"/>
        </w:rPr>
        <w:t>-</w:t>
      </w:r>
      <w:proofErr w:type="gramEnd"/>
      <w:r w:rsidRPr="002A64D2">
        <w:rPr>
          <w:rFonts w:ascii="Times New Roman" w:hAnsi="Times New Roman"/>
          <w:color w:val="000000"/>
          <w:sz w:val="24"/>
          <w:szCs w:val="24"/>
        </w:rPr>
        <w:t xml:space="preserve"> </w:t>
      </w:r>
      <w:proofErr w:type="spellStart"/>
      <w:r w:rsidRPr="002A64D2">
        <w:rPr>
          <w:rFonts w:ascii="Times New Roman" w:hAnsi="Times New Roman"/>
          <w:color w:val="000000"/>
          <w:sz w:val="24"/>
          <w:szCs w:val="24"/>
        </w:rPr>
        <w:t>Фрейре</w:t>
      </w:r>
      <w:proofErr w:type="spellEnd"/>
      <w:r w:rsidRPr="002A64D2">
        <w:rPr>
          <w:rFonts w:ascii="Times New Roman" w:hAnsi="Times New Roman"/>
          <w:color w:val="000000"/>
          <w:sz w:val="24"/>
          <w:szCs w:val="24"/>
        </w:rPr>
        <w:t xml:space="preserve">, богословов, таких как Мартин </w:t>
      </w:r>
      <w:proofErr w:type="spellStart"/>
      <w:r w:rsidRPr="002A64D2">
        <w:rPr>
          <w:rFonts w:ascii="Times New Roman" w:hAnsi="Times New Roman"/>
          <w:color w:val="000000"/>
          <w:sz w:val="24"/>
          <w:szCs w:val="24"/>
        </w:rPr>
        <w:t>Бубер</w:t>
      </w:r>
      <w:proofErr w:type="spellEnd"/>
      <w:r w:rsidRPr="002A64D2">
        <w:rPr>
          <w:rFonts w:ascii="Times New Roman" w:hAnsi="Times New Roman"/>
          <w:color w:val="000000"/>
          <w:sz w:val="24"/>
          <w:szCs w:val="24"/>
        </w:rPr>
        <w:t xml:space="preserve">, а также, в сущности, смягчая борьбу с </w:t>
      </w:r>
      <w:proofErr w:type="spellStart"/>
      <w:r w:rsidRPr="002A64D2">
        <w:rPr>
          <w:rFonts w:ascii="Times New Roman" w:hAnsi="Times New Roman"/>
          <w:color w:val="000000"/>
          <w:sz w:val="24"/>
          <w:szCs w:val="24"/>
        </w:rPr>
        <w:t>атомизацией</w:t>
      </w:r>
      <w:proofErr w:type="spellEnd"/>
      <w:r w:rsidRPr="002A64D2">
        <w:rPr>
          <w:rFonts w:ascii="Times New Roman" w:hAnsi="Times New Roman"/>
          <w:color w:val="000000"/>
          <w:sz w:val="24"/>
          <w:szCs w:val="24"/>
        </w:rPr>
        <w:t xml:space="preserve"> и социальным отчуждением человека в массовом индустриальном обществе.</w:t>
      </w:r>
    </w:p>
    <w:p w:rsidR="009F2798" w:rsidRPr="002A64D2" w:rsidRDefault="009F2798" w:rsidP="00CE4F99">
      <w:pPr>
        <w:rPr>
          <w:rFonts w:ascii="Times New Roman" w:hAnsi="Times New Roman"/>
          <w:color w:val="000000"/>
          <w:sz w:val="24"/>
          <w:szCs w:val="24"/>
        </w:rPr>
      </w:pPr>
      <w:r w:rsidRPr="002A64D2">
        <w:rPr>
          <w:rFonts w:ascii="Times New Roman" w:hAnsi="Times New Roman"/>
          <w:color w:val="000000"/>
          <w:sz w:val="24"/>
          <w:szCs w:val="24"/>
        </w:rPr>
        <w:t>Консультации: объяснение, разъяснение каких либо понятий. Ответы на вопросы.</w:t>
      </w:r>
    </w:p>
    <w:p w:rsidR="009F2798" w:rsidRPr="002A64D2" w:rsidRDefault="009F2798" w:rsidP="00CE4F99">
      <w:pPr>
        <w:rPr>
          <w:rFonts w:ascii="Times New Roman" w:hAnsi="Times New Roman"/>
          <w:i/>
          <w:iCs/>
          <w:color w:val="000000"/>
          <w:sz w:val="24"/>
          <w:szCs w:val="24"/>
        </w:rPr>
      </w:pPr>
      <w:r w:rsidRPr="002A64D2">
        <w:rPr>
          <w:rFonts w:ascii="Times New Roman" w:hAnsi="Times New Roman"/>
          <w:i/>
          <w:iCs/>
          <w:color w:val="000000"/>
          <w:sz w:val="24"/>
          <w:szCs w:val="24"/>
        </w:rPr>
        <w:t>Групповые формы:</w:t>
      </w:r>
    </w:p>
    <w:p w:rsidR="009F2798" w:rsidRPr="002A64D2" w:rsidRDefault="009F2798" w:rsidP="00CE4F99">
      <w:pPr>
        <w:rPr>
          <w:rFonts w:ascii="Times New Roman" w:hAnsi="Times New Roman"/>
          <w:color w:val="000000"/>
          <w:sz w:val="24"/>
          <w:szCs w:val="24"/>
        </w:rPr>
      </w:pPr>
      <w:proofErr w:type="spellStart"/>
      <w:r w:rsidRPr="002A64D2">
        <w:rPr>
          <w:rFonts w:ascii="Times New Roman" w:hAnsi="Times New Roman"/>
          <w:color w:val="000000"/>
          <w:sz w:val="24"/>
          <w:szCs w:val="24"/>
        </w:rPr>
        <w:t>Лекции</w:t>
      </w:r>
      <w:proofErr w:type="gramStart"/>
      <w:r w:rsidRPr="002A64D2">
        <w:rPr>
          <w:rFonts w:ascii="Times New Roman" w:hAnsi="Times New Roman"/>
          <w:color w:val="000000"/>
          <w:sz w:val="24"/>
          <w:szCs w:val="24"/>
        </w:rPr>
        <w:t>:у</w:t>
      </w:r>
      <w:proofErr w:type="gramEnd"/>
      <w:r w:rsidRPr="002A64D2">
        <w:rPr>
          <w:rFonts w:ascii="Times New Roman" w:hAnsi="Times New Roman"/>
          <w:color w:val="000000"/>
          <w:sz w:val="24"/>
          <w:szCs w:val="24"/>
        </w:rPr>
        <w:t>стное</w:t>
      </w:r>
      <w:proofErr w:type="spellEnd"/>
      <w:r w:rsidRPr="002A64D2">
        <w:rPr>
          <w:rFonts w:ascii="Times New Roman" w:hAnsi="Times New Roman"/>
          <w:color w:val="000000"/>
          <w:sz w:val="24"/>
          <w:szCs w:val="24"/>
        </w:rPr>
        <w:t xml:space="preserve"> систематическое и последовательное изложение материала по какой - либо проблеме, методу, теме вопроса и т. д. Является элементом лекционно-семинарской формы обучения, практикуемой преимущественно в старших классах средней школы и в высшей школе (где эта форма является основной в процессе обучения). Лекция, как метод обучения, относится к словесным методам обучения и может применяться при классной - урочной системе обучения. В средней школе лекции обычно практикуются при изложении нового довольно объёмного и достаточно сложного материала с использованием приёмов активизации </w:t>
      </w:r>
      <w:proofErr w:type="spellStart"/>
      <w:r w:rsidRPr="002A64D2">
        <w:rPr>
          <w:rFonts w:ascii="Times New Roman" w:hAnsi="Times New Roman"/>
          <w:color w:val="000000"/>
          <w:sz w:val="24"/>
          <w:szCs w:val="24"/>
        </w:rPr>
        <w:t>учебно</w:t>
      </w:r>
      <w:proofErr w:type="spellEnd"/>
      <w:r w:rsidRPr="002A64D2">
        <w:rPr>
          <w:rFonts w:ascii="Times New Roman" w:hAnsi="Times New Roman"/>
          <w:color w:val="000000"/>
          <w:sz w:val="24"/>
          <w:szCs w:val="24"/>
        </w:rPr>
        <w:t xml:space="preserve"> - познавательной деятельности учащихся, в том числе приучения их к конспектированию излагаемого материала. Механизм восприятия лекции выглядит следующим образом: воспринимается информация, затем в сознании происходит её анализ, после чего информация снова выражается словами (в виде конспекта лекции). Конспект является уже продуктом мышления учащегося, что требует от него значительного умственного напряжения. Кроме того, на протяжении лекции возбуждаются одни и те же участки коры головного мозга, в результате чего уровень восприятия может понизить.</w:t>
      </w:r>
    </w:p>
    <w:p w:rsidR="009F2798" w:rsidRPr="002A64D2" w:rsidRDefault="009F2798" w:rsidP="00CE4F99">
      <w:pPr>
        <w:rPr>
          <w:rFonts w:ascii="Times New Roman" w:hAnsi="Times New Roman"/>
          <w:color w:val="000000"/>
          <w:sz w:val="24"/>
          <w:szCs w:val="24"/>
        </w:rPr>
      </w:pPr>
      <w:r w:rsidRPr="002A64D2">
        <w:rPr>
          <w:rFonts w:ascii="Times New Roman" w:hAnsi="Times New Roman"/>
          <w:color w:val="000000"/>
          <w:sz w:val="24"/>
          <w:szCs w:val="24"/>
        </w:rPr>
        <w:lastRenderedPageBreak/>
        <w:t>Встречи: это хорошая возможность организовать людей в определённом месте, пообщаться, обсудить и проанализировать ситуации, проблемы и успехи.</w:t>
      </w:r>
    </w:p>
    <w:p w:rsidR="009F2798" w:rsidRPr="002A64D2" w:rsidRDefault="009F2798" w:rsidP="00CE4F99">
      <w:pPr>
        <w:rPr>
          <w:rFonts w:ascii="Times New Roman" w:hAnsi="Times New Roman"/>
          <w:color w:val="000000"/>
          <w:sz w:val="24"/>
          <w:szCs w:val="24"/>
        </w:rPr>
      </w:pPr>
      <w:r w:rsidRPr="002A64D2">
        <w:rPr>
          <w:rFonts w:ascii="Times New Roman" w:hAnsi="Times New Roman"/>
          <w:color w:val="000000"/>
          <w:sz w:val="24"/>
          <w:szCs w:val="24"/>
        </w:rPr>
        <w:t>Тренинги: метод активного обучения, направленный на развитие знаний, умений и навыков и социальных установок.</w:t>
      </w:r>
    </w:p>
    <w:p w:rsidR="009F2798" w:rsidRPr="002A64D2" w:rsidRDefault="009F2798" w:rsidP="00CE4F99">
      <w:pPr>
        <w:rPr>
          <w:rFonts w:ascii="Times New Roman" w:hAnsi="Times New Roman"/>
          <w:i/>
          <w:iCs/>
          <w:color w:val="000000"/>
          <w:sz w:val="24"/>
          <w:szCs w:val="24"/>
        </w:rPr>
      </w:pPr>
      <w:r w:rsidRPr="002A64D2">
        <w:rPr>
          <w:rFonts w:ascii="Times New Roman" w:hAnsi="Times New Roman"/>
          <w:i/>
          <w:iCs/>
          <w:color w:val="000000"/>
          <w:sz w:val="24"/>
          <w:szCs w:val="24"/>
        </w:rPr>
        <w:t>Массовые формы:</w:t>
      </w:r>
    </w:p>
    <w:p w:rsidR="009F2798" w:rsidRPr="002A64D2" w:rsidRDefault="009F2798" w:rsidP="00CE4F99">
      <w:pPr>
        <w:rPr>
          <w:rFonts w:ascii="Times New Roman" w:hAnsi="Times New Roman"/>
          <w:color w:val="000000"/>
          <w:sz w:val="24"/>
          <w:szCs w:val="24"/>
        </w:rPr>
      </w:pPr>
      <w:r w:rsidRPr="002A64D2">
        <w:rPr>
          <w:rFonts w:ascii="Times New Roman" w:hAnsi="Times New Roman"/>
          <w:color w:val="000000"/>
          <w:sz w:val="24"/>
          <w:szCs w:val="24"/>
        </w:rPr>
        <w:t xml:space="preserve">Праздники: день торжества, установленный в честь или в память кого-нибудь, чего-нибудь. День или ряд дней, отмечаемых церковью в память религиозного события или святого. Выходной, нерабочий день. День радости и торжества. День игр и развлечений. Праздник является особым элементом в структуре социального времени. Главная функция праздника - </w:t>
      </w:r>
      <w:proofErr w:type="spellStart"/>
      <w:r w:rsidRPr="002A64D2">
        <w:rPr>
          <w:rFonts w:ascii="Times New Roman" w:hAnsi="Times New Roman"/>
          <w:color w:val="000000"/>
          <w:sz w:val="24"/>
          <w:szCs w:val="24"/>
        </w:rPr>
        <w:t>социокультурная</w:t>
      </w:r>
      <w:proofErr w:type="spellEnd"/>
      <w:r w:rsidRPr="002A64D2">
        <w:rPr>
          <w:rFonts w:ascii="Times New Roman" w:hAnsi="Times New Roman"/>
          <w:color w:val="000000"/>
          <w:sz w:val="24"/>
          <w:szCs w:val="24"/>
        </w:rPr>
        <w:t xml:space="preserve"> интеграция той или иной общности людей. Разные праздники осуществляют разные виды интеграции. </w:t>
      </w:r>
      <w:proofErr w:type="gramStart"/>
      <w:r w:rsidRPr="002A64D2">
        <w:rPr>
          <w:rFonts w:ascii="Times New Roman" w:hAnsi="Times New Roman"/>
          <w:color w:val="000000"/>
          <w:sz w:val="24"/>
          <w:szCs w:val="24"/>
        </w:rPr>
        <w:t xml:space="preserve">Праздничный спектакль любого уровня строится по образу семейного праздника, при этом делаются попытки усилить интеграцию </w:t>
      </w:r>
      <w:proofErr w:type="spellStart"/>
      <w:r w:rsidRPr="002A64D2">
        <w:rPr>
          <w:rFonts w:ascii="Times New Roman" w:hAnsi="Times New Roman"/>
          <w:color w:val="000000"/>
          <w:sz w:val="24"/>
          <w:szCs w:val="24"/>
        </w:rPr>
        <w:t>социокультурных</w:t>
      </w:r>
      <w:proofErr w:type="spellEnd"/>
      <w:r w:rsidRPr="002A64D2">
        <w:rPr>
          <w:rFonts w:ascii="Times New Roman" w:hAnsi="Times New Roman"/>
          <w:color w:val="000000"/>
          <w:sz w:val="24"/>
          <w:szCs w:val="24"/>
        </w:rPr>
        <w:t xml:space="preserve"> полей, приблизить управляющих к управляемым, главу государства к народу.</w:t>
      </w:r>
      <w:proofErr w:type="gramEnd"/>
      <w:r w:rsidRPr="002A64D2">
        <w:rPr>
          <w:rFonts w:ascii="Times New Roman" w:hAnsi="Times New Roman"/>
          <w:color w:val="000000"/>
          <w:sz w:val="24"/>
          <w:szCs w:val="24"/>
        </w:rPr>
        <w:t xml:space="preserve"> В общем, сплотить ту или иную социальную общность. Цель государственных праздников - сплочение граждан вокруг официальных лидеров. Государственные праздники бывают двух уровней: организуемые самими властями и индивидуальные. Второй уровень, это когда государственный праздник сливается с индивидуальным и люди устраивают застолья. В случае первого уровня праздник просто становится дополнительным выходным. Религиозные праздники обеспечивают интеграцию всех членов данной церкви вокруг ее руководства. Семейные праздники выполняют функцию сплочения членов семьи и родственников. Важную роль в праздничных ритуалах играет потребление. Оно выражается в застолье, подарках и специальной праздничной одежде. Формирование общества потребления превращает бизнес в ключевого участника праздничного </w:t>
      </w:r>
      <w:proofErr w:type="spellStart"/>
      <w:r w:rsidRPr="002A64D2">
        <w:rPr>
          <w:rFonts w:ascii="Times New Roman" w:hAnsi="Times New Roman"/>
          <w:color w:val="000000"/>
          <w:sz w:val="24"/>
          <w:szCs w:val="24"/>
        </w:rPr>
        <w:t>дискурса</w:t>
      </w:r>
      <w:proofErr w:type="spellEnd"/>
      <w:r w:rsidRPr="002A64D2">
        <w:rPr>
          <w:rFonts w:ascii="Times New Roman" w:hAnsi="Times New Roman"/>
          <w:color w:val="000000"/>
          <w:sz w:val="24"/>
          <w:szCs w:val="24"/>
        </w:rPr>
        <w:t xml:space="preserve">. Праздник - это инструмент маркетинга. К тому же, праздник выполняет важную функцию релаксации. Праздник делает перерыв в </w:t>
      </w:r>
      <w:proofErr w:type="spellStart"/>
      <w:r w:rsidRPr="002A64D2">
        <w:rPr>
          <w:rFonts w:ascii="Times New Roman" w:hAnsi="Times New Roman"/>
          <w:color w:val="000000"/>
          <w:sz w:val="24"/>
          <w:szCs w:val="24"/>
        </w:rPr>
        <w:t>рутинизированной</w:t>
      </w:r>
      <w:proofErr w:type="spellEnd"/>
      <w:r w:rsidRPr="002A64D2">
        <w:rPr>
          <w:rFonts w:ascii="Times New Roman" w:hAnsi="Times New Roman"/>
          <w:color w:val="000000"/>
          <w:sz w:val="24"/>
          <w:szCs w:val="24"/>
        </w:rPr>
        <w:t xml:space="preserve"> жизни человека.</w:t>
      </w:r>
    </w:p>
    <w:p w:rsidR="009F2798" w:rsidRPr="002A64D2" w:rsidRDefault="009F2798" w:rsidP="00CE4F99">
      <w:pPr>
        <w:rPr>
          <w:rFonts w:ascii="Times New Roman" w:hAnsi="Times New Roman"/>
          <w:color w:val="000000"/>
          <w:sz w:val="24"/>
          <w:szCs w:val="24"/>
        </w:rPr>
      </w:pPr>
      <w:r w:rsidRPr="002A64D2">
        <w:rPr>
          <w:rFonts w:ascii="Times New Roman" w:hAnsi="Times New Roman"/>
          <w:color w:val="000000"/>
          <w:sz w:val="24"/>
          <w:szCs w:val="24"/>
        </w:rPr>
        <w:t>Семинары: форма учебно-практических занятий, при которой учащиеся (студенты, стажёры) обсуждают сообщения, доклады и рефераты, выполненные ими по результатам учебных или научных исследований под руководством преподавателя. Преподаватель в этом случае является координатором обсуждений темы семинара, подготовка к которому является обязательной. Поэтому тема семинара и основные источники обсуждения предъявляются до обсуждения для детального ознакомления, изучения. Цели обсуждений направлены на формирование навыков профессиональной полемики и закрепление обсуждаемого материала. Семинары - эффективная форма подготовки инженерных и научно - педагогических кадров в ВУЗах. Научные семинары - в научных коллективах традиционная форма повышения квалификации, ознакомление с работами коллег, форма коллективного, публичного рабочего обсуждения научной информации коллегами для формирования компетенции участников коллектива в объёме новых знаний, методов, для оптимизации взаимодействия по проектам и программам.</w:t>
      </w:r>
    </w:p>
    <w:p w:rsidR="009F2798" w:rsidRPr="002A64D2" w:rsidRDefault="009F2798" w:rsidP="00CE4F99">
      <w:pPr>
        <w:rPr>
          <w:rFonts w:ascii="Times New Roman" w:hAnsi="Times New Roman"/>
          <w:color w:val="000000"/>
          <w:sz w:val="24"/>
          <w:szCs w:val="24"/>
        </w:rPr>
      </w:pPr>
      <w:r w:rsidRPr="002A64D2">
        <w:rPr>
          <w:rFonts w:ascii="Times New Roman" w:hAnsi="Times New Roman"/>
          <w:color w:val="000000"/>
          <w:sz w:val="24"/>
          <w:szCs w:val="24"/>
        </w:rPr>
        <w:t>В лучшем случае семинар проводится с представлением материалов в доступе до семинара, когда доклад содержит только краткую, реферативную, обзорную форму, задавая тему обсуждений. Собственно семинар есть перенос предметных кулуарных обсуждений в публичную форму семинара, который может сниматься на видео или протоколироваться.</w:t>
      </w:r>
    </w:p>
    <w:p w:rsidR="009F2798" w:rsidRPr="002A64D2" w:rsidRDefault="009F2798" w:rsidP="00CE4F99">
      <w:pPr>
        <w:rPr>
          <w:rFonts w:ascii="Times New Roman" w:hAnsi="Times New Roman"/>
          <w:color w:val="000000"/>
          <w:sz w:val="24"/>
          <w:szCs w:val="24"/>
        </w:rPr>
      </w:pPr>
      <w:r w:rsidRPr="002A64D2">
        <w:rPr>
          <w:rFonts w:ascii="Times New Roman" w:hAnsi="Times New Roman"/>
          <w:color w:val="000000"/>
          <w:sz w:val="24"/>
          <w:szCs w:val="24"/>
        </w:rPr>
        <w:lastRenderedPageBreak/>
        <w:t>В лучшем случае семинар проводится с представлением материалов в доступе до семинара, когда доклад содержит только краткую, реферативную, обзорную форму, задавая тему обсуждений. Собственно семинар есть перенос предметных кулуарных обсуждений в публичную форму семинара, который может сниматься на видео или протоколироваться.</w:t>
      </w:r>
    </w:p>
    <w:p w:rsidR="009F2798" w:rsidRPr="002A64D2" w:rsidRDefault="009F2798" w:rsidP="00CE4F99">
      <w:pPr>
        <w:rPr>
          <w:rFonts w:ascii="Times New Roman" w:hAnsi="Times New Roman"/>
          <w:color w:val="000000"/>
          <w:sz w:val="24"/>
          <w:szCs w:val="24"/>
        </w:rPr>
      </w:pPr>
      <w:r w:rsidRPr="002A64D2">
        <w:rPr>
          <w:rFonts w:ascii="Times New Roman" w:hAnsi="Times New Roman"/>
          <w:color w:val="000000"/>
          <w:sz w:val="24"/>
          <w:szCs w:val="24"/>
        </w:rPr>
        <w:t>Используются, в основном, в работе школ, студий, народных университетов. К групповым формам работы относятся, прежде всего, клубные объединения - это кружки и коллективы самодеятельного художественного творчества, а также мероприятия, носящие камерный характер (вечера - кафе, дискуссионные формы, литературно - музыкальные и поэтические вечера и т.п.).</w:t>
      </w:r>
    </w:p>
    <w:p w:rsidR="009F2798" w:rsidRPr="002A64D2" w:rsidRDefault="009F2798" w:rsidP="00CE4F99">
      <w:pPr>
        <w:jc w:val="center"/>
        <w:rPr>
          <w:rFonts w:ascii="Times New Roman" w:hAnsi="Times New Roman"/>
          <w:b/>
          <w:bCs/>
          <w:color w:val="000000"/>
          <w:kern w:val="36"/>
          <w:sz w:val="24"/>
          <w:szCs w:val="24"/>
          <w:lang w:eastAsia="ru-RU"/>
        </w:rPr>
      </w:pPr>
      <w:r w:rsidRPr="002A64D2">
        <w:rPr>
          <w:rFonts w:ascii="Times New Roman" w:hAnsi="Times New Roman"/>
          <w:b/>
          <w:bCs/>
          <w:color w:val="000000"/>
          <w:kern w:val="36"/>
          <w:sz w:val="24"/>
          <w:szCs w:val="24"/>
          <w:lang w:eastAsia="ru-RU"/>
        </w:rPr>
        <w:t>Средства - основные инструменты социально - культурной деятельности.</w:t>
      </w:r>
    </w:p>
    <w:p w:rsidR="009F2798" w:rsidRPr="002A64D2" w:rsidRDefault="009F2798" w:rsidP="00CE4F99">
      <w:pPr>
        <w:rPr>
          <w:rFonts w:ascii="Times New Roman" w:hAnsi="Times New Roman"/>
          <w:color w:val="000000"/>
          <w:sz w:val="24"/>
          <w:szCs w:val="24"/>
          <w:lang w:eastAsia="ru-RU"/>
        </w:rPr>
      </w:pPr>
      <w:r w:rsidRPr="002A64D2">
        <w:rPr>
          <w:rFonts w:ascii="Times New Roman" w:hAnsi="Times New Roman"/>
          <w:color w:val="000000"/>
          <w:sz w:val="24"/>
          <w:szCs w:val="24"/>
          <w:lang w:eastAsia="ru-RU"/>
        </w:rPr>
        <w:t>Содержание деятельности, заключенное в ту или иную форму, невозможно реализовать без использования определённых средств. Средства - это основные инструменты, с помощью которых осуществляется социально - культурная деятельность, своеобразный “механизм” доведения содержания деятельности до аудитории.</w:t>
      </w:r>
    </w:p>
    <w:p w:rsidR="009F2798" w:rsidRPr="002A64D2" w:rsidRDefault="009F2798" w:rsidP="00CE4F99">
      <w:pPr>
        <w:rPr>
          <w:rFonts w:ascii="Times New Roman" w:hAnsi="Times New Roman"/>
          <w:color w:val="000000"/>
          <w:sz w:val="24"/>
          <w:szCs w:val="24"/>
          <w:lang w:eastAsia="ru-RU"/>
        </w:rPr>
      </w:pPr>
      <w:r w:rsidRPr="002A64D2">
        <w:rPr>
          <w:rFonts w:ascii="Times New Roman" w:hAnsi="Times New Roman"/>
          <w:color w:val="000000"/>
          <w:sz w:val="24"/>
          <w:szCs w:val="24"/>
          <w:lang w:eastAsia="ru-RU"/>
        </w:rPr>
        <w:t xml:space="preserve">Они подразделяются </w:t>
      </w:r>
      <w:proofErr w:type="spellStart"/>
      <w:r w:rsidRPr="002A64D2">
        <w:rPr>
          <w:rFonts w:ascii="Times New Roman" w:hAnsi="Times New Roman"/>
          <w:color w:val="000000"/>
          <w:sz w:val="24"/>
          <w:szCs w:val="24"/>
          <w:lang w:eastAsia="ru-RU"/>
        </w:rPr>
        <w:t>на</w:t>
      </w:r>
      <w:proofErr w:type="gramStart"/>
      <w:r w:rsidRPr="002A64D2">
        <w:rPr>
          <w:rFonts w:ascii="Times New Roman" w:hAnsi="Times New Roman"/>
          <w:color w:val="000000"/>
          <w:sz w:val="24"/>
          <w:szCs w:val="24"/>
          <w:lang w:eastAsia="ru-RU"/>
        </w:rPr>
        <w:t>:</w:t>
      </w:r>
      <w:r w:rsidRPr="002A64D2">
        <w:rPr>
          <w:rFonts w:ascii="Times New Roman" w:hAnsi="Times New Roman"/>
          <w:b/>
          <w:bCs/>
          <w:color w:val="000000"/>
          <w:sz w:val="24"/>
          <w:szCs w:val="24"/>
          <w:lang w:eastAsia="ru-RU"/>
        </w:rPr>
        <w:t>х</w:t>
      </w:r>
      <w:proofErr w:type="gramEnd"/>
      <w:r w:rsidRPr="002A64D2">
        <w:rPr>
          <w:rFonts w:ascii="Times New Roman" w:hAnsi="Times New Roman"/>
          <w:b/>
          <w:bCs/>
          <w:color w:val="000000"/>
          <w:sz w:val="24"/>
          <w:szCs w:val="24"/>
          <w:lang w:eastAsia="ru-RU"/>
        </w:rPr>
        <w:t>удожественно</w:t>
      </w:r>
      <w:proofErr w:type="spellEnd"/>
      <w:r w:rsidRPr="002A64D2">
        <w:rPr>
          <w:rFonts w:ascii="Times New Roman" w:hAnsi="Times New Roman"/>
          <w:b/>
          <w:bCs/>
          <w:color w:val="000000"/>
          <w:sz w:val="24"/>
          <w:szCs w:val="24"/>
          <w:lang w:eastAsia="ru-RU"/>
        </w:rPr>
        <w:t xml:space="preserve"> </w:t>
      </w:r>
      <w:r w:rsidRPr="002A64D2">
        <w:rPr>
          <w:rFonts w:ascii="Times New Roman" w:hAnsi="Times New Roman"/>
          <w:bCs/>
          <w:color w:val="000000"/>
          <w:sz w:val="24"/>
          <w:szCs w:val="24"/>
          <w:lang w:eastAsia="ru-RU"/>
        </w:rPr>
        <w:t>- выразительные средства: живое слово, музыка.</w:t>
      </w:r>
    </w:p>
    <w:p w:rsidR="009F2798" w:rsidRPr="002A64D2" w:rsidRDefault="009F2798" w:rsidP="00CE4F99">
      <w:pPr>
        <w:rPr>
          <w:rFonts w:ascii="Times New Roman" w:hAnsi="Times New Roman"/>
          <w:color w:val="000000"/>
          <w:sz w:val="24"/>
          <w:szCs w:val="24"/>
          <w:lang w:eastAsia="ru-RU"/>
        </w:rPr>
      </w:pPr>
      <w:r w:rsidRPr="002A64D2">
        <w:rPr>
          <w:rFonts w:ascii="Times New Roman" w:hAnsi="Times New Roman"/>
          <w:color w:val="000000"/>
          <w:sz w:val="24"/>
          <w:szCs w:val="24"/>
          <w:lang w:eastAsia="ru-RU"/>
        </w:rPr>
        <w:t xml:space="preserve">Живое слово - Слово как ведущее средство в социально - культурной </w:t>
      </w:r>
      <w:proofErr w:type="spellStart"/>
      <w:r w:rsidRPr="002A64D2">
        <w:rPr>
          <w:rFonts w:ascii="Times New Roman" w:hAnsi="Times New Roman"/>
          <w:color w:val="000000"/>
          <w:sz w:val="24"/>
          <w:szCs w:val="24"/>
          <w:lang w:eastAsia="ru-RU"/>
        </w:rPr>
        <w:t>деятельности</w:t>
      </w:r>
      <w:proofErr w:type="gramStart"/>
      <w:r w:rsidRPr="002A64D2">
        <w:rPr>
          <w:rFonts w:ascii="Times New Roman" w:hAnsi="Times New Roman"/>
          <w:color w:val="000000"/>
          <w:sz w:val="24"/>
          <w:szCs w:val="24"/>
          <w:lang w:eastAsia="ru-RU"/>
        </w:rPr>
        <w:t>.Ж</w:t>
      </w:r>
      <w:proofErr w:type="gramEnd"/>
      <w:r w:rsidRPr="002A64D2">
        <w:rPr>
          <w:rFonts w:ascii="Times New Roman" w:hAnsi="Times New Roman"/>
          <w:color w:val="000000"/>
          <w:sz w:val="24"/>
          <w:szCs w:val="24"/>
          <w:lang w:eastAsia="ru-RU"/>
        </w:rPr>
        <w:t>ивоеслово</w:t>
      </w:r>
      <w:proofErr w:type="spellEnd"/>
      <w:r w:rsidRPr="002A64D2">
        <w:rPr>
          <w:rFonts w:ascii="Times New Roman" w:hAnsi="Times New Roman"/>
          <w:color w:val="000000"/>
          <w:sz w:val="24"/>
          <w:szCs w:val="24"/>
          <w:lang w:eastAsia="ru-RU"/>
        </w:rPr>
        <w:t xml:space="preserve"> - форма литературного, а иногда и ораторского искусства, художественное выступление, в котором текст, стихи, истории, эссе больше говорятся, чем поются.</w:t>
      </w:r>
    </w:p>
    <w:p w:rsidR="009F2798" w:rsidRPr="002A64D2" w:rsidRDefault="009F2798" w:rsidP="00CE4F99">
      <w:pPr>
        <w:rPr>
          <w:rFonts w:ascii="Times New Roman" w:hAnsi="Times New Roman"/>
          <w:color w:val="000000"/>
          <w:sz w:val="24"/>
          <w:szCs w:val="24"/>
          <w:lang w:eastAsia="ru-RU"/>
        </w:rPr>
      </w:pPr>
      <w:r w:rsidRPr="002A64D2">
        <w:rPr>
          <w:rFonts w:ascii="Times New Roman" w:hAnsi="Times New Roman"/>
          <w:color w:val="000000"/>
          <w:sz w:val="24"/>
          <w:szCs w:val="24"/>
          <w:lang w:eastAsia="ru-RU"/>
        </w:rPr>
        <w:t>Музыка - вид искусства, художественным материалом которого является звук, особым образом организованный во времени.</w:t>
      </w:r>
    </w:p>
    <w:p w:rsidR="009F2798" w:rsidRPr="002A64D2" w:rsidRDefault="009F2798" w:rsidP="009504B5">
      <w:pPr>
        <w:jc w:val="center"/>
        <w:rPr>
          <w:rFonts w:ascii="Times New Roman" w:hAnsi="Times New Roman"/>
          <w:bCs/>
          <w:color w:val="000000"/>
          <w:sz w:val="24"/>
          <w:szCs w:val="24"/>
          <w:lang w:eastAsia="ru-RU"/>
        </w:rPr>
      </w:pPr>
      <w:r w:rsidRPr="002A64D2">
        <w:rPr>
          <w:rFonts w:ascii="Times New Roman" w:hAnsi="Times New Roman"/>
          <w:bCs/>
          <w:color w:val="000000"/>
          <w:sz w:val="24"/>
          <w:szCs w:val="24"/>
          <w:lang w:eastAsia="ru-RU"/>
        </w:rPr>
        <w:t>Хореография, пение, драматургия.</w:t>
      </w:r>
    </w:p>
    <w:p w:rsidR="009F2798" w:rsidRPr="002A64D2" w:rsidRDefault="009F2798" w:rsidP="00CE4F99">
      <w:pPr>
        <w:rPr>
          <w:rFonts w:ascii="Times New Roman" w:hAnsi="Times New Roman"/>
          <w:color w:val="000000"/>
          <w:sz w:val="24"/>
          <w:szCs w:val="24"/>
          <w:lang w:eastAsia="ru-RU"/>
        </w:rPr>
      </w:pPr>
      <w:r w:rsidRPr="002A64D2">
        <w:rPr>
          <w:rFonts w:ascii="Times New Roman" w:hAnsi="Times New Roman"/>
          <w:color w:val="000000"/>
          <w:sz w:val="24"/>
          <w:szCs w:val="24"/>
          <w:lang w:eastAsia="ru-RU"/>
        </w:rPr>
        <w:t>Хореография - танцевальное искусство в целом. Один из древнейших видов творчества, выразительным средством которого служат движения человеческого тела, связанные с музыкальным сопровождением.</w:t>
      </w:r>
    </w:p>
    <w:p w:rsidR="009F2798" w:rsidRPr="002A64D2" w:rsidRDefault="009F2798" w:rsidP="00CE4F99">
      <w:pPr>
        <w:rPr>
          <w:rFonts w:ascii="Times New Roman" w:hAnsi="Times New Roman"/>
          <w:color w:val="000000"/>
          <w:sz w:val="24"/>
          <w:szCs w:val="24"/>
          <w:lang w:eastAsia="ru-RU"/>
        </w:rPr>
      </w:pPr>
      <w:r w:rsidRPr="002A64D2">
        <w:rPr>
          <w:rFonts w:ascii="Times New Roman" w:hAnsi="Times New Roman"/>
          <w:color w:val="000000"/>
          <w:sz w:val="24"/>
          <w:szCs w:val="24"/>
          <w:lang w:eastAsia="ru-RU"/>
        </w:rPr>
        <w:t>Происхождение пения связано со стремлением человека выразить своё настроение в звуках голоса. Постепенно развиваясь, пение становится предметом особого искусства.</w:t>
      </w:r>
    </w:p>
    <w:p w:rsidR="009F2798" w:rsidRPr="002A64D2" w:rsidRDefault="009F2798" w:rsidP="00CE4F99">
      <w:pPr>
        <w:rPr>
          <w:rFonts w:ascii="Times New Roman" w:hAnsi="Times New Roman"/>
          <w:color w:val="000000"/>
          <w:sz w:val="24"/>
          <w:szCs w:val="24"/>
          <w:lang w:eastAsia="ru-RU"/>
        </w:rPr>
      </w:pPr>
      <w:r w:rsidRPr="002A64D2">
        <w:rPr>
          <w:rFonts w:ascii="Times New Roman" w:hAnsi="Times New Roman"/>
          <w:color w:val="000000"/>
          <w:sz w:val="24"/>
          <w:szCs w:val="24"/>
          <w:lang w:eastAsia="ru-RU"/>
        </w:rPr>
        <w:t>Пение применяется не только в соло, но и в совместном исполнении (дуэт, трио, квартет, квинтет, хор, ансамбль, то есть пение солистов с хором).</w:t>
      </w:r>
    </w:p>
    <w:p w:rsidR="009F2798" w:rsidRPr="002A64D2" w:rsidRDefault="009F2798" w:rsidP="00CE4F99">
      <w:pPr>
        <w:rPr>
          <w:rFonts w:ascii="Times New Roman" w:hAnsi="Times New Roman"/>
          <w:color w:val="000000"/>
          <w:sz w:val="24"/>
          <w:szCs w:val="24"/>
          <w:lang w:eastAsia="ru-RU"/>
        </w:rPr>
      </w:pPr>
      <w:r w:rsidRPr="002A64D2">
        <w:rPr>
          <w:rFonts w:ascii="Times New Roman" w:hAnsi="Times New Roman"/>
          <w:color w:val="000000"/>
          <w:sz w:val="24"/>
          <w:szCs w:val="24"/>
          <w:lang w:eastAsia="ru-RU"/>
        </w:rPr>
        <w:t>Драматургия - теория и искусство построения драматического произведения, а также сюжетно - образная концепция такого произведения. Драматургией называют также совокупность драматических произведений отдельного писателя, страны или народа, эпохи. Понимание основных элементов драматического произведения и принципов драматургии исторически изменчивы. Драма трактовалась как действие совершающееся (</w:t>
      </w:r>
      <w:proofErr w:type="spellStart"/>
      <w:r w:rsidRPr="002A64D2">
        <w:rPr>
          <w:rFonts w:ascii="Times New Roman" w:hAnsi="Times New Roman"/>
          <w:color w:val="000000"/>
          <w:sz w:val="24"/>
          <w:szCs w:val="24"/>
          <w:lang w:eastAsia="ru-RU"/>
        </w:rPr>
        <w:t>a</w:t>
      </w:r>
      <w:proofErr w:type="spellEnd"/>
      <w:r w:rsidRPr="002A64D2">
        <w:rPr>
          <w:rFonts w:ascii="Times New Roman" w:hAnsi="Times New Roman"/>
          <w:color w:val="000000"/>
          <w:sz w:val="24"/>
          <w:szCs w:val="24"/>
          <w:lang w:eastAsia="ru-RU"/>
        </w:rPr>
        <w:t xml:space="preserve"> не уже совершившееся) при взаимодействии характера и внешнего положения действующих лиц. Действие представляет собой известную перемену в известный промежуток времени. Перемене в драматургии соответствует перемена судьбы, радостная в комедии и печальная в </w:t>
      </w:r>
      <w:r w:rsidRPr="002A64D2">
        <w:rPr>
          <w:rFonts w:ascii="Times New Roman" w:hAnsi="Times New Roman"/>
          <w:color w:val="000000"/>
          <w:sz w:val="24"/>
          <w:szCs w:val="24"/>
          <w:lang w:eastAsia="ru-RU"/>
        </w:rPr>
        <w:lastRenderedPageBreak/>
        <w:t>трагедии. Промежуток времени может охватывать несколько часов, как во французской классической драме, или многие годы, как у Шекспира.</w:t>
      </w:r>
    </w:p>
    <w:p w:rsidR="009F2798" w:rsidRPr="002A64D2" w:rsidRDefault="009F2798" w:rsidP="00CE4F99">
      <w:pPr>
        <w:jc w:val="center"/>
        <w:rPr>
          <w:rFonts w:ascii="Times New Roman" w:hAnsi="Times New Roman"/>
          <w:b/>
          <w:bCs/>
          <w:color w:val="000000"/>
          <w:kern w:val="36"/>
          <w:sz w:val="24"/>
          <w:szCs w:val="24"/>
          <w:lang w:eastAsia="ru-RU"/>
        </w:rPr>
      </w:pPr>
      <w:r w:rsidRPr="002A64D2">
        <w:rPr>
          <w:rFonts w:ascii="Times New Roman" w:hAnsi="Times New Roman"/>
          <w:b/>
          <w:bCs/>
          <w:color w:val="000000"/>
          <w:kern w:val="36"/>
          <w:sz w:val="24"/>
          <w:szCs w:val="24"/>
          <w:lang w:eastAsia="ru-RU"/>
        </w:rPr>
        <w:t>Методы социально - культурной деятельности.</w:t>
      </w:r>
    </w:p>
    <w:p w:rsidR="009F2798" w:rsidRPr="002A64D2" w:rsidRDefault="009F2798" w:rsidP="00CE4F99">
      <w:pPr>
        <w:rPr>
          <w:rFonts w:ascii="Times New Roman" w:hAnsi="Times New Roman"/>
          <w:b/>
          <w:bCs/>
          <w:color w:val="000000"/>
          <w:sz w:val="24"/>
          <w:szCs w:val="24"/>
        </w:rPr>
      </w:pPr>
      <w:r w:rsidRPr="002A64D2">
        <w:rPr>
          <w:rFonts w:ascii="Times New Roman" w:hAnsi="Times New Roman"/>
          <w:b/>
          <w:bCs/>
          <w:color w:val="000000"/>
          <w:sz w:val="24"/>
          <w:szCs w:val="24"/>
        </w:rPr>
        <w:t>Методы как пути достижения поставленной цели.</w:t>
      </w:r>
    </w:p>
    <w:p w:rsidR="009F2798" w:rsidRPr="002A64D2" w:rsidRDefault="009F2798" w:rsidP="00CE4F99">
      <w:pPr>
        <w:rPr>
          <w:rFonts w:ascii="Times New Roman" w:hAnsi="Times New Roman"/>
          <w:color w:val="000000"/>
          <w:sz w:val="24"/>
          <w:szCs w:val="24"/>
        </w:rPr>
      </w:pPr>
      <w:r w:rsidRPr="002A64D2">
        <w:rPr>
          <w:rFonts w:ascii="Times New Roman" w:hAnsi="Times New Roman"/>
          <w:color w:val="000000"/>
          <w:sz w:val="24"/>
          <w:szCs w:val="24"/>
        </w:rPr>
        <w:t xml:space="preserve">В неразрывной связи с формами и средствами находятся методы </w:t>
      </w:r>
      <w:proofErr w:type="spellStart"/>
      <w:r w:rsidRPr="002A64D2">
        <w:rPr>
          <w:rFonts w:ascii="Times New Roman" w:hAnsi="Times New Roman"/>
          <w:color w:val="000000"/>
          <w:sz w:val="24"/>
          <w:szCs w:val="24"/>
        </w:rPr>
        <w:t>культурно-досуговой</w:t>
      </w:r>
      <w:proofErr w:type="spellEnd"/>
      <w:r w:rsidRPr="002A64D2">
        <w:rPr>
          <w:rFonts w:ascii="Times New Roman" w:hAnsi="Times New Roman"/>
          <w:color w:val="000000"/>
          <w:sz w:val="24"/>
          <w:szCs w:val="24"/>
        </w:rPr>
        <w:t xml:space="preserve"> деятельности. Метод - это пути достижения постановленной цели, способы и приёмы практической реализации деятельности. Первая группа </w:t>
      </w:r>
      <w:proofErr w:type="gramStart"/>
      <w:r w:rsidRPr="002A64D2">
        <w:rPr>
          <w:rFonts w:ascii="Times New Roman" w:hAnsi="Times New Roman"/>
          <w:color w:val="000000"/>
          <w:sz w:val="24"/>
          <w:szCs w:val="24"/>
        </w:rPr>
        <w:t>методов</w:t>
      </w:r>
      <w:proofErr w:type="gramEnd"/>
      <w:r w:rsidRPr="002A64D2">
        <w:rPr>
          <w:rFonts w:ascii="Times New Roman" w:hAnsi="Times New Roman"/>
          <w:color w:val="000000"/>
          <w:sz w:val="24"/>
          <w:szCs w:val="24"/>
        </w:rPr>
        <w:t xml:space="preserve"> используемая при осуществлении </w:t>
      </w:r>
      <w:proofErr w:type="spellStart"/>
      <w:r w:rsidRPr="002A64D2">
        <w:rPr>
          <w:rFonts w:ascii="Times New Roman" w:hAnsi="Times New Roman"/>
          <w:color w:val="000000"/>
          <w:sz w:val="24"/>
          <w:szCs w:val="24"/>
        </w:rPr>
        <w:t>культурно-досуговой</w:t>
      </w:r>
      <w:proofErr w:type="spellEnd"/>
      <w:r w:rsidRPr="002A64D2">
        <w:rPr>
          <w:rFonts w:ascii="Times New Roman" w:hAnsi="Times New Roman"/>
          <w:color w:val="000000"/>
          <w:sz w:val="24"/>
          <w:szCs w:val="24"/>
        </w:rPr>
        <w:t xml:space="preserve"> программ - это, так называемые, родовые методы, которые включают в себя: метод театрализации, метод иллюстрирования, метод игры. Предназначение этих методов - предельно донести информацию, заложенную в программе, добиться эмоционального восприятия действия и включить в него аудиторию. Методы культурно - </w:t>
      </w:r>
      <w:proofErr w:type="spellStart"/>
      <w:r w:rsidRPr="002A64D2">
        <w:rPr>
          <w:rFonts w:ascii="Times New Roman" w:hAnsi="Times New Roman"/>
          <w:color w:val="000000"/>
          <w:sz w:val="24"/>
          <w:szCs w:val="24"/>
        </w:rPr>
        <w:t>досуговой</w:t>
      </w:r>
      <w:proofErr w:type="spellEnd"/>
      <w:r w:rsidRPr="002A64D2">
        <w:rPr>
          <w:rFonts w:ascii="Times New Roman" w:hAnsi="Times New Roman"/>
          <w:color w:val="000000"/>
          <w:sz w:val="24"/>
          <w:szCs w:val="24"/>
        </w:rPr>
        <w:t xml:space="preserve"> деятельности, как и формы, всегда связаны с содержанием, определяются целями, которые ставятся перед специалистами. Наряду с термином “метод” употребляется термин “ методический прием”. Каждый метод представляет собой определенную систему примеров. Иными словами, каждый метод - это совокупность приемов, объединенных общностью задачи и единым подходом к решению. Прием - это элемент, делать метода, вспомогательное средство. Каждый из методов с помощью различных приемов. Прием по отношению к данному методу при решении других, более частных задач может стать методом со своими приемами его применения. В деятельности культуры методические приемы используются как самостоятельные методы и, в свою очередь, реализуются с помощью определенных методических приемов. Так, использование в ходе лекции фрагменты из кинофильма - это методический прием, прослушивание магнитофонной записи на семинаре - тоже методический прием.</w:t>
      </w:r>
    </w:p>
    <w:p w:rsidR="009F2798" w:rsidRPr="002A64D2" w:rsidRDefault="009F2798" w:rsidP="00CE4F99">
      <w:pPr>
        <w:rPr>
          <w:rFonts w:ascii="Times New Roman" w:hAnsi="Times New Roman"/>
          <w:b/>
          <w:bCs/>
          <w:color w:val="000000"/>
          <w:sz w:val="24"/>
          <w:szCs w:val="24"/>
          <w:u w:val="single"/>
        </w:rPr>
      </w:pPr>
      <w:r w:rsidRPr="002A64D2">
        <w:rPr>
          <w:rFonts w:ascii="Times New Roman" w:hAnsi="Times New Roman"/>
          <w:b/>
          <w:bCs/>
          <w:color w:val="000000"/>
          <w:sz w:val="24"/>
          <w:szCs w:val="24"/>
          <w:u w:val="single"/>
        </w:rPr>
        <w:t>Методика подготовки представлений:</w:t>
      </w:r>
    </w:p>
    <w:p w:rsidR="009F2798" w:rsidRPr="002A64D2" w:rsidRDefault="009F2798" w:rsidP="00CE4F99">
      <w:pPr>
        <w:rPr>
          <w:rFonts w:ascii="Times New Roman" w:hAnsi="Times New Roman"/>
          <w:color w:val="000000"/>
          <w:sz w:val="24"/>
          <w:szCs w:val="24"/>
        </w:rPr>
      </w:pPr>
      <w:r w:rsidRPr="002A64D2">
        <w:rPr>
          <w:rFonts w:ascii="Times New Roman" w:hAnsi="Times New Roman"/>
          <w:color w:val="000000"/>
          <w:sz w:val="24"/>
          <w:szCs w:val="24"/>
        </w:rPr>
        <w:t xml:space="preserve">Создание постановочной группы </w:t>
      </w:r>
    </w:p>
    <w:p w:rsidR="009F2798" w:rsidRPr="002A64D2" w:rsidRDefault="009F2798" w:rsidP="00CE4F99">
      <w:pPr>
        <w:rPr>
          <w:rFonts w:ascii="Times New Roman" w:hAnsi="Times New Roman"/>
          <w:color w:val="000000"/>
          <w:sz w:val="24"/>
          <w:szCs w:val="24"/>
        </w:rPr>
      </w:pPr>
      <w:r w:rsidRPr="002A64D2">
        <w:rPr>
          <w:rFonts w:ascii="Times New Roman" w:hAnsi="Times New Roman"/>
          <w:color w:val="000000"/>
          <w:sz w:val="24"/>
          <w:szCs w:val="24"/>
        </w:rPr>
        <w:t>сценарист – режиссер</w:t>
      </w:r>
    </w:p>
    <w:p w:rsidR="009F2798" w:rsidRPr="002A64D2" w:rsidRDefault="009F2798" w:rsidP="00CE4F99">
      <w:pPr>
        <w:rPr>
          <w:rFonts w:ascii="Times New Roman" w:hAnsi="Times New Roman"/>
          <w:color w:val="000000"/>
          <w:sz w:val="24"/>
          <w:szCs w:val="24"/>
        </w:rPr>
      </w:pPr>
      <w:r w:rsidRPr="002A64D2">
        <w:rPr>
          <w:rFonts w:ascii="Times New Roman" w:hAnsi="Times New Roman"/>
          <w:color w:val="000000"/>
          <w:sz w:val="24"/>
          <w:szCs w:val="24"/>
        </w:rPr>
        <w:t>художник</w:t>
      </w:r>
    </w:p>
    <w:p w:rsidR="009F2798" w:rsidRPr="002A64D2" w:rsidRDefault="009F2798" w:rsidP="00CE4F99">
      <w:pPr>
        <w:rPr>
          <w:rFonts w:ascii="Times New Roman" w:hAnsi="Times New Roman"/>
          <w:color w:val="000000"/>
          <w:sz w:val="24"/>
          <w:szCs w:val="24"/>
        </w:rPr>
      </w:pPr>
      <w:r w:rsidRPr="002A64D2">
        <w:rPr>
          <w:rFonts w:ascii="Times New Roman" w:hAnsi="Times New Roman"/>
          <w:color w:val="000000"/>
          <w:sz w:val="24"/>
          <w:szCs w:val="24"/>
        </w:rPr>
        <w:t>музыкальный руководитель</w:t>
      </w:r>
    </w:p>
    <w:p w:rsidR="009F2798" w:rsidRPr="002A64D2" w:rsidRDefault="009F2798" w:rsidP="00CE4F99">
      <w:pPr>
        <w:rPr>
          <w:rFonts w:ascii="Times New Roman" w:hAnsi="Times New Roman"/>
          <w:color w:val="000000"/>
          <w:sz w:val="24"/>
          <w:szCs w:val="24"/>
        </w:rPr>
      </w:pPr>
      <w:r w:rsidRPr="002A64D2">
        <w:rPr>
          <w:rFonts w:ascii="Times New Roman" w:hAnsi="Times New Roman"/>
          <w:color w:val="000000"/>
          <w:sz w:val="24"/>
          <w:szCs w:val="24"/>
        </w:rPr>
        <w:t>осветитель</w:t>
      </w:r>
    </w:p>
    <w:p w:rsidR="009F2798" w:rsidRPr="002A64D2" w:rsidRDefault="009F2798" w:rsidP="00CE4F99">
      <w:pPr>
        <w:widowControl w:val="0"/>
        <w:autoSpaceDE w:val="0"/>
        <w:autoSpaceDN w:val="0"/>
        <w:adjustRightInd w:val="0"/>
        <w:spacing w:line="240" w:lineRule="auto"/>
        <w:ind w:firstLine="680"/>
        <w:rPr>
          <w:rFonts w:ascii="Times New Roman" w:hAnsi="Times New Roman"/>
          <w:sz w:val="24"/>
          <w:szCs w:val="24"/>
        </w:rPr>
      </w:pPr>
      <w:r w:rsidRPr="002A64D2">
        <w:rPr>
          <w:rFonts w:ascii="Times New Roman" w:hAnsi="Times New Roman"/>
          <w:color w:val="000000"/>
          <w:sz w:val="24"/>
          <w:szCs w:val="24"/>
        </w:rPr>
        <w:t xml:space="preserve"> создание сценария</w:t>
      </w:r>
    </w:p>
    <w:p w:rsidR="009F2798" w:rsidRPr="002A64D2" w:rsidRDefault="009F2798" w:rsidP="009504B5">
      <w:pPr>
        <w:jc w:val="center"/>
        <w:rPr>
          <w:rFonts w:ascii="Times New Roman" w:hAnsi="Times New Roman"/>
          <w:b/>
          <w:sz w:val="24"/>
          <w:szCs w:val="24"/>
        </w:rPr>
      </w:pPr>
      <w:proofErr w:type="spellStart"/>
      <w:r w:rsidRPr="002A64D2">
        <w:rPr>
          <w:rFonts w:ascii="Times New Roman" w:hAnsi="Times New Roman"/>
          <w:b/>
          <w:sz w:val="24"/>
          <w:szCs w:val="24"/>
        </w:rPr>
        <w:t>Коммуникативность</w:t>
      </w:r>
      <w:proofErr w:type="spellEnd"/>
      <w:r w:rsidRPr="002A64D2">
        <w:rPr>
          <w:rFonts w:ascii="Times New Roman" w:hAnsi="Times New Roman"/>
          <w:b/>
          <w:sz w:val="24"/>
          <w:szCs w:val="24"/>
        </w:rPr>
        <w:t xml:space="preserve"> детей в обществе.</w:t>
      </w:r>
    </w:p>
    <w:p w:rsidR="009F2798" w:rsidRPr="002A64D2" w:rsidRDefault="009F2798" w:rsidP="00EB59B6">
      <w:pPr>
        <w:spacing w:before="100" w:beforeAutospacing="1" w:after="100" w:afterAutospacing="1" w:line="240" w:lineRule="auto"/>
        <w:rPr>
          <w:rFonts w:ascii="Times New Roman" w:hAnsi="Times New Roman"/>
          <w:sz w:val="24"/>
          <w:szCs w:val="24"/>
        </w:rPr>
      </w:pPr>
      <w:r w:rsidRPr="002A64D2">
        <w:rPr>
          <w:rFonts w:ascii="Times New Roman" w:hAnsi="Times New Roman"/>
          <w:sz w:val="24"/>
          <w:szCs w:val="24"/>
        </w:rPr>
        <w:t>Жизнь каждого человека буквально пронизана контактами с другими людьми. Потребность в общении - одна из самых важных человеческих потребностей. Психологи относят потребность в общении к числу важнейших условий формирования личности.</w:t>
      </w:r>
    </w:p>
    <w:p w:rsidR="009F2798" w:rsidRPr="002A64D2" w:rsidRDefault="009F2798" w:rsidP="00EB59B6">
      <w:pPr>
        <w:spacing w:before="100" w:beforeAutospacing="1" w:after="100" w:afterAutospacing="1" w:line="240" w:lineRule="auto"/>
        <w:rPr>
          <w:rFonts w:ascii="Times New Roman" w:hAnsi="Times New Roman"/>
          <w:sz w:val="24"/>
          <w:szCs w:val="24"/>
        </w:rPr>
      </w:pPr>
      <w:r w:rsidRPr="002A64D2">
        <w:rPr>
          <w:rFonts w:ascii="Times New Roman" w:hAnsi="Times New Roman"/>
          <w:sz w:val="24"/>
          <w:szCs w:val="24"/>
        </w:rPr>
        <w:t xml:space="preserve">Отношения с другими людьми зарождаются и наиболее интенсивно развиваются в детском возрасте. Без полноценного общения ребенок не сможет социально адаптироваться в </w:t>
      </w:r>
      <w:r w:rsidRPr="002A64D2">
        <w:rPr>
          <w:rFonts w:ascii="Times New Roman" w:hAnsi="Times New Roman"/>
          <w:sz w:val="24"/>
          <w:szCs w:val="24"/>
        </w:rPr>
        <w:lastRenderedPageBreak/>
        <w:t>обществе, также это отразится на интеллектуальном развитии и формировании личности в целом.</w:t>
      </w:r>
    </w:p>
    <w:p w:rsidR="009F2798" w:rsidRPr="002A64D2" w:rsidRDefault="009F2798" w:rsidP="00EB59B6">
      <w:pPr>
        <w:spacing w:before="100" w:beforeAutospacing="1" w:after="100" w:afterAutospacing="1" w:line="240" w:lineRule="auto"/>
        <w:rPr>
          <w:rFonts w:ascii="Times New Roman" w:hAnsi="Times New Roman"/>
          <w:sz w:val="24"/>
          <w:szCs w:val="24"/>
        </w:rPr>
      </w:pPr>
      <w:r w:rsidRPr="002A64D2">
        <w:rPr>
          <w:rFonts w:ascii="Times New Roman" w:hAnsi="Times New Roman"/>
          <w:sz w:val="24"/>
          <w:szCs w:val="24"/>
        </w:rPr>
        <w:t xml:space="preserve">Большинство детей в коммуникативном общении достаточно </w:t>
      </w:r>
      <w:proofErr w:type="gramStart"/>
      <w:r w:rsidRPr="002A64D2">
        <w:rPr>
          <w:rFonts w:ascii="Times New Roman" w:hAnsi="Times New Roman"/>
          <w:sz w:val="24"/>
          <w:szCs w:val="24"/>
        </w:rPr>
        <w:t>благополучны</w:t>
      </w:r>
      <w:proofErr w:type="gramEnd"/>
      <w:r w:rsidRPr="002A64D2">
        <w:rPr>
          <w:rFonts w:ascii="Times New Roman" w:hAnsi="Times New Roman"/>
          <w:sz w:val="24"/>
          <w:szCs w:val="24"/>
        </w:rPr>
        <w:t xml:space="preserve">. Они способны налаживать контакты как </w:t>
      </w:r>
      <w:proofErr w:type="gramStart"/>
      <w:r w:rsidRPr="002A64D2">
        <w:rPr>
          <w:rFonts w:ascii="Times New Roman" w:hAnsi="Times New Roman"/>
          <w:sz w:val="24"/>
          <w:szCs w:val="24"/>
        </w:rPr>
        <w:t>со</w:t>
      </w:r>
      <w:proofErr w:type="gramEnd"/>
      <w:r w:rsidRPr="002A64D2">
        <w:rPr>
          <w:rFonts w:ascii="Times New Roman" w:hAnsi="Times New Roman"/>
          <w:sz w:val="24"/>
          <w:szCs w:val="24"/>
        </w:rPr>
        <w:t xml:space="preserve"> взрослыми, так и со сверстниками; умеют договариваться о совместных делах и играх; строят планы и пытаются их реализовать; свободно выражают свои просьбы, задают вопросы; в процессе общения используют различные коммуникативные средства - речевые, мимические, невербальные (образно - жестовые). Их отличает живой интерес к собеседнику, которым для ребёнка становится сверстник.</w:t>
      </w:r>
    </w:p>
    <w:p w:rsidR="009F2798" w:rsidRPr="002A64D2" w:rsidRDefault="009F2798" w:rsidP="00EB59B6">
      <w:pPr>
        <w:spacing w:before="100" w:beforeAutospacing="1" w:after="100" w:afterAutospacing="1" w:line="240" w:lineRule="auto"/>
        <w:rPr>
          <w:rFonts w:ascii="Times New Roman" w:hAnsi="Times New Roman"/>
          <w:sz w:val="24"/>
          <w:szCs w:val="24"/>
        </w:rPr>
      </w:pPr>
      <w:r w:rsidRPr="002A64D2">
        <w:rPr>
          <w:rFonts w:ascii="Times New Roman" w:hAnsi="Times New Roman"/>
          <w:sz w:val="24"/>
          <w:szCs w:val="24"/>
        </w:rPr>
        <w:t xml:space="preserve">Однако определённая часть детей в разной степени испытывает трудности в овладении коммуникативной деятельностью (в общении). Это обнаруживается при взаимодействии ребёнка </w:t>
      </w:r>
      <w:proofErr w:type="gramStart"/>
      <w:r w:rsidRPr="002A64D2">
        <w:rPr>
          <w:rFonts w:ascii="Times New Roman" w:hAnsi="Times New Roman"/>
          <w:sz w:val="24"/>
          <w:szCs w:val="24"/>
        </w:rPr>
        <w:t>со</w:t>
      </w:r>
      <w:proofErr w:type="gramEnd"/>
      <w:r w:rsidRPr="002A64D2">
        <w:rPr>
          <w:rFonts w:ascii="Times New Roman" w:hAnsi="Times New Roman"/>
          <w:sz w:val="24"/>
          <w:szCs w:val="24"/>
        </w:rPr>
        <w:t xml:space="preserve"> взрослыми и сверстниками, в партнёрской ролевой игре, в ситуациях нерегламентированного общения (в свободной деятельности). Трудности вхождения в детский коллектив, недостаточное умение учитывать в совместной деятельности деловые и игровые интересы партнёра приводят к обеднению коммуникативных способностей ребёнка, оказывают негативное влияние на характер и содержание игровой деятельности, межличностных отношений, определяют невысокий социальный статус в группе сверстников. Такие дети, несмотря на стремление играть вместе с другими, с трудом налаживают дружеские и игровые отношения с ними, ссорятся, вынуждены играть в одиночестве.</w:t>
      </w:r>
    </w:p>
    <w:p w:rsidR="009F2798" w:rsidRPr="002A64D2" w:rsidRDefault="009F2798" w:rsidP="00C37186">
      <w:pPr>
        <w:spacing w:before="100" w:beforeAutospacing="1" w:after="100" w:afterAutospacing="1" w:line="240" w:lineRule="auto"/>
        <w:jc w:val="center"/>
        <w:rPr>
          <w:rFonts w:ascii="Times New Roman" w:hAnsi="Times New Roman"/>
          <w:b/>
          <w:sz w:val="24"/>
          <w:szCs w:val="24"/>
        </w:rPr>
      </w:pPr>
      <w:r w:rsidRPr="002A64D2">
        <w:rPr>
          <w:rFonts w:ascii="Times New Roman" w:hAnsi="Times New Roman"/>
          <w:b/>
          <w:sz w:val="24"/>
          <w:szCs w:val="24"/>
        </w:rPr>
        <w:t xml:space="preserve">В развитии коммуникативных навыков большое значение имеет </w:t>
      </w:r>
      <w:proofErr w:type="spellStart"/>
      <w:r w:rsidRPr="002A64D2">
        <w:rPr>
          <w:rFonts w:ascii="Times New Roman" w:hAnsi="Times New Roman"/>
          <w:b/>
          <w:sz w:val="24"/>
          <w:szCs w:val="24"/>
        </w:rPr>
        <w:t>культурно-досуговая</w:t>
      </w:r>
      <w:proofErr w:type="spellEnd"/>
      <w:r w:rsidRPr="002A64D2">
        <w:rPr>
          <w:rFonts w:ascii="Times New Roman" w:hAnsi="Times New Roman"/>
          <w:b/>
          <w:sz w:val="24"/>
          <w:szCs w:val="24"/>
        </w:rPr>
        <w:t xml:space="preserve"> деятельность.</w:t>
      </w:r>
    </w:p>
    <w:p w:rsidR="009F2798" w:rsidRPr="002A64D2" w:rsidRDefault="009F2798" w:rsidP="00EB59B6">
      <w:pPr>
        <w:spacing w:before="100" w:beforeAutospacing="1" w:after="100" w:afterAutospacing="1" w:line="240" w:lineRule="auto"/>
        <w:rPr>
          <w:rFonts w:ascii="Times New Roman" w:hAnsi="Times New Roman"/>
          <w:sz w:val="24"/>
          <w:szCs w:val="24"/>
        </w:rPr>
      </w:pPr>
      <w:proofErr w:type="spellStart"/>
      <w:r w:rsidRPr="002A64D2">
        <w:rPr>
          <w:rFonts w:ascii="Times New Roman" w:hAnsi="Times New Roman"/>
          <w:sz w:val="24"/>
          <w:szCs w:val="24"/>
        </w:rPr>
        <w:t>Культурно-досуговая</w:t>
      </w:r>
      <w:proofErr w:type="spellEnd"/>
      <w:r w:rsidRPr="002A64D2">
        <w:rPr>
          <w:rFonts w:ascii="Times New Roman" w:hAnsi="Times New Roman"/>
          <w:sz w:val="24"/>
          <w:szCs w:val="24"/>
        </w:rPr>
        <w:t xml:space="preserve"> деятельность в нашем обществе является автономным образованием, в то же время она тесно связана с другими видами деятельности; бытовой, религиозной, торговой, социальной, политической</w:t>
      </w:r>
    </w:p>
    <w:p w:rsidR="009F2798" w:rsidRPr="002A64D2" w:rsidRDefault="009F2798" w:rsidP="00EB59B6">
      <w:pPr>
        <w:spacing w:before="100" w:beforeAutospacing="1" w:after="100" w:afterAutospacing="1" w:line="240" w:lineRule="auto"/>
        <w:rPr>
          <w:rFonts w:ascii="Times New Roman" w:hAnsi="Times New Roman"/>
          <w:sz w:val="24"/>
          <w:szCs w:val="24"/>
        </w:rPr>
      </w:pPr>
      <w:r w:rsidRPr="002A64D2">
        <w:rPr>
          <w:rFonts w:ascii="Times New Roman" w:hAnsi="Times New Roman"/>
          <w:sz w:val="24"/>
          <w:szCs w:val="24"/>
        </w:rPr>
        <w:t xml:space="preserve">Обобщая многочисленные определения понятия досуга, формулируются общие положения </w:t>
      </w:r>
      <w:proofErr w:type="spellStart"/>
      <w:r w:rsidRPr="002A64D2">
        <w:rPr>
          <w:rFonts w:ascii="Times New Roman" w:hAnsi="Times New Roman"/>
          <w:sz w:val="24"/>
          <w:szCs w:val="24"/>
        </w:rPr>
        <w:t>культурно-досуговой</w:t>
      </w:r>
      <w:proofErr w:type="spellEnd"/>
      <w:r w:rsidRPr="002A64D2">
        <w:rPr>
          <w:rFonts w:ascii="Times New Roman" w:hAnsi="Times New Roman"/>
          <w:sz w:val="24"/>
          <w:szCs w:val="24"/>
        </w:rPr>
        <w:t xml:space="preserve"> деятельности.</w:t>
      </w:r>
    </w:p>
    <w:p w:rsidR="009F2798" w:rsidRPr="002A64D2" w:rsidRDefault="009F2798" w:rsidP="00EB59B6">
      <w:pPr>
        <w:spacing w:before="100" w:beforeAutospacing="1" w:after="100" w:afterAutospacing="1" w:line="240" w:lineRule="auto"/>
        <w:rPr>
          <w:rFonts w:ascii="Times New Roman" w:hAnsi="Times New Roman"/>
          <w:sz w:val="24"/>
          <w:szCs w:val="24"/>
        </w:rPr>
      </w:pPr>
      <w:r w:rsidRPr="002A64D2">
        <w:rPr>
          <w:rFonts w:ascii="Times New Roman" w:hAnsi="Times New Roman"/>
          <w:sz w:val="24"/>
          <w:szCs w:val="24"/>
        </w:rPr>
        <w:t xml:space="preserve">Досуг - это сфера нерегламентированного поведения людей, но в понятие "досуг" вкладывается и иное содержание: это сфера свободного, нерегламентированного поведения человека, возможность выбора </w:t>
      </w:r>
      <w:proofErr w:type="spellStart"/>
      <w:r w:rsidRPr="002A64D2">
        <w:rPr>
          <w:rFonts w:ascii="Times New Roman" w:hAnsi="Times New Roman"/>
          <w:sz w:val="24"/>
          <w:szCs w:val="24"/>
        </w:rPr>
        <w:t>досуговых</w:t>
      </w:r>
      <w:proofErr w:type="spellEnd"/>
      <w:r w:rsidRPr="002A64D2">
        <w:rPr>
          <w:rFonts w:ascii="Times New Roman" w:hAnsi="Times New Roman"/>
          <w:sz w:val="24"/>
          <w:szCs w:val="24"/>
        </w:rPr>
        <w:t xml:space="preserve"> занятий и в то же время стройность, целенаправленность самого процесса досуга, охватывающего искусство, игру, общение, развлечения, художественное творчество и т.д. </w:t>
      </w:r>
    </w:p>
    <w:p w:rsidR="009F2798" w:rsidRPr="002A64D2" w:rsidRDefault="009F2798" w:rsidP="00EB59B6">
      <w:pPr>
        <w:spacing w:before="100" w:beforeAutospacing="1" w:after="100" w:afterAutospacing="1" w:line="240" w:lineRule="auto"/>
        <w:rPr>
          <w:rFonts w:ascii="Times New Roman" w:hAnsi="Times New Roman"/>
          <w:sz w:val="24"/>
          <w:szCs w:val="24"/>
        </w:rPr>
      </w:pPr>
      <w:r w:rsidRPr="002A64D2">
        <w:rPr>
          <w:rFonts w:ascii="Times New Roman" w:hAnsi="Times New Roman"/>
          <w:sz w:val="24"/>
          <w:szCs w:val="24"/>
        </w:rPr>
        <w:t xml:space="preserve">Культурный досуг является не только средством борьбы с негативными поступками людей, но он способен сформировать в обществе достойную </w:t>
      </w:r>
      <w:proofErr w:type="spellStart"/>
      <w:r w:rsidRPr="002A64D2">
        <w:rPr>
          <w:rFonts w:ascii="Times New Roman" w:hAnsi="Times New Roman"/>
          <w:sz w:val="24"/>
          <w:szCs w:val="24"/>
        </w:rPr>
        <w:t>культурно-досуговую</w:t>
      </w:r>
      <w:proofErr w:type="spellEnd"/>
      <w:r w:rsidRPr="002A64D2">
        <w:rPr>
          <w:rFonts w:ascii="Times New Roman" w:hAnsi="Times New Roman"/>
          <w:sz w:val="24"/>
          <w:szCs w:val="24"/>
        </w:rPr>
        <w:t xml:space="preserve"> среду. Отличительным качеством культурного досуга является его эмоциональная окрашенность, возможность привнести в каждую форму занятий душевные переживания. </w:t>
      </w:r>
      <w:proofErr w:type="spellStart"/>
      <w:r w:rsidRPr="002A64D2">
        <w:rPr>
          <w:rFonts w:ascii="Times New Roman" w:hAnsi="Times New Roman"/>
          <w:sz w:val="24"/>
          <w:szCs w:val="24"/>
        </w:rPr>
        <w:t>Досуговая</w:t>
      </w:r>
      <w:proofErr w:type="spellEnd"/>
      <w:r w:rsidRPr="002A64D2">
        <w:rPr>
          <w:rFonts w:ascii="Times New Roman" w:hAnsi="Times New Roman"/>
          <w:sz w:val="24"/>
          <w:szCs w:val="24"/>
        </w:rPr>
        <w:t xml:space="preserve"> сфера, кроме того, даёт субъекту возможность заниматься любимым делом, встречаться с интересными людьми, посещать значимые для него места, быть участником важных событий.</w:t>
      </w:r>
    </w:p>
    <w:p w:rsidR="009F2798" w:rsidRPr="002A64D2" w:rsidRDefault="009F2798" w:rsidP="00EB59B6">
      <w:pPr>
        <w:spacing w:before="100" w:beforeAutospacing="1" w:after="100" w:afterAutospacing="1" w:line="240" w:lineRule="auto"/>
        <w:rPr>
          <w:rFonts w:ascii="Times New Roman" w:hAnsi="Times New Roman"/>
          <w:sz w:val="24"/>
          <w:szCs w:val="24"/>
        </w:rPr>
      </w:pPr>
      <w:r w:rsidRPr="002A64D2">
        <w:rPr>
          <w:rFonts w:ascii="Times New Roman" w:hAnsi="Times New Roman"/>
          <w:sz w:val="24"/>
          <w:szCs w:val="24"/>
        </w:rPr>
        <w:t xml:space="preserve">На современном этапе </w:t>
      </w:r>
      <w:proofErr w:type="spellStart"/>
      <w:r w:rsidRPr="002A64D2">
        <w:rPr>
          <w:rFonts w:ascii="Times New Roman" w:hAnsi="Times New Roman"/>
          <w:sz w:val="24"/>
          <w:szCs w:val="24"/>
        </w:rPr>
        <w:t>общественно-досуговая</w:t>
      </w:r>
      <w:proofErr w:type="spellEnd"/>
      <w:r w:rsidRPr="002A64D2">
        <w:rPr>
          <w:rFonts w:ascii="Times New Roman" w:hAnsi="Times New Roman"/>
          <w:sz w:val="24"/>
          <w:szCs w:val="24"/>
        </w:rPr>
        <w:t xml:space="preserve"> сфера должна </w:t>
      </w:r>
      <w:proofErr w:type="gramStart"/>
      <w:r w:rsidRPr="002A64D2">
        <w:rPr>
          <w:rFonts w:ascii="Times New Roman" w:hAnsi="Times New Roman"/>
          <w:sz w:val="24"/>
          <w:szCs w:val="24"/>
        </w:rPr>
        <w:t>представлять личности иные возможности</w:t>
      </w:r>
      <w:proofErr w:type="gramEnd"/>
      <w:r w:rsidRPr="002A64D2">
        <w:rPr>
          <w:rFonts w:ascii="Times New Roman" w:hAnsi="Times New Roman"/>
          <w:sz w:val="24"/>
          <w:szCs w:val="24"/>
        </w:rPr>
        <w:t xml:space="preserve"> для культурного досуга. Её основное отличие - высокий уровень культурно-технической оснащённости, использование современных </w:t>
      </w:r>
      <w:proofErr w:type="spellStart"/>
      <w:r w:rsidRPr="002A64D2">
        <w:rPr>
          <w:rFonts w:ascii="Times New Roman" w:hAnsi="Times New Roman"/>
          <w:sz w:val="24"/>
          <w:szCs w:val="24"/>
        </w:rPr>
        <w:t>досуговых</w:t>
      </w:r>
      <w:proofErr w:type="spellEnd"/>
      <w:r w:rsidRPr="002A64D2">
        <w:rPr>
          <w:rFonts w:ascii="Times New Roman" w:hAnsi="Times New Roman"/>
          <w:sz w:val="24"/>
          <w:szCs w:val="24"/>
        </w:rPr>
        <w:t xml:space="preserve"> технологий, форм и методов, эстетически насыщенное пространство и высокий художественный уровень </w:t>
      </w:r>
      <w:proofErr w:type="spellStart"/>
      <w:r w:rsidRPr="002A64D2">
        <w:rPr>
          <w:rFonts w:ascii="Times New Roman" w:hAnsi="Times New Roman"/>
          <w:sz w:val="24"/>
          <w:szCs w:val="24"/>
        </w:rPr>
        <w:t>досугового</w:t>
      </w:r>
      <w:proofErr w:type="spellEnd"/>
      <w:r w:rsidRPr="002A64D2">
        <w:rPr>
          <w:rFonts w:ascii="Times New Roman" w:hAnsi="Times New Roman"/>
          <w:sz w:val="24"/>
          <w:szCs w:val="24"/>
        </w:rPr>
        <w:t xml:space="preserve"> процесса.</w:t>
      </w:r>
    </w:p>
    <w:p w:rsidR="009F2798" w:rsidRPr="002A64D2" w:rsidRDefault="009F2798" w:rsidP="00EB59B6">
      <w:pPr>
        <w:spacing w:before="100" w:beforeAutospacing="1" w:after="100" w:afterAutospacing="1" w:line="240" w:lineRule="auto"/>
        <w:rPr>
          <w:rFonts w:ascii="Times New Roman" w:hAnsi="Times New Roman"/>
          <w:sz w:val="24"/>
          <w:szCs w:val="24"/>
        </w:rPr>
      </w:pPr>
      <w:r w:rsidRPr="002A64D2">
        <w:rPr>
          <w:rFonts w:ascii="Times New Roman" w:hAnsi="Times New Roman"/>
          <w:sz w:val="24"/>
          <w:szCs w:val="24"/>
        </w:rPr>
        <w:lastRenderedPageBreak/>
        <w:t>Основное назначение учреждений культуры - создание условий для удовлетворения растущих духовно-культурных потребностей и формирование мотивов поведения.</w:t>
      </w:r>
    </w:p>
    <w:p w:rsidR="009F2798" w:rsidRPr="002A64D2" w:rsidRDefault="009F2798" w:rsidP="00EB59B6">
      <w:pPr>
        <w:spacing w:before="100" w:beforeAutospacing="1" w:after="100" w:afterAutospacing="1" w:line="240" w:lineRule="auto"/>
        <w:rPr>
          <w:rFonts w:ascii="Times New Roman" w:hAnsi="Times New Roman"/>
          <w:sz w:val="24"/>
          <w:szCs w:val="24"/>
        </w:rPr>
      </w:pPr>
      <w:proofErr w:type="spellStart"/>
      <w:r w:rsidRPr="002A64D2">
        <w:rPr>
          <w:rFonts w:ascii="Times New Roman" w:hAnsi="Times New Roman"/>
          <w:sz w:val="24"/>
          <w:szCs w:val="24"/>
        </w:rPr>
        <w:t>Культурно-досуговая</w:t>
      </w:r>
      <w:proofErr w:type="spellEnd"/>
      <w:r w:rsidRPr="002A64D2">
        <w:rPr>
          <w:rFonts w:ascii="Times New Roman" w:hAnsi="Times New Roman"/>
          <w:sz w:val="24"/>
          <w:szCs w:val="24"/>
        </w:rPr>
        <w:t xml:space="preserve"> деятельность всегда складывается в процессе активного освоения личностью общественных и производственных отношений и зависит от интересов и потребностей её политического, культурного и нравственного развития в сфере производства и досуга.</w:t>
      </w:r>
    </w:p>
    <w:p w:rsidR="009F2798" w:rsidRPr="002A64D2" w:rsidRDefault="009F2798" w:rsidP="00EB59B6">
      <w:pPr>
        <w:spacing w:before="100" w:beforeAutospacing="1" w:after="100" w:afterAutospacing="1" w:line="240" w:lineRule="auto"/>
        <w:rPr>
          <w:rFonts w:ascii="Times New Roman" w:hAnsi="Times New Roman"/>
          <w:sz w:val="24"/>
          <w:szCs w:val="24"/>
        </w:rPr>
      </w:pPr>
      <w:proofErr w:type="spellStart"/>
      <w:r w:rsidRPr="002A64D2">
        <w:rPr>
          <w:rFonts w:ascii="Times New Roman" w:hAnsi="Times New Roman"/>
          <w:sz w:val="24"/>
          <w:szCs w:val="24"/>
        </w:rPr>
        <w:t>Культурно-досуговая</w:t>
      </w:r>
      <w:proofErr w:type="spellEnd"/>
      <w:r w:rsidRPr="002A64D2">
        <w:rPr>
          <w:rFonts w:ascii="Times New Roman" w:hAnsi="Times New Roman"/>
          <w:sz w:val="24"/>
          <w:szCs w:val="24"/>
        </w:rPr>
        <w:t xml:space="preserve"> деятельность представляет собой систему, связанную с другими сферами человеческой деятельности, ей принадлежит активная роль в формировании общественной практики наряду с экономикой, политикой и идеологией. Современная теория рассматривает </w:t>
      </w:r>
      <w:proofErr w:type="spellStart"/>
      <w:r w:rsidRPr="002A64D2">
        <w:rPr>
          <w:rFonts w:ascii="Times New Roman" w:hAnsi="Times New Roman"/>
          <w:sz w:val="24"/>
          <w:szCs w:val="24"/>
        </w:rPr>
        <w:t>культурно-досуговую</w:t>
      </w:r>
      <w:proofErr w:type="spellEnd"/>
      <w:r w:rsidRPr="002A64D2">
        <w:rPr>
          <w:rFonts w:ascii="Times New Roman" w:hAnsi="Times New Roman"/>
          <w:sz w:val="24"/>
          <w:szCs w:val="24"/>
        </w:rPr>
        <w:t xml:space="preserve"> деятельность как процесс освоения человеком мира, в основе которого лежит многосторонняя по своей природе деятельность, имеющая собственные функции, цели, средства, этапы.</w:t>
      </w:r>
    </w:p>
    <w:p w:rsidR="009F2798" w:rsidRPr="002A64D2" w:rsidRDefault="009F2798" w:rsidP="00EB59B6">
      <w:pPr>
        <w:spacing w:before="100" w:beforeAutospacing="1" w:after="100" w:afterAutospacing="1" w:line="240" w:lineRule="auto"/>
        <w:rPr>
          <w:rFonts w:ascii="Times New Roman" w:hAnsi="Times New Roman"/>
          <w:sz w:val="24"/>
          <w:szCs w:val="24"/>
        </w:rPr>
      </w:pPr>
      <w:r w:rsidRPr="002A64D2">
        <w:rPr>
          <w:rFonts w:ascii="Times New Roman" w:hAnsi="Times New Roman"/>
          <w:sz w:val="24"/>
          <w:szCs w:val="24"/>
        </w:rPr>
        <w:t xml:space="preserve">Отождествляя освоение мира с </w:t>
      </w:r>
      <w:proofErr w:type="spellStart"/>
      <w:r w:rsidRPr="002A64D2">
        <w:rPr>
          <w:rFonts w:ascii="Times New Roman" w:hAnsi="Times New Roman"/>
          <w:sz w:val="24"/>
          <w:szCs w:val="24"/>
        </w:rPr>
        <w:t>культурно-досуговой</w:t>
      </w:r>
      <w:proofErr w:type="spellEnd"/>
      <w:r w:rsidRPr="002A64D2">
        <w:rPr>
          <w:rFonts w:ascii="Times New Roman" w:hAnsi="Times New Roman"/>
          <w:sz w:val="24"/>
          <w:szCs w:val="24"/>
        </w:rPr>
        <w:t xml:space="preserve"> деятельностью, можно говорить о культурных ценностях, которые создаются, сохраняются и распространяются в процессе освоения мира. Они используются субъектом для дальнейшего познания и преобразования мира и его самого. При этом процесс создания, сохранения и опосредованного распространения духовных ценностей можно целенаправленно регулировать. Их критическое осмысление, отбор и освоение в процессе деятельности приводят к формированию культурного слоя, который, в свою очередь, выступает как совокупность норм и ценностей, выработанных народом, которые осваиваются, закрепляются, развиваются и используются в зависимости от конкретных задач.</w:t>
      </w:r>
    </w:p>
    <w:p w:rsidR="009F2798" w:rsidRPr="002A64D2" w:rsidRDefault="009F2798" w:rsidP="00EB59B6">
      <w:pPr>
        <w:spacing w:before="100" w:beforeAutospacing="1" w:after="100" w:afterAutospacing="1" w:line="240" w:lineRule="auto"/>
        <w:rPr>
          <w:rFonts w:ascii="Times New Roman" w:hAnsi="Times New Roman"/>
          <w:sz w:val="24"/>
          <w:szCs w:val="24"/>
        </w:rPr>
      </w:pPr>
      <w:proofErr w:type="spellStart"/>
      <w:r w:rsidRPr="002A64D2">
        <w:rPr>
          <w:rFonts w:ascii="Times New Roman" w:hAnsi="Times New Roman"/>
          <w:sz w:val="24"/>
          <w:szCs w:val="24"/>
        </w:rPr>
        <w:t>Культурно-досуговая</w:t>
      </w:r>
      <w:proofErr w:type="spellEnd"/>
      <w:r w:rsidRPr="002A64D2">
        <w:rPr>
          <w:rFonts w:ascii="Times New Roman" w:hAnsi="Times New Roman"/>
          <w:sz w:val="24"/>
          <w:szCs w:val="24"/>
        </w:rPr>
        <w:t xml:space="preserve"> деятельность в этом контексте представляется системой со сложной структурой, переплетением типов и видов деятельности. На каждом этапе исторического развития виды </w:t>
      </w:r>
      <w:proofErr w:type="spellStart"/>
      <w:r w:rsidRPr="002A64D2">
        <w:rPr>
          <w:rFonts w:ascii="Times New Roman" w:hAnsi="Times New Roman"/>
          <w:sz w:val="24"/>
          <w:szCs w:val="24"/>
        </w:rPr>
        <w:t>культурено-досуговой</w:t>
      </w:r>
      <w:proofErr w:type="spellEnd"/>
      <w:r w:rsidRPr="002A64D2">
        <w:rPr>
          <w:rFonts w:ascii="Times New Roman" w:hAnsi="Times New Roman"/>
          <w:sz w:val="24"/>
          <w:szCs w:val="24"/>
        </w:rPr>
        <w:t xml:space="preserve"> </w:t>
      </w:r>
    </w:p>
    <w:p w:rsidR="009F2798" w:rsidRPr="002A64D2" w:rsidRDefault="009F2798" w:rsidP="00EB59B6">
      <w:pPr>
        <w:spacing w:before="100" w:beforeAutospacing="1" w:after="100" w:afterAutospacing="1" w:line="240" w:lineRule="auto"/>
        <w:rPr>
          <w:rFonts w:ascii="Times New Roman" w:hAnsi="Times New Roman"/>
          <w:sz w:val="24"/>
          <w:szCs w:val="24"/>
        </w:rPr>
      </w:pPr>
      <w:r w:rsidRPr="002A64D2">
        <w:rPr>
          <w:rFonts w:ascii="Times New Roman" w:hAnsi="Times New Roman"/>
          <w:sz w:val="24"/>
          <w:szCs w:val="24"/>
        </w:rPr>
        <w:t>Культурная деятельность - это создание, потребление и сохранение созданного трудом народа материального и духовного.</w:t>
      </w:r>
    </w:p>
    <w:p w:rsidR="009F2798" w:rsidRPr="002A64D2" w:rsidRDefault="009F2798" w:rsidP="00EB59B6">
      <w:pPr>
        <w:spacing w:before="100" w:beforeAutospacing="1" w:after="100" w:afterAutospacing="1" w:line="240" w:lineRule="auto"/>
        <w:rPr>
          <w:rFonts w:ascii="Times New Roman" w:hAnsi="Times New Roman"/>
          <w:sz w:val="24"/>
          <w:szCs w:val="24"/>
        </w:rPr>
      </w:pPr>
      <w:r w:rsidRPr="002A64D2">
        <w:rPr>
          <w:rFonts w:ascii="Times New Roman" w:hAnsi="Times New Roman"/>
          <w:sz w:val="24"/>
          <w:szCs w:val="24"/>
        </w:rPr>
        <w:t>Поэтому </w:t>
      </w:r>
      <w:proofErr w:type="spellStart"/>
      <w:r w:rsidRPr="002A64D2">
        <w:rPr>
          <w:rFonts w:ascii="Times New Roman" w:hAnsi="Times New Roman"/>
          <w:sz w:val="24"/>
          <w:szCs w:val="24"/>
        </w:rPr>
        <w:t>культурно-досуговая</w:t>
      </w:r>
      <w:proofErr w:type="spellEnd"/>
      <w:r w:rsidRPr="002A64D2">
        <w:rPr>
          <w:rFonts w:ascii="Times New Roman" w:hAnsi="Times New Roman"/>
          <w:sz w:val="24"/>
          <w:szCs w:val="24"/>
        </w:rPr>
        <w:t xml:space="preserve"> деятельность - это целенаправленный процесс создания условий для мотивированного выбора личностью предметной деятельности, определяемый её потребностями и интересами, способствующий усвоению, сохранению, производству и распространению духовных и материальных ценностей в сфере досуга.</w:t>
      </w:r>
    </w:p>
    <w:p w:rsidR="009F2798" w:rsidRPr="002A64D2" w:rsidRDefault="009F2798" w:rsidP="00EB59B6">
      <w:pPr>
        <w:spacing w:before="100" w:beforeAutospacing="1" w:after="100" w:afterAutospacing="1" w:line="240" w:lineRule="auto"/>
        <w:rPr>
          <w:rFonts w:ascii="Times New Roman" w:hAnsi="Times New Roman"/>
          <w:sz w:val="24"/>
          <w:szCs w:val="24"/>
        </w:rPr>
      </w:pPr>
      <w:r w:rsidRPr="002A64D2">
        <w:rPr>
          <w:rFonts w:ascii="Times New Roman" w:hAnsi="Times New Roman"/>
          <w:sz w:val="24"/>
          <w:szCs w:val="24"/>
        </w:rPr>
        <w:t xml:space="preserve">Рассмотрим средства </w:t>
      </w:r>
      <w:proofErr w:type="spellStart"/>
      <w:r w:rsidRPr="002A64D2">
        <w:rPr>
          <w:rFonts w:ascii="Times New Roman" w:hAnsi="Times New Roman"/>
          <w:sz w:val="24"/>
          <w:szCs w:val="24"/>
        </w:rPr>
        <w:t>культурно-досуговой</w:t>
      </w:r>
      <w:proofErr w:type="spellEnd"/>
      <w:r w:rsidRPr="002A64D2">
        <w:rPr>
          <w:rFonts w:ascii="Times New Roman" w:hAnsi="Times New Roman"/>
          <w:sz w:val="24"/>
          <w:szCs w:val="24"/>
        </w:rPr>
        <w:t xml:space="preserve"> деятельности, способствующие развитию коммуникативных навыков детей.</w:t>
      </w:r>
    </w:p>
    <w:p w:rsidR="009F2798" w:rsidRPr="002A64D2" w:rsidRDefault="009F2798" w:rsidP="00EB59B6">
      <w:pPr>
        <w:spacing w:before="100" w:beforeAutospacing="1" w:after="100" w:afterAutospacing="1" w:line="240" w:lineRule="auto"/>
        <w:rPr>
          <w:rFonts w:ascii="Times New Roman" w:hAnsi="Times New Roman"/>
          <w:sz w:val="24"/>
          <w:szCs w:val="24"/>
        </w:rPr>
      </w:pPr>
    </w:p>
    <w:p w:rsidR="009F2798" w:rsidRPr="002A64D2" w:rsidRDefault="009F2798" w:rsidP="00C37186">
      <w:pPr>
        <w:spacing w:before="100" w:beforeAutospacing="1" w:after="100" w:afterAutospacing="1" w:line="240" w:lineRule="auto"/>
        <w:jc w:val="center"/>
        <w:rPr>
          <w:rFonts w:ascii="Times New Roman" w:hAnsi="Times New Roman"/>
          <w:b/>
          <w:sz w:val="24"/>
          <w:szCs w:val="24"/>
        </w:rPr>
      </w:pPr>
      <w:r w:rsidRPr="002A64D2">
        <w:rPr>
          <w:rFonts w:ascii="Times New Roman" w:hAnsi="Times New Roman"/>
          <w:b/>
          <w:sz w:val="24"/>
          <w:szCs w:val="24"/>
        </w:rPr>
        <w:t xml:space="preserve">В работах Ю.А. </w:t>
      </w:r>
      <w:proofErr w:type="spellStart"/>
      <w:r w:rsidRPr="002A64D2">
        <w:rPr>
          <w:rFonts w:ascii="Times New Roman" w:hAnsi="Times New Roman"/>
          <w:b/>
          <w:sz w:val="24"/>
          <w:szCs w:val="24"/>
        </w:rPr>
        <w:t>Стрельцова</w:t>
      </w:r>
      <w:proofErr w:type="spellEnd"/>
      <w:r w:rsidRPr="002A64D2">
        <w:rPr>
          <w:rFonts w:ascii="Times New Roman" w:hAnsi="Times New Roman"/>
          <w:b/>
          <w:sz w:val="24"/>
          <w:szCs w:val="24"/>
        </w:rPr>
        <w:t xml:space="preserve"> выделены возможные содержательные виды межличностной коммуникации детей в досуге:</w:t>
      </w:r>
    </w:p>
    <w:p w:rsidR="009F2798" w:rsidRPr="002A64D2" w:rsidRDefault="009F2798" w:rsidP="00EB59B6">
      <w:pPr>
        <w:spacing w:before="100" w:beforeAutospacing="1" w:after="100" w:afterAutospacing="1" w:line="240" w:lineRule="auto"/>
        <w:rPr>
          <w:rFonts w:ascii="Times New Roman" w:hAnsi="Times New Roman"/>
          <w:sz w:val="24"/>
          <w:szCs w:val="24"/>
        </w:rPr>
      </w:pPr>
      <w:r w:rsidRPr="002A64D2">
        <w:rPr>
          <w:rFonts w:ascii="Times New Roman" w:hAnsi="Times New Roman"/>
          <w:sz w:val="24"/>
          <w:szCs w:val="24"/>
        </w:rPr>
        <w:t>· коммуникации в процессе отдыха и развлечений;</w:t>
      </w:r>
    </w:p>
    <w:p w:rsidR="009F2798" w:rsidRPr="002A64D2" w:rsidRDefault="009F2798" w:rsidP="00EB59B6">
      <w:pPr>
        <w:spacing w:before="100" w:beforeAutospacing="1" w:after="100" w:afterAutospacing="1" w:line="240" w:lineRule="auto"/>
        <w:rPr>
          <w:rFonts w:ascii="Times New Roman" w:hAnsi="Times New Roman"/>
          <w:sz w:val="24"/>
          <w:szCs w:val="24"/>
        </w:rPr>
      </w:pPr>
      <w:r w:rsidRPr="002A64D2">
        <w:rPr>
          <w:rFonts w:ascii="Times New Roman" w:hAnsi="Times New Roman"/>
          <w:sz w:val="24"/>
          <w:szCs w:val="24"/>
        </w:rPr>
        <w:t>· коммуникации в ходе потребления духовных ценностей;</w:t>
      </w:r>
    </w:p>
    <w:p w:rsidR="009F2798" w:rsidRPr="002A64D2" w:rsidRDefault="009F2798" w:rsidP="00EB59B6">
      <w:pPr>
        <w:spacing w:before="100" w:beforeAutospacing="1" w:after="100" w:afterAutospacing="1" w:line="240" w:lineRule="auto"/>
        <w:rPr>
          <w:rFonts w:ascii="Times New Roman" w:hAnsi="Times New Roman"/>
          <w:sz w:val="24"/>
          <w:szCs w:val="24"/>
        </w:rPr>
      </w:pPr>
      <w:r w:rsidRPr="002A64D2">
        <w:rPr>
          <w:rFonts w:ascii="Times New Roman" w:hAnsi="Times New Roman"/>
          <w:sz w:val="24"/>
          <w:szCs w:val="24"/>
        </w:rPr>
        <w:t>· коммуникации на основе созидания духовных ценностей;</w:t>
      </w:r>
    </w:p>
    <w:p w:rsidR="009F2798" w:rsidRPr="002A64D2" w:rsidRDefault="009F2798" w:rsidP="00EB59B6">
      <w:pPr>
        <w:spacing w:before="100" w:beforeAutospacing="1" w:after="100" w:afterAutospacing="1" w:line="240" w:lineRule="auto"/>
        <w:rPr>
          <w:rFonts w:ascii="Times New Roman" w:hAnsi="Times New Roman"/>
          <w:sz w:val="24"/>
          <w:szCs w:val="24"/>
        </w:rPr>
      </w:pPr>
      <w:r w:rsidRPr="002A64D2">
        <w:rPr>
          <w:rFonts w:ascii="Times New Roman" w:hAnsi="Times New Roman"/>
          <w:sz w:val="24"/>
          <w:szCs w:val="24"/>
        </w:rPr>
        <w:lastRenderedPageBreak/>
        <w:t>· коммуникации, связанные с деятельностью по распространению духовных ценностей 24, С. 80.</w:t>
      </w:r>
    </w:p>
    <w:p w:rsidR="009F2798" w:rsidRPr="002A64D2" w:rsidRDefault="009F2798" w:rsidP="00EB59B6">
      <w:pPr>
        <w:spacing w:before="100" w:beforeAutospacing="1" w:after="100" w:afterAutospacing="1" w:line="240" w:lineRule="auto"/>
        <w:rPr>
          <w:rFonts w:ascii="Times New Roman" w:hAnsi="Times New Roman"/>
          <w:sz w:val="24"/>
          <w:szCs w:val="24"/>
        </w:rPr>
      </w:pPr>
      <w:r w:rsidRPr="002A64D2">
        <w:rPr>
          <w:rFonts w:ascii="Times New Roman" w:hAnsi="Times New Roman"/>
          <w:sz w:val="24"/>
          <w:szCs w:val="24"/>
        </w:rPr>
        <w:t xml:space="preserve">По признаку организации Ю.А. Стрельцов выделяет два самостоятельных вида </w:t>
      </w:r>
      <w:proofErr w:type="spellStart"/>
      <w:r w:rsidRPr="002A64D2">
        <w:rPr>
          <w:rFonts w:ascii="Times New Roman" w:hAnsi="Times New Roman"/>
          <w:sz w:val="24"/>
          <w:szCs w:val="24"/>
        </w:rPr>
        <w:t>досуговой</w:t>
      </w:r>
      <w:proofErr w:type="spellEnd"/>
      <w:r w:rsidRPr="002A64D2">
        <w:rPr>
          <w:rFonts w:ascii="Times New Roman" w:hAnsi="Times New Roman"/>
          <w:sz w:val="24"/>
          <w:szCs w:val="24"/>
        </w:rPr>
        <w:t xml:space="preserve"> детской коммуникации. Первый из них возникает и функционирует в рамках стихийно образующихся диффузных групп и собой представляет наиболее распространенную форму повседневного свободного  контакта. Второй вид общения - это межличностное взаимодействие и взаимосвязи, развивающиеся внутри стабильных </w:t>
      </w:r>
      <w:proofErr w:type="spellStart"/>
      <w:r w:rsidRPr="002A64D2">
        <w:rPr>
          <w:rFonts w:ascii="Times New Roman" w:hAnsi="Times New Roman"/>
          <w:sz w:val="24"/>
          <w:szCs w:val="24"/>
        </w:rPr>
        <w:t>досуговых</w:t>
      </w:r>
      <w:proofErr w:type="spellEnd"/>
      <w:r w:rsidRPr="002A64D2">
        <w:rPr>
          <w:rFonts w:ascii="Times New Roman" w:hAnsi="Times New Roman"/>
          <w:sz w:val="24"/>
          <w:szCs w:val="24"/>
        </w:rPr>
        <w:t xml:space="preserve"> объединений. Здесь контакты отличаются большей устойчивостью, регулярностью, организованностью. Субъекты общения связаны единой, регулярно повторяющейся деятельностью. Взаимоотношения в данном случае строятся более осознанно. Поскольку дети хорошо знают друг друга и находятся в рамках общности со своими дополнительными нормами поведения, уменьшается действие случайных факторов. Не будет преувеличением сказать, что этот вид </w:t>
      </w:r>
      <w:proofErr w:type="spellStart"/>
      <w:r w:rsidRPr="002A64D2">
        <w:rPr>
          <w:rFonts w:ascii="Times New Roman" w:hAnsi="Times New Roman"/>
          <w:sz w:val="24"/>
          <w:szCs w:val="24"/>
        </w:rPr>
        <w:t>досуговых</w:t>
      </w:r>
      <w:proofErr w:type="spellEnd"/>
      <w:r w:rsidRPr="002A64D2">
        <w:rPr>
          <w:rFonts w:ascii="Times New Roman" w:hAnsi="Times New Roman"/>
          <w:sz w:val="24"/>
          <w:szCs w:val="24"/>
        </w:rPr>
        <w:t xml:space="preserve"> контактов обладает особенно мощным </w:t>
      </w:r>
      <w:proofErr w:type="spellStart"/>
      <w:r w:rsidRPr="002A64D2">
        <w:rPr>
          <w:rFonts w:ascii="Times New Roman" w:hAnsi="Times New Roman"/>
          <w:sz w:val="24"/>
          <w:szCs w:val="24"/>
        </w:rPr>
        <w:t>социокультурным</w:t>
      </w:r>
      <w:proofErr w:type="spellEnd"/>
      <w:r w:rsidRPr="002A64D2">
        <w:rPr>
          <w:rFonts w:ascii="Times New Roman" w:hAnsi="Times New Roman"/>
          <w:sz w:val="24"/>
          <w:szCs w:val="24"/>
        </w:rPr>
        <w:t xml:space="preserve"> потенциалом.</w:t>
      </w:r>
    </w:p>
    <w:p w:rsidR="009F2798" w:rsidRPr="002A64D2" w:rsidRDefault="009F2798" w:rsidP="00EB59B6">
      <w:pPr>
        <w:spacing w:before="100" w:beforeAutospacing="1" w:after="100" w:afterAutospacing="1" w:line="240" w:lineRule="auto"/>
        <w:rPr>
          <w:rFonts w:ascii="Times New Roman" w:hAnsi="Times New Roman"/>
          <w:sz w:val="24"/>
          <w:szCs w:val="24"/>
        </w:rPr>
      </w:pPr>
      <w:r w:rsidRPr="002A64D2">
        <w:rPr>
          <w:rFonts w:ascii="Times New Roman" w:hAnsi="Times New Roman"/>
          <w:sz w:val="24"/>
          <w:szCs w:val="24"/>
        </w:rPr>
        <w:t xml:space="preserve">В процессе </w:t>
      </w:r>
      <w:proofErr w:type="spellStart"/>
      <w:r w:rsidRPr="002A64D2">
        <w:rPr>
          <w:rFonts w:ascii="Times New Roman" w:hAnsi="Times New Roman"/>
          <w:sz w:val="24"/>
          <w:szCs w:val="24"/>
        </w:rPr>
        <w:t>досугового</w:t>
      </w:r>
      <w:proofErr w:type="spellEnd"/>
      <w:r w:rsidRPr="002A64D2">
        <w:rPr>
          <w:rFonts w:ascii="Times New Roman" w:hAnsi="Times New Roman"/>
          <w:sz w:val="24"/>
          <w:szCs w:val="24"/>
        </w:rPr>
        <w:t xml:space="preserve"> общения велик удельный вес диалогических форм речи детей. Характерная черта их - чередование высказываний одного ребёнка с высказываниями другого. Вступление в разговор происходит или в порядке естественной смены высказываний (выслушал - отвечай), или в порядке прерывания, когда собеседник начинает говорить, не дослушав партнера до конца. Общение здесь базируется на единстве прямой и обратной связи, т.е. предполагает восприятие ответной реакции сразу после передачи первичной информации. Обязательное условие нормально развивающегося диалога – взаимного внимания. Собеседники - дети должны слушать друг друга, при этом подготовка к очередному высказыванию происходит параллельно с восприятием. В бытовом диалоге нет возможности делать слишком большие паузы для обдумывания. Разговор идет здесь практически без перерывов.</w:t>
      </w:r>
    </w:p>
    <w:p w:rsidR="009F2798" w:rsidRPr="002A64D2" w:rsidRDefault="009F2798" w:rsidP="00EB59B6">
      <w:pPr>
        <w:spacing w:before="100" w:beforeAutospacing="1" w:after="100" w:afterAutospacing="1" w:line="240" w:lineRule="auto"/>
        <w:rPr>
          <w:rFonts w:ascii="Times New Roman" w:hAnsi="Times New Roman"/>
          <w:sz w:val="24"/>
          <w:szCs w:val="24"/>
        </w:rPr>
      </w:pPr>
      <w:r w:rsidRPr="002A64D2">
        <w:rPr>
          <w:rFonts w:ascii="Times New Roman" w:hAnsi="Times New Roman"/>
          <w:sz w:val="24"/>
          <w:szCs w:val="24"/>
        </w:rPr>
        <w:t>В непосредственном общении слово всегда дополняется зрительным восприятием. Мимика и пантомимика наглядно отражают реакцию собеседника на услышанное (согласие, несогласие, внимание, отключение и т.д.). Кроме этого, зрительно воспринимаемые компоненты общения могут выполнять и роль недвусмысленного ответа собеседнику 24, С. 127.</w:t>
      </w:r>
    </w:p>
    <w:p w:rsidR="009F2798" w:rsidRPr="002A64D2" w:rsidRDefault="009F2798" w:rsidP="00EB59B6">
      <w:pPr>
        <w:spacing w:before="100" w:beforeAutospacing="1" w:after="100" w:afterAutospacing="1" w:line="240" w:lineRule="auto"/>
        <w:rPr>
          <w:rFonts w:ascii="Times New Roman" w:hAnsi="Times New Roman"/>
          <w:sz w:val="24"/>
          <w:szCs w:val="24"/>
        </w:rPr>
      </w:pPr>
      <w:r w:rsidRPr="002A64D2">
        <w:rPr>
          <w:rFonts w:ascii="Times New Roman" w:hAnsi="Times New Roman"/>
          <w:sz w:val="24"/>
          <w:szCs w:val="24"/>
        </w:rPr>
        <w:t>Живое слово в процессе общения опирается на переживаемые детьми чувства и эмоции. Для выражения их ребёнок прибегает к использованию целого ряда дополнительных сигналов, из совокупности которых складывается эмоциональный компонент общения.</w:t>
      </w:r>
    </w:p>
    <w:p w:rsidR="009F2798" w:rsidRPr="002A64D2" w:rsidRDefault="009F2798" w:rsidP="00EB59B6">
      <w:pPr>
        <w:spacing w:before="100" w:beforeAutospacing="1" w:after="100" w:afterAutospacing="1" w:line="240" w:lineRule="auto"/>
        <w:rPr>
          <w:rFonts w:ascii="Times New Roman" w:hAnsi="Times New Roman"/>
          <w:sz w:val="24"/>
          <w:szCs w:val="24"/>
        </w:rPr>
      </w:pPr>
      <w:r w:rsidRPr="002A64D2">
        <w:rPr>
          <w:rFonts w:ascii="Times New Roman" w:hAnsi="Times New Roman"/>
          <w:sz w:val="24"/>
          <w:szCs w:val="24"/>
        </w:rPr>
        <w:t xml:space="preserve">Поскольку </w:t>
      </w:r>
      <w:proofErr w:type="spellStart"/>
      <w:r w:rsidRPr="002A64D2">
        <w:rPr>
          <w:rFonts w:ascii="Times New Roman" w:hAnsi="Times New Roman"/>
          <w:sz w:val="24"/>
          <w:szCs w:val="24"/>
        </w:rPr>
        <w:t>досуговое</w:t>
      </w:r>
      <w:proofErr w:type="spellEnd"/>
      <w:r w:rsidRPr="002A64D2">
        <w:rPr>
          <w:rFonts w:ascii="Times New Roman" w:hAnsi="Times New Roman"/>
          <w:sz w:val="24"/>
          <w:szCs w:val="24"/>
        </w:rPr>
        <w:t xml:space="preserve">  </w:t>
      </w:r>
      <w:proofErr w:type="gramStart"/>
      <w:r w:rsidRPr="002A64D2">
        <w:rPr>
          <w:rFonts w:ascii="Times New Roman" w:hAnsi="Times New Roman"/>
          <w:sz w:val="24"/>
          <w:szCs w:val="24"/>
        </w:rPr>
        <w:t>общение</w:t>
      </w:r>
      <w:proofErr w:type="gramEnd"/>
      <w:r w:rsidRPr="002A64D2">
        <w:rPr>
          <w:rFonts w:ascii="Times New Roman" w:hAnsi="Times New Roman"/>
          <w:sz w:val="24"/>
          <w:szCs w:val="24"/>
        </w:rPr>
        <w:t xml:space="preserve"> в конечном счете представляет своеобразную систему взаимных воздействий, его итоговый результат следует искать в тех изменениях, которые происходят в облике контактирующих детей.</w:t>
      </w:r>
    </w:p>
    <w:p w:rsidR="009F2798" w:rsidRPr="002A64D2" w:rsidRDefault="009F2798" w:rsidP="00C37186">
      <w:pPr>
        <w:spacing w:before="100" w:beforeAutospacing="1" w:after="100" w:afterAutospacing="1" w:line="240" w:lineRule="auto"/>
        <w:jc w:val="center"/>
        <w:rPr>
          <w:rFonts w:ascii="Times New Roman" w:hAnsi="Times New Roman"/>
          <w:b/>
          <w:sz w:val="24"/>
          <w:szCs w:val="24"/>
        </w:rPr>
      </w:pPr>
      <w:r w:rsidRPr="002A64D2">
        <w:rPr>
          <w:rFonts w:ascii="Times New Roman" w:hAnsi="Times New Roman"/>
          <w:b/>
          <w:sz w:val="24"/>
          <w:szCs w:val="24"/>
        </w:rPr>
        <w:t>Все многообразие форм коммуникации детей в условиях досуга можно классифицировать по следующим основным признакам:</w:t>
      </w:r>
    </w:p>
    <w:p w:rsidR="009F2798" w:rsidRPr="002A64D2" w:rsidRDefault="009F2798" w:rsidP="00EB59B6">
      <w:pPr>
        <w:spacing w:before="100" w:beforeAutospacing="1" w:after="100" w:afterAutospacing="1" w:line="240" w:lineRule="auto"/>
        <w:rPr>
          <w:rFonts w:ascii="Times New Roman" w:hAnsi="Times New Roman"/>
          <w:sz w:val="24"/>
          <w:szCs w:val="24"/>
        </w:rPr>
      </w:pPr>
      <w:r w:rsidRPr="002A64D2">
        <w:rPr>
          <w:rFonts w:ascii="Times New Roman" w:hAnsi="Times New Roman"/>
          <w:sz w:val="24"/>
          <w:szCs w:val="24"/>
        </w:rPr>
        <w:t>· по содержанию (</w:t>
      </w:r>
      <w:proofErr w:type="gramStart"/>
      <w:r w:rsidRPr="002A64D2">
        <w:rPr>
          <w:rFonts w:ascii="Times New Roman" w:hAnsi="Times New Roman"/>
          <w:sz w:val="24"/>
          <w:szCs w:val="24"/>
        </w:rPr>
        <w:t>познавательные</w:t>
      </w:r>
      <w:proofErr w:type="gramEnd"/>
      <w:r w:rsidRPr="002A64D2">
        <w:rPr>
          <w:rFonts w:ascii="Times New Roman" w:hAnsi="Times New Roman"/>
          <w:sz w:val="24"/>
          <w:szCs w:val="24"/>
        </w:rPr>
        <w:t>, развлекательные);</w:t>
      </w:r>
    </w:p>
    <w:p w:rsidR="009F2798" w:rsidRPr="002A64D2" w:rsidRDefault="009F2798" w:rsidP="00EB59B6">
      <w:pPr>
        <w:spacing w:before="100" w:beforeAutospacing="1" w:after="100" w:afterAutospacing="1" w:line="240" w:lineRule="auto"/>
        <w:rPr>
          <w:rFonts w:ascii="Times New Roman" w:hAnsi="Times New Roman"/>
          <w:sz w:val="24"/>
          <w:szCs w:val="24"/>
        </w:rPr>
      </w:pPr>
      <w:r w:rsidRPr="002A64D2">
        <w:rPr>
          <w:rFonts w:ascii="Times New Roman" w:hAnsi="Times New Roman"/>
          <w:sz w:val="24"/>
          <w:szCs w:val="24"/>
        </w:rPr>
        <w:t>· по времени (</w:t>
      </w:r>
      <w:proofErr w:type="gramStart"/>
      <w:r w:rsidRPr="002A64D2">
        <w:rPr>
          <w:rFonts w:ascii="Times New Roman" w:hAnsi="Times New Roman"/>
          <w:sz w:val="24"/>
          <w:szCs w:val="24"/>
        </w:rPr>
        <w:t>кратковременные</w:t>
      </w:r>
      <w:proofErr w:type="gramEnd"/>
      <w:r w:rsidRPr="002A64D2">
        <w:rPr>
          <w:rFonts w:ascii="Times New Roman" w:hAnsi="Times New Roman"/>
          <w:sz w:val="24"/>
          <w:szCs w:val="24"/>
        </w:rPr>
        <w:t>, периодические, систематические);</w:t>
      </w:r>
    </w:p>
    <w:p w:rsidR="009F2798" w:rsidRPr="002A64D2" w:rsidRDefault="009F2798" w:rsidP="00EB59B6">
      <w:pPr>
        <w:spacing w:before="100" w:beforeAutospacing="1" w:after="100" w:afterAutospacing="1" w:line="240" w:lineRule="auto"/>
        <w:rPr>
          <w:rFonts w:ascii="Times New Roman" w:hAnsi="Times New Roman"/>
          <w:sz w:val="24"/>
          <w:szCs w:val="24"/>
        </w:rPr>
      </w:pPr>
      <w:r w:rsidRPr="002A64D2">
        <w:rPr>
          <w:rFonts w:ascii="Times New Roman" w:hAnsi="Times New Roman"/>
          <w:sz w:val="24"/>
          <w:szCs w:val="24"/>
        </w:rPr>
        <w:t>· по характеру (</w:t>
      </w:r>
      <w:proofErr w:type="gramStart"/>
      <w:r w:rsidRPr="002A64D2">
        <w:rPr>
          <w:rFonts w:ascii="Times New Roman" w:hAnsi="Times New Roman"/>
          <w:sz w:val="24"/>
          <w:szCs w:val="24"/>
        </w:rPr>
        <w:t>пассивные</w:t>
      </w:r>
      <w:proofErr w:type="gramEnd"/>
      <w:r w:rsidRPr="002A64D2">
        <w:rPr>
          <w:rFonts w:ascii="Times New Roman" w:hAnsi="Times New Roman"/>
          <w:sz w:val="24"/>
          <w:szCs w:val="24"/>
        </w:rPr>
        <w:t>, активные);</w:t>
      </w:r>
    </w:p>
    <w:p w:rsidR="009F2798" w:rsidRPr="002A64D2" w:rsidRDefault="009F2798" w:rsidP="00EB59B6">
      <w:pPr>
        <w:spacing w:before="100" w:beforeAutospacing="1" w:after="100" w:afterAutospacing="1" w:line="240" w:lineRule="auto"/>
        <w:rPr>
          <w:rFonts w:ascii="Times New Roman" w:hAnsi="Times New Roman"/>
          <w:sz w:val="24"/>
          <w:szCs w:val="24"/>
        </w:rPr>
      </w:pPr>
      <w:r w:rsidRPr="002A64D2">
        <w:rPr>
          <w:rFonts w:ascii="Times New Roman" w:hAnsi="Times New Roman"/>
          <w:sz w:val="24"/>
          <w:szCs w:val="24"/>
        </w:rPr>
        <w:t>· по направленности контактов (непосредственные и опосредованные).</w:t>
      </w:r>
    </w:p>
    <w:p w:rsidR="009F2798" w:rsidRPr="002A64D2" w:rsidRDefault="009F2798" w:rsidP="00EB59B6">
      <w:pPr>
        <w:spacing w:before="100" w:beforeAutospacing="1" w:after="100" w:afterAutospacing="1" w:line="240" w:lineRule="auto"/>
        <w:rPr>
          <w:rFonts w:ascii="Times New Roman" w:hAnsi="Times New Roman"/>
          <w:sz w:val="24"/>
          <w:szCs w:val="24"/>
        </w:rPr>
      </w:pPr>
      <w:r w:rsidRPr="002A64D2">
        <w:rPr>
          <w:rFonts w:ascii="Times New Roman" w:hAnsi="Times New Roman"/>
          <w:sz w:val="24"/>
          <w:szCs w:val="24"/>
        </w:rPr>
        <w:lastRenderedPageBreak/>
        <w:t>Выделяются следующие формы работы с детьми, направленные на формирование у них коммуникативных навыков:</w:t>
      </w:r>
    </w:p>
    <w:p w:rsidR="009F2798" w:rsidRPr="002A64D2" w:rsidRDefault="009F2798" w:rsidP="00EB59B6">
      <w:pPr>
        <w:spacing w:before="100" w:beforeAutospacing="1" w:after="100" w:afterAutospacing="1" w:line="240" w:lineRule="auto"/>
        <w:rPr>
          <w:rFonts w:ascii="Times New Roman" w:hAnsi="Times New Roman"/>
          <w:sz w:val="24"/>
          <w:szCs w:val="24"/>
        </w:rPr>
      </w:pPr>
      <w:r w:rsidRPr="002A64D2">
        <w:rPr>
          <w:rFonts w:ascii="Times New Roman" w:hAnsi="Times New Roman"/>
          <w:sz w:val="24"/>
          <w:szCs w:val="24"/>
        </w:rPr>
        <w:t>1. Работа в студиях и кружках КДУ, коллективах художественной самодеятельности (ВИА, эстрадные и хореографические студии и кружки, изостудии, студии молодежной моды, профессиональные студии - журналистские, телевизионные).</w:t>
      </w:r>
    </w:p>
    <w:p w:rsidR="009F2798" w:rsidRPr="002A64D2" w:rsidRDefault="009F2798" w:rsidP="00EB59B6">
      <w:pPr>
        <w:spacing w:before="100" w:beforeAutospacing="1" w:after="100" w:afterAutospacing="1" w:line="240" w:lineRule="auto"/>
        <w:rPr>
          <w:rFonts w:ascii="Times New Roman" w:hAnsi="Times New Roman"/>
          <w:sz w:val="24"/>
          <w:szCs w:val="24"/>
        </w:rPr>
      </w:pPr>
      <w:r w:rsidRPr="002A64D2">
        <w:rPr>
          <w:rFonts w:ascii="Times New Roman" w:hAnsi="Times New Roman"/>
          <w:sz w:val="24"/>
          <w:szCs w:val="24"/>
        </w:rPr>
        <w:t>2. Оздоровительные мероприятия, в число которых входит туризм, беседы с врачами-специалистами, профилактические мероприятия, массовые посещения бассейна, тренажерного зала, занятия аэробикой, фитнес - клубы.</w:t>
      </w:r>
    </w:p>
    <w:p w:rsidR="009F2798" w:rsidRPr="002A64D2" w:rsidRDefault="009F2798" w:rsidP="00EB59B6">
      <w:pPr>
        <w:spacing w:before="100" w:beforeAutospacing="1" w:after="100" w:afterAutospacing="1" w:line="240" w:lineRule="auto"/>
        <w:rPr>
          <w:rFonts w:ascii="Times New Roman" w:hAnsi="Times New Roman"/>
          <w:sz w:val="24"/>
          <w:szCs w:val="24"/>
        </w:rPr>
      </w:pPr>
      <w:r w:rsidRPr="002A64D2">
        <w:rPr>
          <w:rFonts w:ascii="Times New Roman" w:hAnsi="Times New Roman"/>
          <w:sz w:val="24"/>
          <w:szCs w:val="24"/>
        </w:rPr>
        <w:t xml:space="preserve">3. Конкурсные мероприятия развлекательной и познавательной направленности (ринги, </w:t>
      </w:r>
      <w:proofErr w:type="spellStart"/>
      <w:r w:rsidRPr="002A64D2">
        <w:rPr>
          <w:rFonts w:ascii="Times New Roman" w:hAnsi="Times New Roman"/>
          <w:sz w:val="24"/>
          <w:szCs w:val="24"/>
        </w:rPr>
        <w:t>КВНы</w:t>
      </w:r>
      <w:proofErr w:type="spellEnd"/>
      <w:r w:rsidRPr="002A64D2">
        <w:rPr>
          <w:rFonts w:ascii="Times New Roman" w:hAnsi="Times New Roman"/>
          <w:sz w:val="24"/>
          <w:szCs w:val="24"/>
        </w:rPr>
        <w:t>, клубы эрудитов).</w:t>
      </w:r>
    </w:p>
    <w:p w:rsidR="009F2798" w:rsidRPr="002A64D2" w:rsidRDefault="009F2798" w:rsidP="00EB59B6">
      <w:pPr>
        <w:spacing w:before="100" w:beforeAutospacing="1" w:after="100" w:afterAutospacing="1" w:line="240" w:lineRule="auto"/>
        <w:rPr>
          <w:rFonts w:ascii="Times New Roman" w:hAnsi="Times New Roman"/>
          <w:sz w:val="24"/>
          <w:szCs w:val="24"/>
        </w:rPr>
      </w:pPr>
      <w:r w:rsidRPr="002A64D2">
        <w:rPr>
          <w:rFonts w:ascii="Times New Roman" w:hAnsi="Times New Roman"/>
          <w:sz w:val="24"/>
          <w:szCs w:val="24"/>
        </w:rPr>
        <w:t>4. Вечера отдыха (тематические дискотеки, праздничные вечера, вечера общения и знакомств, детские балы).</w:t>
      </w:r>
    </w:p>
    <w:p w:rsidR="009F2798" w:rsidRPr="002A64D2" w:rsidRDefault="009F2798" w:rsidP="00EB59B6">
      <w:pPr>
        <w:spacing w:before="100" w:beforeAutospacing="1" w:after="100" w:afterAutospacing="1" w:line="240" w:lineRule="auto"/>
        <w:rPr>
          <w:rFonts w:ascii="Times New Roman" w:hAnsi="Times New Roman"/>
          <w:sz w:val="24"/>
          <w:szCs w:val="24"/>
        </w:rPr>
      </w:pPr>
      <w:r w:rsidRPr="002A64D2">
        <w:rPr>
          <w:rFonts w:ascii="Times New Roman" w:hAnsi="Times New Roman"/>
          <w:sz w:val="24"/>
          <w:szCs w:val="24"/>
        </w:rPr>
        <w:t>5. Камерные формы работы - литературные, художественные и музыкальные салоны и гостиные.</w:t>
      </w:r>
    </w:p>
    <w:p w:rsidR="009F2798" w:rsidRPr="002A64D2" w:rsidRDefault="009F2798" w:rsidP="00EB59B6">
      <w:pPr>
        <w:spacing w:before="100" w:beforeAutospacing="1" w:after="100" w:afterAutospacing="1" w:line="240" w:lineRule="auto"/>
        <w:rPr>
          <w:rFonts w:ascii="Times New Roman" w:hAnsi="Times New Roman"/>
          <w:sz w:val="24"/>
          <w:szCs w:val="24"/>
        </w:rPr>
      </w:pPr>
      <w:r w:rsidRPr="002A64D2">
        <w:rPr>
          <w:rFonts w:ascii="Times New Roman" w:hAnsi="Times New Roman"/>
          <w:sz w:val="24"/>
          <w:szCs w:val="24"/>
        </w:rPr>
        <w:t>6. Диспут - клубы, ток-шоу, брифинги, нравственные конференции, коммунарские сборы.</w:t>
      </w:r>
    </w:p>
    <w:p w:rsidR="009F2798" w:rsidRPr="002A64D2" w:rsidRDefault="009F2798" w:rsidP="00EB59B6">
      <w:pPr>
        <w:spacing w:before="100" w:beforeAutospacing="1" w:after="100" w:afterAutospacing="1" w:line="240" w:lineRule="auto"/>
        <w:rPr>
          <w:rFonts w:ascii="Times New Roman" w:hAnsi="Times New Roman"/>
          <w:sz w:val="24"/>
          <w:szCs w:val="24"/>
        </w:rPr>
      </w:pPr>
      <w:r w:rsidRPr="002A64D2">
        <w:rPr>
          <w:rFonts w:ascii="Times New Roman" w:hAnsi="Times New Roman"/>
          <w:sz w:val="24"/>
          <w:szCs w:val="24"/>
        </w:rPr>
        <w:t>7. Экскурсионная работа - ознакомление детей с художественными и историческими ценностями, памятниками культуры, местами былой славы.</w:t>
      </w:r>
    </w:p>
    <w:p w:rsidR="009F2798" w:rsidRPr="002A64D2" w:rsidRDefault="009F2798" w:rsidP="00EB59B6">
      <w:pPr>
        <w:spacing w:before="100" w:beforeAutospacing="1" w:after="100" w:afterAutospacing="1" w:line="240" w:lineRule="auto"/>
        <w:rPr>
          <w:rFonts w:ascii="Times New Roman" w:hAnsi="Times New Roman"/>
          <w:sz w:val="24"/>
          <w:szCs w:val="24"/>
        </w:rPr>
      </w:pPr>
      <w:r w:rsidRPr="002A64D2">
        <w:rPr>
          <w:rFonts w:ascii="Times New Roman" w:hAnsi="Times New Roman"/>
          <w:sz w:val="24"/>
          <w:szCs w:val="24"/>
        </w:rPr>
        <w:t>8. Встречи с интересными людьми, построенные в различных формах - беседы, "темные", программы по сюжетам телевизионных передач ("большая стирка", "маска-откровение", "моя семья"). Широко практикуются встречи с ветеранами ВОВ и Афганистана, встречи с создателями и участниками детских объединений для обмена опытом работы.</w:t>
      </w:r>
    </w:p>
    <w:p w:rsidR="009F2798" w:rsidRPr="002A64D2" w:rsidRDefault="009F2798" w:rsidP="00EB59B6">
      <w:pPr>
        <w:spacing w:before="100" w:beforeAutospacing="1" w:after="100" w:afterAutospacing="1" w:line="240" w:lineRule="auto"/>
        <w:rPr>
          <w:rFonts w:ascii="Times New Roman" w:hAnsi="Times New Roman"/>
          <w:sz w:val="24"/>
          <w:szCs w:val="24"/>
        </w:rPr>
      </w:pPr>
      <w:r w:rsidRPr="002A64D2">
        <w:rPr>
          <w:rFonts w:ascii="Times New Roman" w:hAnsi="Times New Roman"/>
          <w:sz w:val="24"/>
          <w:szCs w:val="24"/>
        </w:rPr>
        <w:t>9. Концерты и фестивали, конкурсы, выставки работ молодых художников, поэтов, начинающих писателей. Постановка детских спектаклей и мюзиклов, шоу с участием молодых исполнителей и коллективов.</w:t>
      </w:r>
    </w:p>
    <w:p w:rsidR="009F2798" w:rsidRPr="002A64D2" w:rsidRDefault="009F2798" w:rsidP="00EB59B6">
      <w:pPr>
        <w:spacing w:before="100" w:beforeAutospacing="1" w:after="100" w:afterAutospacing="1" w:line="240" w:lineRule="auto"/>
        <w:rPr>
          <w:rFonts w:ascii="Times New Roman" w:hAnsi="Times New Roman"/>
          <w:sz w:val="24"/>
          <w:szCs w:val="24"/>
        </w:rPr>
      </w:pPr>
      <w:r w:rsidRPr="002A64D2">
        <w:rPr>
          <w:rFonts w:ascii="Times New Roman" w:hAnsi="Times New Roman"/>
          <w:sz w:val="24"/>
          <w:szCs w:val="24"/>
        </w:rPr>
        <w:t>10. Игровая деятельность.</w:t>
      </w:r>
    </w:p>
    <w:p w:rsidR="009F2798" w:rsidRPr="002A64D2" w:rsidRDefault="009F2798" w:rsidP="00EB59B6">
      <w:pPr>
        <w:spacing w:before="100" w:beforeAutospacing="1" w:after="100" w:afterAutospacing="1" w:line="240" w:lineRule="auto"/>
        <w:rPr>
          <w:rFonts w:ascii="Times New Roman" w:hAnsi="Times New Roman"/>
          <w:sz w:val="24"/>
          <w:szCs w:val="24"/>
        </w:rPr>
      </w:pPr>
      <w:r w:rsidRPr="002A64D2">
        <w:rPr>
          <w:rFonts w:ascii="Times New Roman" w:hAnsi="Times New Roman"/>
          <w:sz w:val="24"/>
          <w:szCs w:val="24"/>
        </w:rPr>
        <w:t>Во всех видах названной деятельности происходит процесс развития коммуникативных навыков детей.</w:t>
      </w:r>
    </w:p>
    <w:p w:rsidR="009F2798" w:rsidRPr="002A64D2" w:rsidRDefault="009F2798" w:rsidP="00C37186">
      <w:pPr>
        <w:spacing w:before="100" w:beforeAutospacing="1" w:after="100" w:afterAutospacing="1" w:line="240" w:lineRule="auto"/>
        <w:jc w:val="center"/>
        <w:rPr>
          <w:rFonts w:ascii="Times New Roman" w:hAnsi="Times New Roman"/>
          <w:b/>
          <w:sz w:val="24"/>
          <w:szCs w:val="24"/>
        </w:rPr>
      </w:pPr>
      <w:r w:rsidRPr="002A64D2">
        <w:rPr>
          <w:rFonts w:ascii="Times New Roman" w:hAnsi="Times New Roman"/>
          <w:b/>
          <w:sz w:val="24"/>
          <w:szCs w:val="24"/>
        </w:rPr>
        <w:t>Огромна</w:t>
      </w:r>
      <w:r w:rsidR="00175208">
        <w:rPr>
          <w:rFonts w:ascii="Times New Roman" w:hAnsi="Times New Roman"/>
          <w:b/>
          <w:sz w:val="24"/>
          <w:szCs w:val="24"/>
        </w:rPr>
        <w:t>я</w:t>
      </w:r>
      <w:r w:rsidRPr="002A64D2">
        <w:rPr>
          <w:rFonts w:ascii="Times New Roman" w:hAnsi="Times New Roman"/>
          <w:b/>
          <w:sz w:val="24"/>
          <w:szCs w:val="24"/>
        </w:rPr>
        <w:t xml:space="preserve"> роль игры в развитии коммуникативных навыков детей.</w:t>
      </w:r>
    </w:p>
    <w:p w:rsidR="009F2798" w:rsidRPr="002A64D2" w:rsidRDefault="009F2798" w:rsidP="00EB59B6">
      <w:pPr>
        <w:spacing w:before="100" w:beforeAutospacing="1" w:after="100" w:afterAutospacing="1" w:line="240" w:lineRule="auto"/>
        <w:rPr>
          <w:rFonts w:ascii="Times New Roman" w:hAnsi="Times New Roman"/>
          <w:sz w:val="24"/>
          <w:szCs w:val="24"/>
        </w:rPr>
      </w:pPr>
      <w:r w:rsidRPr="002A64D2">
        <w:rPr>
          <w:rFonts w:ascii="Times New Roman" w:hAnsi="Times New Roman"/>
          <w:sz w:val="24"/>
          <w:szCs w:val="24"/>
        </w:rPr>
        <w:t xml:space="preserve">Существуют различные виды игр и игровых упражнений, которые можно использовать для формирования коммуникативных навыков детей. В любой игре происходит взаимодействие участников. </w:t>
      </w:r>
      <w:proofErr w:type="gramStart"/>
      <w:r w:rsidRPr="002A64D2">
        <w:rPr>
          <w:rFonts w:ascii="Times New Roman" w:hAnsi="Times New Roman"/>
          <w:sz w:val="24"/>
          <w:szCs w:val="24"/>
        </w:rPr>
        <w:t>Важное значение</w:t>
      </w:r>
      <w:proofErr w:type="gramEnd"/>
      <w:r w:rsidRPr="002A64D2">
        <w:rPr>
          <w:rFonts w:ascii="Times New Roman" w:hAnsi="Times New Roman"/>
          <w:sz w:val="24"/>
          <w:szCs w:val="24"/>
        </w:rPr>
        <w:t xml:space="preserve"> в таком взаимодействии имеет степень </w:t>
      </w:r>
      <w:proofErr w:type="spellStart"/>
      <w:r w:rsidRPr="002A64D2">
        <w:rPr>
          <w:rFonts w:ascii="Times New Roman" w:hAnsi="Times New Roman"/>
          <w:sz w:val="24"/>
          <w:szCs w:val="24"/>
        </w:rPr>
        <w:t>сформированности</w:t>
      </w:r>
      <w:proofErr w:type="spellEnd"/>
      <w:r w:rsidRPr="002A64D2">
        <w:rPr>
          <w:rFonts w:ascii="Times New Roman" w:hAnsi="Times New Roman"/>
          <w:sz w:val="24"/>
          <w:szCs w:val="24"/>
        </w:rPr>
        <w:t xml:space="preserve"> коммуникативных умений, но и сама игра может развивать и формировать данные умения за счет творческого характера, </w:t>
      </w:r>
      <w:proofErr w:type="spellStart"/>
      <w:r w:rsidRPr="002A64D2">
        <w:rPr>
          <w:rFonts w:ascii="Times New Roman" w:hAnsi="Times New Roman"/>
          <w:sz w:val="24"/>
          <w:szCs w:val="24"/>
        </w:rPr>
        <w:t>заданности</w:t>
      </w:r>
      <w:proofErr w:type="spellEnd"/>
      <w:r w:rsidRPr="002A64D2">
        <w:rPr>
          <w:rFonts w:ascii="Times New Roman" w:hAnsi="Times New Roman"/>
          <w:sz w:val="24"/>
          <w:szCs w:val="24"/>
        </w:rPr>
        <w:t xml:space="preserve"> сюжета, ролевой позиции.</w:t>
      </w:r>
    </w:p>
    <w:p w:rsidR="009F2798" w:rsidRPr="002A64D2" w:rsidRDefault="009F2798" w:rsidP="00EB59B6">
      <w:pPr>
        <w:spacing w:before="100" w:beforeAutospacing="1" w:after="100" w:afterAutospacing="1" w:line="240" w:lineRule="auto"/>
        <w:rPr>
          <w:rFonts w:ascii="Times New Roman" w:hAnsi="Times New Roman"/>
          <w:sz w:val="24"/>
          <w:szCs w:val="24"/>
        </w:rPr>
      </w:pPr>
      <w:r w:rsidRPr="002A64D2">
        <w:rPr>
          <w:rFonts w:ascii="Times New Roman" w:hAnsi="Times New Roman"/>
          <w:sz w:val="24"/>
          <w:szCs w:val="24"/>
        </w:rPr>
        <w:t xml:space="preserve">Игроки и болельщики проявляют свою радость, восторг, одобрение и неодобрение, досаду, разочарование самым непосредственным образом. И это освобождение во время игры от многих условностей доставляет им неизменное удовольствие. Разумеется, определенные правила поведения существуют и тут. Но все же они дают игроку, и особенно болельщику, </w:t>
      </w:r>
      <w:proofErr w:type="gramStart"/>
      <w:r w:rsidRPr="002A64D2">
        <w:rPr>
          <w:rFonts w:ascii="Times New Roman" w:hAnsi="Times New Roman"/>
          <w:sz w:val="24"/>
          <w:szCs w:val="24"/>
        </w:rPr>
        <w:lastRenderedPageBreak/>
        <w:t>гораздо большую</w:t>
      </w:r>
      <w:proofErr w:type="gramEnd"/>
      <w:r w:rsidRPr="002A64D2">
        <w:rPr>
          <w:rFonts w:ascii="Times New Roman" w:hAnsi="Times New Roman"/>
          <w:sz w:val="24"/>
          <w:szCs w:val="24"/>
        </w:rPr>
        <w:t xml:space="preserve"> свободу, чем это имеет место во многих иных ситуациях. В этом состоит первое проявление роли игры в развитии коммуникативных навыков детей.</w:t>
      </w:r>
    </w:p>
    <w:p w:rsidR="009F2798" w:rsidRPr="002A64D2" w:rsidRDefault="009F2798" w:rsidP="00EB59B6">
      <w:pPr>
        <w:spacing w:before="100" w:beforeAutospacing="1" w:after="100" w:afterAutospacing="1" w:line="240" w:lineRule="auto"/>
        <w:rPr>
          <w:rFonts w:ascii="Times New Roman" w:hAnsi="Times New Roman"/>
          <w:sz w:val="24"/>
          <w:szCs w:val="24"/>
        </w:rPr>
      </w:pPr>
      <w:r w:rsidRPr="002A64D2">
        <w:rPr>
          <w:rFonts w:ascii="Times New Roman" w:hAnsi="Times New Roman"/>
          <w:sz w:val="24"/>
          <w:szCs w:val="24"/>
        </w:rPr>
        <w:t xml:space="preserve">Практически во всех играх содержится элемент соревнования, борьбы за личное или командное первенство. </w:t>
      </w:r>
      <w:proofErr w:type="gramStart"/>
      <w:r w:rsidRPr="002A64D2">
        <w:rPr>
          <w:rFonts w:ascii="Times New Roman" w:hAnsi="Times New Roman"/>
          <w:sz w:val="24"/>
          <w:szCs w:val="24"/>
        </w:rPr>
        <w:t>Побеждает здесь тот, кто лучше других сможет проявить свою ловкость, быстроту, находчивость, сообразительность, эрудицию, художественно-творческую одаренность, техническую сметку, бытовую сноровку и т.д.</w:t>
      </w:r>
      <w:proofErr w:type="gramEnd"/>
      <w:r w:rsidRPr="002A64D2">
        <w:rPr>
          <w:rFonts w:ascii="Times New Roman" w:hAnsi="Times New Roman"/>
          <w:sz w:val="24"/>
          <w:szCs w:val="24"/>
        </w:rPr>
        <w:t xml:space="preserve"> Стремление не оплошать, не оказаться слабее других, не подвести команду создает хорошее спортивное напряжение. В состязательно-игровой обстановке происходит мощная мобилизация физических и духовных сил. Этот необычный вид активности как раз и является одним из основных факторов, способствующих снятию накопившегося эмоционального напряжения, которое происходит через различные процессы, в том числе и через процесс общения, то есть коммуникации. В этом - второе проявление значимости игры в развитии коммуникативных навыков детей.</w:t>
      </w:r>
    </w:p>
    <w:p w:rsidR="009F2798" w:rsidRPr="002A64D2" w:rsidRDefault="009F2798" w:rsidP="00EB59B6">
      <w:pPr>
        <w:spacing w:before="100" w:beforeAutospacing="1" w:after="100" w:afterAutospacing="1" w:line="240" w:lineRule="auto"/>
        <w:rPr>
          <w:rFonts w:ascii="Times New Roman" w:hAnsi="Times New Roman"/>
          <w:sz w:val="24"/>
          <w:szCs w:val="24"/>
        </w:rPr>
      </w:pPr>
      <w:r w:rsidRPr="002A64D2">
        <w:rPr>
          <w:rFonts w:ascii="Times New Roman" w:hAnsi="Times New Roman"/>
          <w:sz w:val="24"/>
          <w:szCs w:val="24"/>
        </w:rPr>
        <w:t>Игровая деятельность таит в себе возможность побед, а успех всегда придает уверенность в собственных силах, поднимает настроение и повышает психический тонус. Преодолевая игровые трудности, дети получают физическую, волевую и интеллектуальную закалку, осваивают процессы коммуникации. И перед нами - третье проявление значимости игры в развитии коммуникативных навыков детей.</w:t>
      </w:r>
    </w:p>
    <w:p w:rsidR="009F2798" w:rsidRPr="002A64D2" w:rsidRDefault="009F2798" w:rsidP="00EB59B6">
      <w:pPr>
        <w:spacing w:before="100" w:beforeAutospacing="1" w:after="100" w:afterAutospacing="1" w:line="240" w:lineRule="auto"/>
        <w:rPr>
          <w:rFonts w:ascii="Times New Roman" w:hAnsi="Times New Roman"/>
          <w:sz w:val="24"/>
          <w:szCs w:val="24"/>
        </w:rPr>
      </w:pPr>
      <w:r w:rsidRPr="002A64D2">
        <w:rPr>
          <w:rFonts w:ascii="Times New Roman" w:hAnsi="Times New Roman"/>
          <w:sz w:val="24"/>
          <w:szCs w:val="24"/>
        </w:rPr>
        <w:t xml:space="preserve">Любая игра имеет свои правила. Однако участники ее могут в чем-то отступать от первоначально заданных установок, которые складываются опять же в процессе общения участников - в процессе коммуникации. Игры относятся к тем видам развлечений, которые </w:t>
      </w:r>
      <w:proofErr w:type="spellStart"/>
      <w:r w:rsidRPr="002A64D2">
        <w:rPr>
          <w:rFonts w:ascii="Times New Roman" w:hAnsi="Times New Roman"/>
          <w:sz w:val="24"/>
          <w:szCs w:val="24"/>
        </w:rPr>
        <w:t>зиждятся</w:t>
      </w:r>
      <w:proofErr w:type="spellEnd"/>
      <w:r w:rsidRPr="002A64D2">
        <w:rPr>
          <w:rFonts w:ascii="Times New Roman" w:hAnsi="Times New Roman"/>
          <w:sz w:val="24"/>
          <w:szCs w:val="24"/>
        </w:rPr>
        <w:t xml:space="preserve"> на внесении в предварительно принятые условия всемерной инициативы, импровизации, творчества. Стоит изъять эти сущностные элементы - и игра исчезнет, разрушится, превратится в какой-то другой вид деятельности.</w:t>
      </w:r>
    </w:p>
    <w:p w:rsidR="009F2798" w:rsidRPr="002A64D2" w:rsidRDefault="009F2798" w:rsidP="00EB59B6">
      <w:pPr>
        <w:spacing w:before="100" w:beforeAutospacing="1" w:after="100" w:afterAutospacing="1" w:line="240" w:lineRule="auto"/>
        <w:rPr>
          <w:rFonts w:ascii="Times New Roman" w:hAnsi="Times New Roman"/>
          <w:sz w:val="24"/>
          <w:szCs w:val="24"/>
        </w:rPr>
      </w:pPr>
      <w:r w:rsidRPr="002A64D2">
        <w:rPr>
          <w:rFonts w:ascii="Times New Roman" w:hAnsi="Times New Roman"/>
          <w:sz w:val="24"/>
          <w:szCs w:val="24"/>
        </w:rPr>
        <w:t xml:space="preserve">В основе всякой игры лежит сознательное преобразование реальной ситуации в </w:t>
      </w:r>
      <w:proofErr w:type="gramStart"/>
      <w:r w:rsidRPr="002A64D2">
        <w:rPr>
          <w:rFonts w:ascii="Times New Roman" w:hAnsi="Times New Roman"/>
          <w:sz w:val="24"/>
          <w:szCs w:val="24"/>
        </w:rPr>
        <w:t>воображаемую</w:t>
      </w:r>
      <w:proofErr w:type="gramEnd"/>
      <w:r w:rsidRPr="002A64D2">
        <w:rPr>
          <w:rFonts w:ascii="Times New Roman" w:hAnsi="Times New Roman"/>
          <w:sz w:val="24"/>
          <w:szCs w:val="24"/>
        </w:rPr>
        <w:t xml:space="preserve"> с использованием коммуникации. В этом смысле игровое занятие немыслимо без некоторой доли фантазии и символики, включённой в ряд коммуникационных процессов. Игра как бы приподнимает нас над обыденностью, переносит в новую атмосферу. Благодаря этому досуг приобретает возвышенность и своеобразный романтический ореол.</w:t>
      </w:r>
    </w:p>
    <w:p w:rsidR="009F2798" w:rsidRPr="002A64D2" w:rsidRDefault="009F2798" w:rsidP="00EB59B6">
      <w:pPr>
        <w:spacing w:before="100" w:beforeAutospacing="1" w:after="100" w:afterAutospacing="1" w:line="240" w:lineRule="auto"/>
        <w:rPr>
          <w:rFonts w:ascii="Times New Roman" w:hAnsi="Times New Roman"/>
          <w:sz w:val="24"/>
          <w:szCs w:val="24"/>
        </w:rPr>
      </w:pPr>
      <w:r w:rsidRPr="002A64D2">
        <w:rPr>
          <w:rFonts w:ascii="Times New Roman" w:hAnsi="Times New Roman"/>
          <w:sz w:val="24"/>
          <w:szCs w:val="24"/>
        </w:rPr>
        <w:t xml:space="preserve">Важно не только понимать специфику игровой деятельности, но и видеть особенности возникающих здесь отношений. Создавая собственные формы общностей, игра значительно расширяет систему традиционных контактов и связей ребёнка. Общеизвестно, что в процессе игровой практики складывается наиболее благоприятный тип коммуникации, характеризующийся простотой, доброжелательностью, взаимопониманием. Общие интересы и совместные переживания всегда сближают. Но в игре </w:t>
      </w:r>
      <w:proofErr w:type="gramStart"/>
      <w:r w:rsidRPr="002A64D2">
        <w:rPr>
          <w:rFonts w:ascii="Times New Roman" w:hAnsi="Times New Roman"/>
          <w:sz w:val="24"/>
          <w:szCs w:val="24"/>
        </w:rPr>
        <w:t>вступившие</w:t>
      </w:r>
      <w:proofErr w:type="gramEnd"/>
      <w:r w:rsidRPr="002A64D2">
        <w:rPr>
          <w:rFonts w:ascii="Times New Roman" w:hAnsi="Times New Roman"/>
          <w:sz w:val="24"/>
          <w:szCs w:val="24"/>
        </w:rPr>
        <w:t xml:space="preserve"> в нее сходятся особенно легко и быстро. В этом смысле игровая коммуникация обладает поистине чудотворными свойствами. Нередко благодаря ей люди превращаются </w:t>
      </w:r>
      <w:proofErr w:type="gramStart"/>
      <w:r w:rsidRPr="002A64D2">
        <w:rPr>
          <w:rFonts w:ascii="Times New Roman" w:hAnsi="Times New Roman"/>
          <w:sz w:val="24"/>
          <w:szCs w:val="24"/>
        </w:rPr>
        <w:t>из</w:t>
      </w:r>
      <w:proofErr w:type="gramEnd"/>
      <w:r w:rsidRPr="002A64D2">
        <w:rPr>
          <w:rFonts w:ascii="Times New Roman" w:hAnsi="Times New Roman"/>
          <w:sz w:val="24"/>
          <w:szCs w:val="24"/>
        </w:rPr>
        <w:t xml:space="preserve"> инертных и необщительных в активных, разговорчивых, инициативных. Исчезают излишняя застенчивость, стеснительность и многие другие качества, мешающие по-настоящему развлекаться и быть хорошим партнером по отдыху. То есть перед нами - следующий элемент, говорящий о роли игры в развитии коммуникативных навыков детей.</w:t>
      </w:r>
    </w:p>
    <w:p w:rsidR="009F2798" w:rsidRPr="002A64D2" w:rsidRDefault="009F2798" w:rsidP="00EB59B6">
      <w:pPr>
        <w:spacing w:before="100" w:beforeAutospacing="1" w:after="100" w:afterAutospacing="1" w:line="240" w:lineRule="auto"/>
        <w:rPr>
          <w:rFonts w:ascii="Times New Roman" w:hAnsi="Times New Roman"/>
          <w:sz w:val="24"/>
          <w:szCs w:val="24"/>
        </w:rPr>
      </w:pPr>
      <w:r w:rsidRPr="002A64D2">
        <w:rPr>
          <w:rFonts w:ascii="Times New Roman" w:hAnsi="Times New Roman"/>
          <w:sz w:val="24"/>
          <w:szCs w:val="24"/>
        </w:rPr>
        <w:t xml:space="preserve">Коммуникационное влияние игровой деятельности связано с тем, что игры осуществляются главным образом в коллективно-групповых формах и основаны на прямом непосредственном общении детей. Всякий раз, когда ребёнок становится участником командных игр, у </w:t>
      </w:r>
      <w:proofErr w:type="gramStart"/>
      <w:r w:rsidRPr="002A64D2">
        <w:rPr>
          <w:rFonts w:ascii="Times New Roman" w:hAnsi="Times New Roman"/>
          <w:sz w:val="24"/>
          <w:szCs w:val="24"/>
        </w:rPr>
        <w:t>него</w:t>
      </w:r>
      <w:proofErr w:type="gramEnd"/>
      <w:r w:rsidRPr="002A64D2">
        <w:rPr>
          <w:rFonts w:ascii="Times New Roman" w:hAnsi="Times New Roman"/>
          <w:sz w:val="24"/>
          <w:szCs w:val="24"/>
        </w:rPr>
        <w:t xml:space="preserve"> так или иначе возникает чувство общности с другими игроками. Развлечения игрового типа неизменно предполагают определенную координацию усилий, </w:t>
      </w:r>
      <w:r w:rsidRPr="002A64D2">
        <w:rPr>
          <w:rFonts w:ascii="Times New Roman" w:hAnsi="Times New Roman"/>
          <w:sz w:val="24"/>
          <w:szCs w:val="24"/>
        </w:rPr>
        <w:lastRenderedPageBreak/>
        <w:t>взаимную помощь и взаимную выручку. Почти во всех игровых ситуациях слаженные коллективные действия - как основное условие успеха - обязательно получают немедленное и сильное подкрепление в виде ярких положительных переживаний.</w:t>
      </w:r>
    </w:p>
    <w:p w:rsidR="009F2798" w:rsidRPr="002A64D2" w:rsidRDefault="009F2798" w:rsidP="00EB59B6">
      <w:pPr>
        <w:spacing w:before="100" w:beforeAutospacing="1" w:after="100" w:afterAutospacing="1" w:line="240" w:lineRule="auto"/>
        <w:rPr>
          <w:rFonts w:ascii="Times New Roman" w:hAnsi="Times New Roman"/>
          <w:sz w:val="24"/>
          <w:szCs w:val="24"/>
        </w:rPr>
      </w:pPr>
      <w:r w:rsidRPr="002A64D2">
        <w:rPr>
          <w:rFonts w:ascii="Times New Roman" w:hAnsi="Times New Roman"/>
          <w:sz w:val="24"/>
          <w:szCs w:val="24"/>
        </w:rPr>
        <w:t xml:space="preserve">Игровое сообщество - это самодеятельный </w:t>
      </w:r>
      <w:proofErr w:type="spellStart"/>
      <w:r w:rsidRPr="002A64D2">
        <w:rPr>
          <w:rFonts w:ascii="Times New Roman" w:hAnsi="Times New Roman"/>
          <w:sz w:val="24"/>
          <w:szCs w:val="24"/>
        </w:rPr>
        <w:t>микроколлектив</w:t>
      </w:r>
      <w:proofErr w:type="spellEnd"/>
      <w:r w:rsidRPr="002A64D2">
        <w:rPr>
          <w:rFonts w:ascii="Times New Roman" w:hAnsi="Times New Roman"/>
          <w:sz w:val="24"/>
          <w:szCs w:val="24"/>
        </w:rPr>
        <w:t>, выступающий применительно к каждому отдельному участнику игры как организующее начало, санкционирующее и поддерживающее определенный стиль поведения. Вступая в такое сообщество, ребёнок берет на себя некоторые моральные обязательства и подвергается воздействию общего мнения команды. Очень важно, что приобретаемые здесь навыки и привычки сохраняются и переносятся из сферы досуга на другие виды деятельности за пределами игровой ситуации. На этом пути игра вносит специфически важный вклад в общий процесс накопления коммуникационного опыта.</w:t>
      </w:r>
    </w:p>
    <w:p w:rsidR="009F2798" w:rsidRPr="002A64D2" w:rsidRDefault="009F2798" w:rsidP="00EB59B6">
      <w:pPr>
        <w:spacing w:before="100" w:beforeAutospacing="1" w:after="100" w:afterAutospacing="1" w:line="240" w:lineRule="auto"/>
        <w:rPr>
          <w:rFonts w:ascii="Times New Roman" w:hAnsi="Times New Roman"/>
          <w:sz w:val="24"/>
          <w:szCs w:val="24"/>
        </w:rPr>
      </w:pPr>
      <w:r w:rsidRPr="002A64D2">
        <w:rPr>
          <w:rFonts w:ascii="Times New Roman" w:hAnsi="Times New Roman"/>
          <w:sz w:val="24"/>
          <w:szCs w:val="24"/>
        </w:rPr>
        <w:t xml:space="preserve">Правильно организованная игровая деятельность способствует творческому развитию личности. Очень часто успех в игре зависит от умения находить стандартные пути к цели, с использованием коммуникации. Необычность игровых задач заставляет ребёнка по-новому, с неожиданной стороны подходить к разрешению различных проблемных ситуаций. Нередко он припоминает такие сведения, производит такие мыслительные операции, с которыми в обыденной жизни почти не сталкивается. Играя, ребёнок всегда делает выбор из множества возможных альтернатив. Поскольку никогда заранее </w:t>
      </w:r>
      <w:proofErr w:type="gramStart"/>
      <w:r w:rsidRPr="002A64D2">
        <w:rPr>
          <w:rFonts w:ascii="Times New Roman" w:hAnsi="Times New Roman"/>
          <w:sz w:val="24"/>
          <w:szCs w:val="24"/>
        </w:rPr>
        <w:t>не известно, какая</w:t>
      </w:r>
      <w:proofErr w:type="gramEnd"/>
      <w:r w:rsidRPr="002A64D2">
        <w:rPr>
          <w:rFonts w:ascii="Times New Roman" w:hAnsi="Times New Roman"/>
          <w:sz w:val="24"/>
          <w:szCs w:val="24"/>
        </w:rPr>
        <w:t xml:space="preserve"> из них будет оптимальной, ребёнку сплошь и рядом приходится полагаться на интуицию, а порой действовать просто наугад, наудачу. Вот здесь и рождается так называемое состояние игрового риска и неразрывно связанные с ним захватывающие эмоциональные переживания, основанные на коммуникации.</w:t>
      </w:r>
    </w:p>
    <w:p w:rsidR="009F2798" w:rsidRPr="002A64D2" w:rsidRDefault="009F2798" w:rsidP="00EB59B6">
      <w:pPr>
        <w:spacing w:before="100" w:beforeAutospacing="1" w:after="100" w:afterAutospacing="1" w:line="240" w:lineRule="auto"/>
        <w:rPr>
          <w:rFonts w:ascii="Times New Roman" w:hAnsi="Times New Roman"/>
          <w:sz w:val="24"/>
          <w:szCs w:val="24"/>
        </w:rPr>
      </w:pPr>
      <w:r w:rsidRPr="002A64D2">
        <w:rPr>
          <w:rFonts w:ascii="Times New Roman" w:hAnsi="Times New Roman"/>
          <w:sz w:val="24"/>
          <w:szCs w:val="24"/>
        </w:rPr>
        <w:t xml:space="preserve">В современных </w:t>
      </w:r>
      <w:proofErr w:type="spellStart"/>
      <w:r w:rsidRPr="002A64D2">
        <w:rPr>
          <w:rFonts w:ascii="Times New Roman" w:hAnsi="Times New Roman"/>
          <w:sz w:val="24"/>
          <w:szCs w:val="24"/>
        </w:rPr>
        <w:t>социокультурных</w:t>
      </w:r>
      <w:proofErr w:type="spellEnd"/>
      <w:r w:rsidRPr="002A64D2">
        <w:rPr>
          <w:rFonts w:ascii="Times New Roman" w:hAnsi="Times New Roman"/>
          <w:sz w:val="24"/>
          <w:szCs w:val="24"/>
        </w:rPr>
        <w:t xml:space="preserve"> центрах широко используется большая группа настольно-спортивных игр: шашки, шахматы, бильярд, нарды, настольный теннис, настольный футбол, хоккей, баскетбол, крокет, кегельбан, </w:t>
      </w:r>
      <w:proofErr w:type="spellStart"/>
      <w:r w:rsidRPr="002A64D2">
        <w:rPr>
          <w:rFonts w:ascii="Times New Roman" w:hAnsi="Times New Roman"/>
          <w:sz w:val="24"/>
          <w:szCs w:val="24"/>
        </w:rPr>
        <w:t>спиральбол</w:t>
      </w:r>
      <w:proofErr w:type="spellEnd"/>
      <w:r w:rsidRPr="002A64D2">
        <w:rPr>
          <w:rFonts w:ascii="Times New Roman" w:hAnsi="Times New Roman"/>
          <w:sz w:val="24"/>
          <w:szCs w:val="24"/>
        </w:rPr>
        <w:t xml:space="preserve"> и др. Игровая деятельность в данном случае ставит перед человеком четко очерченные игровые задачи и строится в соответствии со строго заданными правилами. Ко многим настольно-спортивным играм у детей складывается особый тип интереса - они способны повторять эти игры сколько угодно, и привлекательность игры от этого не уменьшается.</w:t>
      </w:r>
    </w:p>
    <w:p w:rsidR="009F2798" w:rsidRPr="002A64D2" w:rsidRDefault="009F2798" w:rsidP="00EB59B6">
      <w:pPr>
        <w:spacing w:before="100" w:beforeAutospacing="1" w:after="100" w:afterAutospacing="1" w:line="240" w:lineRule="auto"/>
        <w:rPr>
          <w:rFonts w:ascii="Times New Roman" w:hAnsi="Times New Roman"/>
          <w:sz w:val="24"/>
          <w:szCs w:val="24"/>
        </w:rPr>
      </w:pPr>
      <w:r w:rsidRPr="002A64D2">
        <w:rPr>
          <w:rFonts w:ascii="Times New Roman" w:hAnsi="Times New Roman"/>
          <w:sz w:val="24"/>
          <w:szCs w:val="24"/>
        </w:rPr>
        <w:t xml:space="preserve">Широкое распространение имеют </w:t>
      </w:r>
      <w:proofErr w:type="gramStart"/>
      <w:r w:rsidRPr="002A64D2">
        <w:rPr>
          <w:rFonts w:ascii="Times New Roman" w:hAnsi="Times New Roman"/>
          <w:sz w:val="24"/>
          <w:szCs w:val="24"/>
        </w:rPr>
        <w:t>разнообразные</w:t>
      </w:r>
      <w:proofErr w:type="gramEnd"/>
      <w:r w:rsidRPr="002A64D2">
        <w:rPr>
          <w:rFonts w:ascii="Times New Roman" w:hAnsi="Times New Roman"/>
          <w:sz w:val="24"/>
          <w:szCs w:val="24"/>
        </w:rPr>
        <w:t xml:space="preserve"> </w:t>
      </w:r>
      <w:proofErr w:type="spellStart"/>
      <w:r w:rsidRPr="002A64D2">
        <w:rPr>
          <w:rFonts w:ascii="Times New Roman" w:hAnsi="Times New Roman"/>
          <w:sz w:val="24"/>
          <w:szCs w:val="24"/>
        </w:rPr>
        <w:t>головоломки-пластмассовые</w:t>
      </w:r>
      <w:proofErr w:type="spellEnd"/>
      <w:r w:rsidRPr="002A64D2">
        <w:rPr>
          <w:rFonts w:ascii="Times New Roman" w:hAnsi="Times New Roman"/>
          <w:sz w:val="24"/>
          <w:szCs w:val="24"/>
        </w:rPr>
        <w:t xml:space="preserve">, проволочные, шнуровые и т.д. Очень модными стали в последнее время викторины с </w:t>
      </w:r>
      <w:proofErr w:type="spellStart"/>
      <w:r w:rsidRPr="002A64D2">
        <w:rPr>
          <w:rFonts w:ascii="Times New Roman" w:hAnsi="Times New Roman"/>
          <w:sz w:val="24"/>
          <w:szCs w:val="24"/>
        </w:rPr>
        <w:t>электроконтролем</w:t>
      </w:r>
      <w:proofErr w:type="spellEnd"/>
      <w:r w:rsidRPr="002A64D2">
        <w:rPr>
          <w:rFonts w:ascii="Times New Roman" w:hAnsi="Times New Roman"/>
          <w:sz w:val="24"/>
          <w:szCs w:val="24"/>
        </w:rPr>
        <w:t>, а также игры типа "электронного домино" и особенно многовидовые электронные тетрисы.</w:t>
      </w:r>
    </w:p>
    <w:p w:rsidR="009F2798" w:rsidRPr="002A64D2" w:rsidRDefault="009F2798" w:rsidP="00EB59B6">
      <w:pPr>
        <w:spacing w:before="100" w:beforeAutospacing="1" w:after="100" w:afterAutospacing="1" w:line="240" w:lineRule="auto"/>
        <w:rPr>
          <w:rFonts w:ascii="Times New Roman" w:hAnsi="Times New Roman"/>
          <w:sz w:val="24"/>
          <w:szCs w:val="24"/>
        </w:rPr>
      </w:pPr>
      <w:r w:rsidRPr="002A64D2">
        <w:rPr>
          <w:rFonts w:ascii="Times New Roman" w:hAnsi="Times New Roman"/>
          <w:sz w:val="24"/>
          <w:szCs w:val="24"/>
        </w:rPr>
        <w:t xml:space="preserve">Повсеместной популярностью пользуются настольные печатные игры. Взрослые не меньше, чем дети увлекаются решением кроссвордов, чайнвордов, занимательных графических, математических, логических задач. Существует большое число популярных игр со словами и буквами: анаграммы, </w:t>
      </w:r>
      <w:proofErr w:type="spellStart"/>
      <w:proofErr w:type="gramStart"/>
      <w:r w:rsidRPr="002A64D2">
        <w:rPr>
          <w:rFonts w:ascii="Times New Roman" w:hAnsi="Times New Roman"/>
          <w:sz w:val="24"/>
          <w:szCs w:val="24"/>
        </w:rPr>
        <w:t>мета-граммы</w:t>
      </w:r>
      <w:proofErr w:type="spellEnd"/>
      <w:proofErr w:type="gramEnd"/>
      <w:r w:rsidRPr="002A64D2">
        <w:rPr>
          <w:rFonts w:ascii="Times New Roman" w:hAnsi="Times New Roman"/>
          <w:sz w:val="24"/>
          <w:szCs w:val="24"/>
        </w:rPr>
        <w:t>, логогрифы, шарады и др., которые развивают коммуникативные навыки детей.</w:t>
      </w:r>
    </w:p>
    <w:p w:rsidR="009F2798" w:rsidRPr="002A64D2" w:rsidRDefault="009F2798" w:rsidP="00EB59B6">
      <w:pPr>
        <w:spacing w:before="100" w:beforeAutospacing="1" w:after="100" w:afterAutospacing="1" w:line="240" w:lineRule="auto"/>
        <w:rPr>
          <w:rFonts w:ascii="Times New Roman" w:hAnsi="Times New Roman"/>
          <w:sz w:val="24"/>
          <w:szCs w:val="24"/>
        </w:rPr>
      </w:pPr>
      <w:r w:rsidRPr="002A64D2">
        <w:rPr>
          <w:rFonts w:ascii="Times New Roman" w:hAnsi="Times New Roman"/>
          <w:sz w:val="24"/>
          <w:szCs w:val="24"/>
        </w:rPr>
        <w:t xml:space="preserve">Особой </w:t>
      </w:r>
      <w:proofErr w:type="spellStart"/>
      <w:r w:rsidRPr="002A64D2">
        <w:rPr>
          <w:rFonts w:ascii="Times New Roman" w:hAnsi="Times New Roman"/>
          <w:sz w:val="24"/>
          <w:szCs w:val="24"/>
        </w:rPr>
        <w:t>культурогенной</w:t>
      </w:r>
      <w:proofErr w:type="spellEnd"/>
      <w:r w:rsidRPr="002A64D2">
        <w:rPr>
          <w:rFonts w:ascii="Times New Roman" w:hAnsi="Times New Roman"/>
          <w:sz w:val="24"/>
          <w:szCs w:val="24"/>
        </w:rPr>
        <w:t xml:space="preserve"> ценностью обладают те настольно-спортивные игры, которые относятся к разряду так называемых интеллектуальных игр. В отличие от умственного труда эти игры требуют не профессиональных познаний и навыков, а таких качеств, как сообразительность, смекалка, широта эрудиции, острота и оригинальность мышления. Их творческий, импровизационный характер, </w:t>
      </w:r>
      <w:proofErr w:type="spellStart"/>
      <w:r w:rsidRPr="002A64D2">
        <w:rPr>
          <w:rFonts w:ascii="Times New Roman" w:hAnsi="Times New Roman"/>
          <w:sz w:val="24"/>
          <w:szCs w:val="24"/>
        </w:rPr>
        <w:t>соревновательность</w:t>
      </w:r>
      <w:proofErr w:type="spellEnd"/>
      <w:r w:rsidRPr="002A64D2">
        <w:rPr>
          <w:rFonts w:ascii="Times New Roman" w:hAnsi="Times New Roman"/>
          <w:sz w:val="24"/>
          <w:szCs w:val="24"/>
        </w:rPr>
        <w:t>, яркая эмоциональность неизменно доставляют человеку радость и наслаждение. И это не случайно, что по мере повышения культуры и образованности людей "интеллектуальный спорт" все более становится одним из популярнейших видов игровых развлечений. Но в основе интеллектуальных игр так же лежит умелый коммуникационный процесс.</w:t>
      </w:r>
    </w:p>
    <w:p w:rsidR="009F2798" w:rsidRPr="002A64D2" w:rsidRDefault="009F2798" w:rsidP="00EB59B6">
      <w:pPr>
        <w:spacing w:before="100" w:beforeAutospacing="1" w:after="100" w:afterAutospacing="1" w:line="240" w:lineRule="auto"/>
        <w:rPr>
          <w:rFonts w:ascii="Times New Roman" w:hAnsi="Times New Roman"/>
          <w:sz w:val="24"/>
          <w:szCs w:val="24"/>
        </w:rPr>
      </w:pPr>
      <w:r w:rsidRPr="002A64D2">
        <w:rPr>
          <w:rFonts w:ascii="Times New Roman" w:hAnsi="Times New Roman"/>
          <w:sz w:val="24"/>
          <w:szCs w:val="24"/>
        </w:rPr>
        <w:lastRenderedPageBreak/>
        <w:t xml:space="preserve">Таким образом, именно в </w:t>
      </w:r>
      <w:proofErr w:type="spellStart"/>
      <w:r w:rsidRPr="002A64D2">
        <w:rPr>
          <w:rFonts w:ascii="Times New Roman" w:hAnsi="Times New Roman"/>
          <w:sz w:val="24"/>
          <w:szCs w:val="24"/>
        </w:rPr>
        <w:t>культурно-досуговой</w:t>
      </w:r>
      <w:proofErr w:type="spellEnd"/>
      <w:r w:rsidRPr="002A64D2">
        <w:rPr>
          <w:rFonts w:ascii="Times New Roman" w:hAnsi="Times New Roman"/>
          <w:sz w:val="24"/>
          <w:szCs w:val="24"/>
        </w:rPr>
        <w:t xml:space="preserve"> деятельности происходит активный процесс развития коммуникативных навыков детей, так как одна из основных целей </w:t>
      </w:r>
      <w:proofErr w:type="spellStart"/>
      <w:r w:rsidRPr="002A64D2">
        <w:rPr>
          <w:rFonts w:ascii="Times New Roman" w:hAnsi="Times New Roman"/>
          <w:sz w:val="24"/>
          <w:szCs w:val="24"/>
        </w:rPr>
        <w:t>культурно-досуговой</w:t>
      </w:r>
      <w:proofErr w:type="spellEnd"/>
      <w:r w:rsidRPr="002A64D2">
        <w:rPr>
          <w:rFonts w:ascii="Times New Roman" w:hAnsi="Times New Roman"/>
          <w:sz w:val="24"/>
          <w:szCs w:val="24"/>
        </w:rPr>
        <w:t xml:space="preserve"> деятельности - создание условий для неформального культурного общения детей.</w:t>
      </w:r>
    </w:p>
    <w:p w:rsidR="009F2798" w:rsidRPr="002A64D2" w:rsidRDefault="009F2798" w:rsidP="001B01EE">
      <w:pPr>
        <w:spacing w:before="100" w:beforeAutospacing="1" w:after="100" w:afterAutospacing="1" w:line="240" w:lineRule="auto"/>
        <w:jc w:val="center"/>
        <w:rPr>
          <w:rFonts w:ascii="Times New Roman" w:hAnsi="Times New Roman"/>
          <w:b/>
          <w:sz w:val="24"/>
          <w:szCs w:val="24"/>
        </w:rPr>
      </w:pPr>
      <w:r w:rsidRPr="002A64D2">
        <w:rPr>
          <w:rFonts w:ascii="Times New Roman" w:hAnsi="Times New Roman"/>
          <w:b/>
          <w:sz w:val="24"/>
          <w:szCs w:val="24"/>
        </w:rPr>
        <w:t>Хочу поделиться опытом и работой, проводимой с детьми  ДДИ №1  с использование игровых упражнений и сенсорных стимулов при формировании коммуникативных навыков у детей с ТМНР</w:t>
      </w:r>
    </w:p>
    <w:p w:rsidR="009F2798" w:rsidRPr="002A64D2" w:rsidRDefault="009F2798" w:rsidP="00EB59B6">
      <w:pPr>
        <w:pStyle w:val="a4"/>
        <w:spacing w:after="0" w:line="240" w:lineRule="auto"/>
        <w:ind w:left="284"/>
        <w:rPr>
          <w:rFonts w:ascii="Times New Roman" w:hAnsi="Times New Roman"/>
          <w:sz w:val="24"/>
          <w:szCs w:val="24"/>
          <w:lang w:eastAsia="en-US"/>
        </w:rPr>
      </w:pPr>
      <w:r w:rsidRPr="002A64D2">
        <w:rPr>
          <w:rFonts w:ascii="Times New Roman" w:hAnsi="Times New Roman"/>
          <w:sz w:val="24"/>
          <w:szCs w:val="24"/>
          <w:lang w:eastAsia="en-US"/>
        </w:rPr>
        <w:t>Каждый человек участвует в социальной жизни общества.  Любой акт коммуникации способствует достижению какой-то цели, наладив контакт с собеседником:</w:t>
      </w:r>
    </w:p>
    <w:p w:rsidR="009F2798" w:rsidRPr="002A64D2" w:rsidRDefault="009F2798" w:rsidP="00EB59B6">
      <w:pPr>
        <w:pStyle w:val="a4"/>
        <w:spacing w:after="0" w:line="240" w:lineRule="auto"/>
        <w:ind w:left="284"/>
        <w:rPr>
          <w:rFonts w:ascii="Times New Roman" w:hAnsi="Times New Roman"/>
          <w:sz w:val="24"/>
          <w:szCs w:val="24"/>
          <w:lang w:eastAsia="en-US"/>
        </w:rPr>
      </w:pPr>
      <w:r w:rsidRPr="002A64D2">
        <w:rPr>
          <w:rFonts w:ascii="Times New Roman" w:hAnsi="Times New Roman"/>
          <w:sz w:val="24"/>
          <w:szCs w:val="24"/>
          <w:lang w:eastAsia="en-US"/>
        </w:rPr>
        <w:t>- получить информацию;</w:t>
      </w:r>
    </w:p>
    <w:p w:rsidR="009F2798" w:rsidRPr="002A64D2" w:rsidRDefault="009F2798" w:rsidP="00EB59B6">
      <w:pPr>
        <w:pStyle w:val="a4"/>
        <w:spacing w:after="0" w:line="240" w:lineRule="auto"/>
        <w:ind w:left="284"/>
        <w:rPr>
          <w:rFonts w:ascii="Times New Roman" w:hAnsi="Times New Roman"/>
          <w:sz w:val="24"/>
          <w:szCs w:val="24"/>
          <w:lang w:eastAsia="en-US"/>
        </w:rPr>
      </w:pPr>
      <w:r w:rsidRPr="002A64D2">
        <w:rPr>
          <w:rFonts w:ascii="Times New Roman" w:hAnsi="Times New Roman"/>
          <w:sz w:val="24"/>
          <w:szCs w:val="24"/>
          <w:lang w:eastAsia="en-US"/>
        </w:rPr>
        <w:t>- побудить к действию;</w:t>
      </w:r>
    </w:p>
    <w:p w:rsidR="009F2798" w:rsidRPr="002A64D2" w:rsidRDefault="009F2798" w:rsidP="00EB59B6">
      <w:pPr>
        <w:pStyle w:val="a4"/>
        <w:spacing w:after="0" w:line="240" w:lineRule="auto"/>
        <w:ind w:left="284"/>
        <w:rPr>
          <w:rFonts w:ascii="Times New Roman" w:hAnsi="Times New Roman"/>
          <w:sz w:val="24"/>
          <w:szCs w:val="24"/>
          <w:lang w:eastAsia="en-US"/>
        </w:rPr>
      </w:pPr>
      <w:r w:rsidRPr="002A64D2">
        <w:rPr>
          <w:rFonts w:ascii="Times New Roman" w:hAnsi="Times New Roman"/>
          <w:sz w:val="24"/>
          <w:szCs w:val="24"/>
          <w:lang w:eastAsia="en-US"/>
        </w:rPr>
        <w:t>- удовлетворить психическую потребность в общении.</w:t>
      </w:r>
    </w:p>
    <w:p w:rsidR="009F2798" w:rsidRPr="002A64D2" w:rsidRDefault="009F2798" w:rsidP="00EB59B6">
      <w:pPr>
        <w:pStyle w:val="a4"/>
        <w:spacing w:after="0" w:line="240" w:lineRule="auto"/>
        <w:ind w:left="284"/>
        <w:rPr>
          <w:rFonts w:ascii="Times New Roman" w:hAnsi="Times New Roman"/>
          <w:sz w:val="24"/>
          <w:szCs w:val="24"/>
          <w:lang w:eastAsia="en-US"/>
        </w:rPr>
      </w:pPr>
      <w:r w:rsidRPr="002A64D2">
        <w:rPr>
          <w:rFonts w:ascii="Times New Roman" w:hAnsi="Times New Roman"/>
          <w:sz w:val="24"/>
          <w:szCs w:val="24"/>
          <w:lang w:eastAsia="en-US"/>
        </w:rPr>
        <w:t>Коммуникация - это процесс  обмена информацией для эффективного общения. Невербальная коммуникация, происходящая без слов, составляет больший процент общения.</w:t>
      </w:r>
    </w:p>
    <w:p w:rsidR="009F2798" w:rsidRPr="002A64D2" w:rsidRDefault="009F2798" w:rsidP="00EB59B6">
      <w:pPr>
        <w:pStyle w:val="a4"/>
        <w:spacing w:after="0" w:line="240" w:lineRule="auto"/>
        <w:ind w:left="284"/>
        <w:rPr>
          <w:rFonts w:ascii="Times New Roman" w:hAnsi="Times New Roman"/>
          <w:sz w:val="24"/>
          <w:szCs w:val="24"/>
          <w:lang w:eastAsia="en-US"/>
        </w:rPr>
      </w:pPr>
      <w:r w:rsidRPr="002A64D2">
        <w:rPr>
          <w:rFonts w:ascii="Times New Roman" w:hAnsi="Times New Roman"/>
          <w:sz w:val="24"/>
          <w:szCs w:val="24"/>
          <w:lang w:eastAsia="en-US"/>
        </w:rPr>
        <w:t>Невербальная коммуникация – это поведение человека, которое сигнализирует об эмоциональных состояниях и характере взаимодействия общающихся личностей.</w:t>
      </w:r>
    </w:p>
    <w:p w:rsidR="009F2798" w:rsidRPr="002A64D2" w:rsidRDefault="009F2798" w:rsidP="00EB59B6">
      <w:pPr>
        <w:pStyle w:val="a4"/>
        <w:spacing w:after="0" w:line="240" w:lineRule="auto"/>
        <w:ind w:left="284"/>
        <w:rPr>
          <w:rFonts w:ascii="Times New Roman" w:hAnsi="Times New Roman"/>
          <w:sz w:val="24"/>
          <w:szCs w:val="24"/>
        </w:rPr>
      </w:pPr>
      <w:r w:rsidRPr="002A64D2">
        <w:rPr>
          <w:rFonts w:ascii="Times New Roman" w:hAnsi="Times New Roman"/>
          <w:sz w:val="24"/>
          <w:szCs w:val="24"/>
        </w:rPr>
        <w:t>Невербальные средства коммуникации выражаются в одежде, прическе, мимике, позе, окружающих предметах. Распознание и понятие подобного поведения способствует достижению наивысшей степени взаимопонимания. Подобная информация позволяет понять настроение, переживания, ожидания, чувства, намерения, а также морально-личностные качества общающихся людей.</w:t>
      </w:r>
    </w:p>
    <w:p w:rsidR="009F2798" w:rsidRPr="002A64D2" w:rsidRDefault="009F2798" w:rsidP="00EB59B6">
      <w:pPr>
        <w:pStyle w:val="a4"/>
        <w:spacing w:after="0" w:line="240" w:lineRule="auto"/>
        <w:ind w:left="284"/>
        <w:rPr>
          <w:rFonts w:ascii="Times New Roman" w:hAnsi="Times New Roman"/>
          <w:sz w:val="24"/>
          <w:szCs w:val="24"/>
        </w:rPr>
      </w:pPr>
      <w:r w:rsidRPr="002A64D2">
        <w:rPr>
          <w:rFonts w:ascii="Times New Roman" w:hAnsi="Times New Roman"/>
          <w:sz w:val="24"/>
          <w:szCs w:val="24"/>
        </w:rPr>
        <w:t>Коммуникативные возможности и способности  воспитанников, проживающих в нашей группе,  резко снижены. Поэтому в нашей работе альтернативная коммуникация -  одна из наиболее значимых программ обучения и развития детей, так как способствует лучшему пониманию потребности детей с ТМНР, помогает им включаться в коммуникацию с окружающими, а также способствует социальной адаптации каждого ребенка с учетом уровня его возможностей.</w:t>
      </w:r>
    </w:p>
    <w:p w:rsidR="009F2798" w:rsidRPr="002A64D2" w:rsidRDefault="009F2798" w:rsidP="00EB59B6">
      <w:pPr>
        <w:pStyle w:val="a4"/>
        <w:spacing w:after="0" w:line="240" w:lineRule="auto"/>
        <w:ind w:left="284"/>
        <w:rPr>
          <w:rFonts w:ascii="Times New Roman" w:hAnsi="Times New Roman"/>
          <w:sz w:val="24"/>
          <w:szCs w:val="24"/>
        </w:rPr>
      </w:pPr>
      <w:r w:rsidRPr="002A64D2">
        <w:rPr>
          <w:rFonts w:ascii="Times New Roman" w:hAnsi="Times New Roman"/>
          <w:sz w:val="24"/>
          <w:szCs w:val="24"/>
        </w:rPr>
        <w:t xml:space="preserve">Для всех воспитанников группы  характерны нарушения функций психики: мышления и речи, памяти и внимания, моторики, эмоционально-волевой сферы. Так, например, речь они  понимают на узко бытовом уровне, с жестовым подкреплением. Собственная речь детей с ТМНР представлена вокализациями, </w:t>
      </w:r>
      <w:proofErr w:type="spellStart"/>
      <w:r w:rsidRPr="002A64D2">
        <w:rPr>
          <w:rFonts w:ascii="Times New Roman" w:hAnsi="Times New Roman"/>
          <w:sz w:val="24"/>
          <w:szCs w:val="24"/>
        </w:rPr>
        <w:t>звукокомплексами</w:t>
      </w:r>
      <w:proofErr w:type="spellEnd"/>
      <w:r w:rsidRPr="002A64D2">
        <w:rPr>
          <w:rFonts w:ascii="Times New Roman" w:hAnsi="Times New Roman"/>
          <w:sz w:val="24"/>
          <w:szCs w:val="24"/>
        </w:rPr>
        <w:t>, голосовыми реакциями, криком. Они не могут использовать речь при взаимодействии со сверстниками и взрослыми.</w:t>
      </w:r>
    </w:p>
    <w:p w:rsidR="009F2798" w:rsidRPr="002A64D2" w:rsidRDefault="009F2798" w:rsidP="00EB59B6">
      <w:pPr>
        <w:pStyle w:val="a4"/>
        <w:spacing w:after="0" w:line="240" w:lineRule="auto"/>
        <w:ind w:left="284"/>
        <w:rPr>
          <w:rFonts w:ascii="Times New Roman" w:hAnsi="Times New Roman"/>
          <w:sz w:val="24"/>
          <w:szCs w:val="24"/>
        </w:rPr>
      </w:pPr>
      <w:r w:rsidRPr="002A64D2">
        <w:rPr>
          <w:rFonts w:ascii="Times New Roman" w:hAnsi="Times New Roman"/>
          <w:sz w:val="24"/>
          <w:szCs w:val="24"/>
        </w:rPr>
        <w:t xml:space="preserve"> Наблюдая за детьми, мы увидели, что дети отличаются по стилю коммуникации:</w:t>
      </w:r>
    </w:p>
    <w:p w:rsidR="009F2798" w:rsidRPr="002A64D2" w:rsidRDefault="009F2798" w:rsidP="00EB59B6">
      <w:pPr>
        <w:pStyle w:val="a4"/>
        <w:spacing w:after="0" w:line="240" w:lineRule="auto"/>
        <w:ind w:left="284"/>
        <w:rPr>
          <w:rFonts w:ascii="Times New Roman" w:hAnsi="Times New Roman"/>
          <w:sz w:val="24"/>
          <w:szCs w:val="24"/>
        </w:rPr>
      </w:pPr>
      <w:r w:rsidRPr="002A64D2">
        <w:rPr>
          <w:rFonts w:ascii="Times New Roman" w:hAnsi="Times New Roman"/>
          <w:sz w:val="24"/>
          <w:szCs w:val="24"/>
        </w:rPr>
        <w:t xml:space="preserve">- общительные дети, которые любят быть в контакте </w:t>
      </w:r>
      <w:proofErr w:type="gramStart"/>
      <w:r w:rsidRPr="002A64D2">
        <w:rPr>
          <w:rFonts w:ascii="Times New Roman" w:hAnsi="Times New Roman"/>
          <w:sz w:val="24"/>
          <w:szCs w:val="24"/>
        </w:rPr>
        <w:t>с</w:t>
      </w:r>
      <w:proofErr w:type="gramEnd"/>
      <w:r w:rsidRPr="002A64D2">
        <w:rPr>
          <w:rFonts w:ascii="Times New Roman" w:hAnsi="Times New Roman"/>
          <w:sz w:val="24"/>
          <w:szCs w:val="24"/>
        </w:rPr>
        <w:t xml:space="preserve"> - </w:t>
      </w:r>
      <w:proofErr w:type="gramStart"/>
      <w:r w:rsidRPr="002A64D2">
        <w:rPr>
          <w:rFonts w:ascii="Times New Roman" w:hAnsi="Times New Roman"/>
          <w:sz w:val="24"/>
          <w:szCs w:val="24"/>
        </w:rPr>
        <w:t>дети</w:t>
      </w:r>
      <w:proofErr w:type="gramEnd"/>
      <w:r w:rsidRPr="002A64D2">
        <w:rPr>
          <w:rFonts w:ascii="Times New Roman" w:hAnsi="Times New Roman"/>
          <w:sz w:val="24"/>
          <w:szCs w:val="24"/>
        </w:rPr>
        <w:t xml:space="preserve">, которые хотят быть в общении, но пассивны </w:t>
      </w:r>
    </w:p>
    <w:p w:rsidR="009F2798" w:rsidRPr="002A64D2" w:rsidRDefault="009F2798" w:rsidP="00EB59B6">
      <w:pPr>
        <w:pStyle w:val="a4"/>
        <w:spacing w:after="0" w:line="240" w:lineRule="auto"/>
        <w:ind w:left="284"/>
        <w:rPr>
          <w:rFonts w:ascii="Times New Roman" w:hAnsi="Times New Roman"/>
          <w:sz w:val="24"/>
          <w:szCs w:val="24"/>
        </w:rPr>
      </w:pPr>
      <w:r w:rsidRPr="002A64D2">
        <w:rPr>
          <w:rFonts w:ascii="Times New Roman" w:hAnsi="Times New Roman"/>
          <w:sz w:val="24"/>
          <w:szCs w:val="24"/>
        </w:rPr>
        <w:t xml:space="preserve">-  дети, которые не хотят быть в общении </w:t>
      </w:r>
    </w:p>
    <w:p w:rsidR="009F2798" w:rsidRPr="002A64D2" w:rsidRDefault="009F2798" w:rsidP="00EB59B6">
      <w:pPr>
        <w:pStyle w:val="a4"/>
        <w:spacing w:after="0" w:line="240" w:lineRule="auto"/>
        <w:ind w:left="284"/>
        <w:rPr>
          <w:rFonts w:ascii="Times New Roman" w:hAnsi="Times New Roman"/>
          <w:sz w:val="24"/>
          <w:szCs w:val="24"/>
        </w:rPr>
      </w:pPr>
      <w:r w:rsidRPr="002A64D2">
        <w:rPr>
          <w:rFonts w:ascii="Times New Roman" w:hAnsi="Times New Roman"/>
          <w:sz w:val="24"/>
          <w:szCs w:val="24"/>
        </w:rPr>
        <w:t>- дети со своей собственной программой действий</w:t>
      </w:r>
      <w:proofErr w:type="gramStart"/>
      <w:r w:rsidRPr="002A64D2">
        <w:rPr>
          <w:rFonts w:ascii="Times New Roman" w:hAnsi="Times New Roman"/>
          <w:sz w:val="24"/>
          <w:szCs w:val="24"/>
        </w:rPr>
        <w:t xml:space="preserve">  А</w:t>
      </w:r>
      <w:proofErr w:type="gramEnd"/>
      <w:r w:rsidRPr="002A64D2">
        <w:rPr>
          <w:rFonts w:ascii="Times New Roman" w:hAnsi="Times New Roman"/>
          <w:sz w:val="24"/>
          <w:szCs w:val="24"/>
        </w:rPr>
        <w:t xml:space="preserve">нализируя коммуникативные проявления воспитанников на начальном этапе работы с ними, мы отметили, что дети способны вступать в коммуникацию, но их социальные и коммуникативные  навыки представлены в довольно узком диапазоне: </w:t>
      </w:r>
    </w:p>
    <w:p w:rsidR="009F2798" w:rsidRPr="002A64D2" w:rsidRDefault="009F2798" w:rsidP="00EB59B6">
      <w:pPr>
        <w:pStyle w:val="a4"/>
        <w:spacing w:after="0" w:line="240" w:lineRule="auto"/>
        <w:ind w:left="284"/>
        <w:rPr>
          <w:rFonts w:ascii="Times New Roman" w:hAnsi="Times New Roman"/>
          <w:sz w:val="24"/>
          <w:szCs w:val="24"/>
        </w:rPr>
      </w:pPr>
      <w:r w:rsidRPr="002A64D2">
        <w:rPr>
          <w:rFonts w:ascii="Times New Roman" w:hAnsi="Times New Roman"/>
          <w:sz w:val="24"/>
          <w:szCs w:val="24"/>
        </w:rPr>
        <w:t>- привлекают внимание к себе взглядом, криком;</w:t>
      </w:r>
    </w:p>
    <w:p w:rsidR="009F2798" w:rsidRPr="002A64D2" w:rsidRDefault="009F2798" w:rsidP="00EB59B6">
      <w:pPr>
        <w:pStyle w:val="a4"/>
        <w:spacing w:after="0" w:line="240" w:lineRule="auto"/>
        <w:ind w:left="284"/>
        <w:rPr>
          <w:rFonts w:ascii="Times New Roman" w:hAnsi="Times New Roman"/>
          <w:sz w:val="24"/>
          <w:szCs w:val="24"/>
        </w:rPr>
      </w:pPr>
      <w:r w:rsidRPr="002A64D2">
        <w:rPr>
          <w:rFonts w:ascii="Times New Roman" w:hAnsi="Times New Roman"/>
          <w:sz w:val="24"/>
          <w:szCs w:val="24"/>
        </w:rPr>
        <w:t>- улыбаются и вокализируют, тем самым сохраняя внимание и заинтересованность взрослого.</w:t>
      </w:r>
    </w:p>
    <w:p w:rsidR="009F2798" w:rsidRPr="002A64D2" w:rsidRDefault="009F2798" w:rsidP="00EB59B6">
      <w:pPr>
        <w:pStyle w:val="a4"/>
        <w:spacing w:after="0" w:line="240" w:lineRule="auto"/>
        <w:ind w:left="284"/>
        <w:rPr>
          <w:rFonts w:ascii="Times New Roman" w:hAnsi="Times New Roman"/>
          <w:sz w:val="24"/>
          <w:szCs w:val="24"/>
        </w:rPr>
      </w:pPr>
      <w:r w:rsidRPr="002A64D2">
        <w:rPr>
          <w:rFonts w:ascii="Times New Roman" w:hAnsi="Times New Roman"/>
          <w:sz w:val="24"/>
          <w:szCs w:val="24"/>
        </w:rPr>
        <w:t>Учитывая уровень коммуникативного развития детей группы, основной целью работы мы определили обогащение эмоционального опыта детей,   привлечение их к общению, формирование доступных коммуникативных навыков.</w:t>
      </w:r>
    </w:p>
    <w:p w:rsidR="009F2798" w:rsidRPr="002A64D2" w:rsidRDefault="009F2798" w:rsidP="00EB59B6">
      <w:pPr>
        <w:pStyle w:val="a4"/>
        <w:spacing w:after="0" w:line="240" w:lineRule="auto"/>
        <w:ind w:left="284"/>
        <w:rPr>
          <w:rFonts w:ascii="Times New Roman" w:hAnsi="Times New Roman"/>
          <w:sz w:val="24"/>
          <w:szCs w:val="24"/>
        </w:rPr>
      </w:pPr>
      <w:r w:rsidRPr="002A64D2">
        <w:rPr>
          <w:rFonts w:ascii="Times New Roman" w:hAnsi="Times New Roman"/>
          <w:sz w:val="24"/>
          <w:szCs w:val="24"/>
        </w:rPr>
        <w:t>Поскольку методических материалов по данной проблеме недостаточно,  большую помощь в практической работе оказали обучающие семинары на базе нашего учреждения, СПб АППО, центра «</w:t>
      </w:r>
      <w:proofErr w:type="spellStart"/>
      <w:r w:rsidRPr="002A64D2">
        <w:rPr>
          <w:rFonts w:ascii="Times New Roman" w:hAnsi="Times New Roman"/>
          <w:sz w:val="24"/>
          <w:szCs w:val="24"/>
        </w:rPr>
        <w:t>Каритас</w:t>
      </w:r>
      <w:proofErr w:type="spellEnd"/>
      <w:r w:rsidRPr="002A64D2">
        <w:rPr>
          <w:rFonts w:ascii="Times New Roman" w:hAnsi="Times New Roman"/>
          <w:sz w:val="24"/>
          <w:szCs w:val="24"/>
        </w:rPr>
        <w:t xml:space="preserve">», изучение специальных программ, разработанных на базе </w:t>
      </w:r>
      <w:r w:rsidRPr="002A64D2">
        <w:rPr>
          <w:rFonts w:ascii="Times New Roman" w:hAnsi="Times New Roman"/>
          <w:sz w:val="24"/>
          <w:szCs w:val="24"/>
        </w:rPr>
        <w:lastRenderedPageBreak/>
        <w:t>ДДИ №1, изучение литературы в интернет пространстве, а также обмен опытом с коллегами.</w:t>
      </w:r>
    </w:p>
    <w:p w:rsidR="009F2798" w:rsidRPr="002A64D2" w:rsidRDefault="009F2798" w:rsidP="00EB59B6">
      <w:pPr>
        <w:pStyle w:val="a4"/>
        <w:spacing w:after="0" w:line="240" w:lineRule="auto"/>
        <w:ind w:left="284"/>
        <w:rPr>
          <w:rFonts w:ascii="Times New Roman" w:hAnsi="Times New Roman"/>
          <w:sz w:val="24"/>
          <w:szCs w:val="24"/>
        </w:rPr>
      </w:pPr>
      <w:r w:rsidRPr="002A64D2">
        <w:rPr>
          <w:rFonts w:ascii="Times New Roman" w:hAnsi="Times New Roman"/>
          <w:sz w:val="24"/>
          <w:szCs w:val="24"/>
        </w:rPr>
        <w:t>Следующим этапом стал подбор материалов и сре</w:t>
      </w:r>
      <w:proofErr w:type="gramStart"/>
      <w:r w:rsidRPr="002A64D2">
        <w:rPr>
          <w:rFonts w:ascii="Times New Roman" w:hAnsi="Times New Roman"/>
          <w:sz w:val="24"/>
          <w:szCs w:val="24"/>
        </w:rPr>
        <w:t>дств дл</w:t>
      </w:r>
      <w:proofErr w:type="gramEnd"/>
      <w:r w:rsidRPr="002A64D2">
        <w:rPr>
          <w:rFonts w:ascii="Times New Roman" w:hAnsi="Times New Roman"/>
          <w:sz w:val="24"/>
          <w:szCs w:val="24"/>
        </w:rPr>
        <w:t>я работы с детьми, составление календарно-тематического планирования.</w:t>
      </w:r>
    </w:p>
    <w:p w:rsidR="009F2798" w:rsidRPr="002A64D2" w:rsidRDefault="009F2798" w:rsidP="00EB59B6">
      <w:pPr>
        <w:pStyle w:val="a4"/>
        <w:spacing w:after="0" w:line="240" w:lineRule="auto"/>
        <w:ind w:left="284"/>
        <w:rPr>
          <w:rFonts w:ascii="Times New Roman" w:hAnsi="Times New Roman"/>
          <w:sz w:val="24"/>
          <w:szCs w:val="24"/>
        </w:rPr>
      </w:pPr>
      <w:proofErr w:type="gramStart"/>
      <w:r w:rsidRPr="002A64D2">
        <w:rPr>
          <w:rFonts w:ascii="Times New Roman" w:hAnsi="Times New Roman"/>
          <w:sz w:val="24"/>
          <w:szCs w:val="24"/>
        </w:rPr>
        <w:t>Развитие коммуникации и формирование коммуникативных навыков мы осуществляем как на специально организованных занятиях, так и в ситуациях повседневной жизни (в повседневной жизни мы следуем за спонтанным поведением и активностью ребенка, это позволяет наблюдать за проявлениями ребенка, помогать и направлять ребенка, а также предоставлять ему выбор (игры, игрушки, предмета, действия, продукта питания).</w:t>
      </w:r>
      <w:proofErr w:type="gramEnd"/>
    </w:p>
    <w:p w:rsidR="009F2798" w:rsidRPr="002A64D2" w:rsidRDefault="009F2798" w:rsidP="00EB59B6">
      <w:pPr>
        <w:pStyle w:val="a4"/>
        <w:spacing w:after="0" w:line="240" w:lineRule="auto"/>
        <w:ind w:left="284"/>
        <w:rPr>
          <w:rFonts w:ascii="Times New Roman" w:hAnsi="Times New Roman"/>
          <w:sz w:val="24"/>
          <w:szCs w:val="24"/>
        </w:rPr>
      </w:pPr>
      <w:r w:rsidRPr="002A64D2">
        <w:rPr>
          <w:rFonts w:ascii="Times New Roman" w:hAnsi="Times New Roman"/>
          <w:sz w:val="24"/>
          <w:szCs w:val="24"/>
        </w:rPr>
        <w:t xml:space="preserve">При организации и проведении занятий основными направлениями работы являются: установление эмоционального и зрительного контакта; формирование двигательных умений; установление </w:t>
      </w:r>
      <w:proofErr w:type="spellStart"/>
      <w:r w:rsidRPr="002A64D2">
        <w:rPr>
          <w:rFonts w:ascii="Times New Roman" w:hAnsi="Times New Roman"/>
          <w:sz w:val="24"/>
          <w:szCs w:val="24"/>
        </w:rPr>
        <w:t>положительноговзаимодействия</w:t>
      </w:r>
      <w:proofErr w:type="spellEnd"/>
      <w:r w:rsidRPr="002A64D2">
        <w:rPr>
          <w:rFonts w:ascii="Times New Roman" w:hAnsi="Times New Roman"/>
          <w:sz w:val="24"/>
          <w:szCs w:val="24"/>
        </w:rPr>
        <w:t xml:space="preserve">.  В процессе  формирования коммуникативных навыков используем методы поддерживающей коммуникации: звуки, устная речь, взгляд, жесты, мимика, изображения, символы, предметы, коммуникаторы с целью привлечь детей к общению. </w:t>
      </w:r>
    </w:p>
    <w:p w:rsidR="009F2798" w:rsidRPr="002A64D2" w:rsidRDefault="009F2798" w:rsidP="00EB59B6">
      <w:pPr>
        <w:pStyle w:val="a4"/>
        <w:spacing w:after="0" w:line="240" w:lineRule="auto"/>
        <w:ind w:left="284"/>
        <w:rPr>
          <w:rFonts w:ascii="Times New Roman" w:hAnsi="Times New Roman"/>
          <w:sz w:val="24"/>
          <w:szCs w:val="24"/>
        </w:rPr>
      </w:pPr>
      <w:r w:rsidRPr="002A64D2">
        <w:rPr>
          <w:rFonts w:ascii="Times New Roman" w:hAnsi="Times New Roman"/>
          <w:sz w:val="24"/>
          <w:szCs w:val="24"/>
        </w:rPr>
        <w:t>Учитывая диагнозы детей (</w:t>
      </w:r>
      <w:r w:rsidRPr="002A64D2">
        <w:rPr>
          <w:rFonts w:ascii="Times New Roman" w:hAnsi="Times New Roman"/>
          <w:sz w:val="24"/>
          <w:szCs w:val="24"/>
          <w:lang w:val="en-US"/>
        </w:rPr>
        <w:t>F</w:t>
      </w:r>
      <w:r w:rsidRPr="002A64D2">
        <w:rPr>
          <w:rFonts w:ascii="Times New Roman" w:hAnsi="Times New Roman"/>
          <w:sz w:val="24"/>
          <w:szCs w:val="24"/>
        </w:rPr>
        <w:t xml:space="preserve">-72,  </w:t>
      </w:r>
      <w:r w:rsidRPr="002A64D2">
        <w:rPr>
          <w:rFonts w:ascii="Times New Roman" w:hAnsi="Times New Roman"/>
          <w:sz w:val="24"/>
          <w:szCs w:val="24"/>
          <w:lang w:val="en-US"/>
        </w:rPr>
        <w:t>F</w:t>
      </w:r>
      <w:r w:rsidRPr="002A64D2">
        <w:rPr>
          <w:rFonts w:ascii="Times New Roman" w:hAnsi="Times New Roman"/>
          <w:sz w:val="24"/>
          <w:szCs w:val="24"/>
        </w:rPr>
        <w:t>-73), уровень их коммуникативного развития, личных особенностей и возможностей, мы намечаем конкретные задачи.</w:t>
      </w:r>
    </w:p>
    <w:p w:rsidR="009F2798" w:rsidRPr="002A64D2" w:rsidRDefault="009F2798" w:rsidP="00EB59B6">
      <w:pPr>
        <w:pStyle w:val="a4"/>
        <w:spacing w:after="0" w:line="240" w:lineRule="auto"/>
        <w:ind w:left="284"/>
        <w:rPr>
          <w:rFonts w:ascii="Times New Roman" w:hAnsi="Times New Roman"/>
          <w:sz w:val="24"/>
          <w:szCs w:val="24"/>
        </w:rPr>
      </w:pPr>
      <w:r w:rsidRPr="002A64D2">
        <w:rPr>
          <w:rFonts w:ascii="Times New Roman" w:hAnsi="Times New Roman"/>
          <w:sz w:val="24"/>
          <w:szCs w:val="24"/>
        </w:rPr>
        <w:t xml:space="preserve"> </w:t>
      </w:r>
      <w:proofErr w:type="gramStart"/>
      <w:r w:rsidRPr="002A64D2">
        <w:rPr>
          <w:rFonts w:ascii="Times New Roman" w:hAnsi="Times New Roman"/>
          <w:sz w:val="24"/>
          <w:szCs w:val="24"/>
        </w:rPr>
        <w:t xml:space="preserve">Так, например, дети 1-го уровня (Фаина, Полина, частично </w:t>
      </w:r>
      <w:proofErr w:type="spellStart"/>
      <w:r w:rsidRPr="002A64D2">
        <w:rPr>
          <w:rFonts w:ascii="Times New Roman" w:hAnsi="Times New Roman"/>
          <w:sz w:val="24"/>
          <w:szCs w:val="24"/>
        </w:rPr>
        <w:t>Лунара</w:t>
      </w:r>
      <w:proofErr w:type="spellEnd"/>
      <w:r w:rsidRPr="002A64D2">
        <w:rPr>
          <w:rFonts w:ascii="Times New Roman" w:hAnsi="Times New Roman"/>
          <w:sz w:val="24"/>
          <w:szCs w:val="24"/>
        </w:rPr>
        <w:t xml:space="preserve">, Настя) проявляют реакции на базальном уровне (учащения пульса и дыхания, изменения цвета кожи (покраснение), </w:t>
      </w:r>
      <w:proofErr w:type="spellStart"/>
      <w:r w:rsidRPr="002A64D2">
        <w:rPr>
          <w:rFonts w:ascii="Times New Roman" w:hAnsi="Times New Roman"/>
          <w:sz w:val="24"/>
          <w:szCs w:val="24"/>
        </w:rPr>
        <w:t>тонически</w:t>
      </w:r>
      <w:proofErr w:type="spellEnd"/>
      <w:r w:rsidRPr="002A64D2">
        <w:rPr>
          <w:rFonts w:ascii="Times New Roman" w:hAnsi="Times New Roman"/>
          <w:sz w:val="24"/>
          <w:szCs w:val="24"/>
        </w:rPr>
        <w:t xml:space="preserve"> напрягаются).</w:t>
      </w:r>
      <w:proofErr w:type="gramEnd"/>
      <w:r w:rsidRPr="002A64D2">
        <w:rPr>
          <w:rFonts w:ascii="Times New Roman" w:hAnsi="Times New Roman"/>
          <w:sz w:val="24"/>
          <w:szCs w:val="24"/>
        </w:rPr>
        <w:t xml:space="preserve">  Эти дети не демонстрируют  понимания речи и не могут посылать адекватные собственные коммуникативные сигналы (Фаина, Полина, частично </w:t>
      </w:r>
      <w:proofErr w:type="spellStart"/>
      <w:r w:rsidRPr="002A64D2">
        <w:rPr>
          <w:rFonts w:ascii="Times New Roman" w:hAnsi="Times New Roman"/>
          <w:sz w:val="24"/>
          <w:szCs w:val="24"/>
        </w:rPr>
        <w:t>Лунара</w:t>
      </w:r>
      <w:proofErr w:type="spellEnd"/>
      <w:r w:rsidRPr="002A64D2">
        <w:rPr>
          <w:rFonts w:ascii="Times New Roman" w:hAnsi="Times New Roman"/>
          <w:sz w:val="24"/>
          <w:szCs w:val="24"/>
        </w:rPr>
        <w:t xml:space="preserve">, Настя, Надя) нуждаются в базальной коммуникации. </w:t>
      </w:r>
      <w:proofErr w:type="gramStart"/>
      <w:r w:rsidRPr="002A64D2">
        <w:rPr>
          <w:rFonts w:ascii="Times New Roman" w:hAnsi="Times New Roman"/>
          <w:sz w:val="24"/>
          <w:szCs w:val="24"/>
        </w:rPr>
        <w:t>С ними  мы устанавливаем контакт посредством взаимной ритмизации дыхания (например, берем на руки, качаем, а затем и подключаем голос к дыханию:</w:t>
      </w:r>
      <w:proofErr w:type="gramEnd"/>
      <w:r w:rsidRPr="002A64D2">
        <w:rPr>
          <w:rFonts w:ascii="Times New Roman" w:hAnsi="Times New Roman"/>
          <w:sz w:val="24"/>
          <w:szCs w:val="24"/>
        </w:rPr>
        <w:t xml:space="preserve"> «</w:t>
      </w:r>
      <w:proofErr w:type="spellStart"/>
      <w:r w:rsidRPr="002A64D2">
        <w:rPr>
          <w:rFonts w:ascii="Times New Roman" w:hAnsi="Times New Roman"/>
          <w:sz w:val="24"/>
          <w:szCs w:val="24"/>
        </w:rPr>
        <w:t>А-а-а-а</w:t>
      </w:r>
      <w:proofErr w:type="spellEnd"/>
      <w:r w:rsidRPr="002A64D2">
        <w:rPr>
          <w:rFonts w:ascii="Times New Roman" w:hAnsi="Times New Roman"/>
          <w:sz w:val="24"/>
          <w:szCs w:val="24"/>
        </w:rPr>
        <w:t xml:space="preserve">!»,  стимулируем эмоциональную активность и эмоциональные реакции на тактильные, слуховые, зрительные раздражители с целью вызвать интерес к окружающему. В работе с этими детьми основное направление – обогащение и развитие ощущений и восприятия, эмоциональной памяти, обогащение и активизация эмоционального опыта, установление положительного взаимодействия, формируем умение откликаться на свое имя, реагировать на простые жесты: понимать и использовать их («привет, пока, всё, кушать, умываться»). </w:t>
      </w:r>
      <w:proofErr w:type="gramStart"/>
      <w:r w:rsidRPr="002A64D2">
        <w:rPr>
          <w:rFonts w:ascii="Times New Roman" w:hAnsi="Times New Roman"/>
          <w:sz w:val="24"/>
          <w:szCs w:val="24"/>
        </w:rPr>
        <w:t>На этом этапе мы используем простые и раздражители: тактильные (прикосновение, поглаживание, обхватывание), вестибулярные (покачивание, повороты тела и частей тела), вибраторные (заводные игрушки, колебания, надавливания).</w:t>
      </w:r>
      <w:proofErr w:type="gramEnd"/>
      <w:r w:rsidRPr="002A64D2">
        <w:rPr>
          <w:rFonts w:ascii="Times New Roman" w:hAnsi="Times New Roman"/>
          <w:sz w:val="24"/>
          <w:szCs w:val="24"/>
        </w:rPr>
        <w:t xml:space="preserve">  При обучении детей  стараемся выполнять основное требование к речи взрослого на данном этапе – говорить мало, тихо, ласково и только о том, что является актуальным на данный момент. В процессе такой коммуникации (ритм дыхания, телесный контакт, ласковый и спокойный голос, движения) появляются симпатия, доверие, интерес к общению, снимается напряжение, создается эмоциональный комфорт.</w:t>
      </w:r>
    </w:p>
    <w:p w:rsidR="009F2798" w:rsidRPr="002A64D2" w:rsidRDefault="009F2798" w:rsidP="00EB59B6">
      <w:pPr>
        <w:pStyle w:val="a4"/>
        <w:spacing w:after="0" w:line="240" w:lineRule="auto"/>
        <w:ind w:left="284"/>
        <w:rPr>
          <w:rFonts w:ascii="Times New Roman" w:hAnsi="Times New Roman"/>
          <w:sz w:val="24"/>
          <w:szCs w:val="24"/>
        </w:rPr>
      </w:pPr>
      <w:r w:rsidRPr="002A64D2">
        <w:rPr>
          <w:rFonts w:ascii="Times New Roman" w:hAnsi="Times New Roman"/>
          <w:sz w:val="24"/>
          <w:szCs w:val="24"/>
        </w:rPr>
        <w:t xml:space="preserve">Для реализации задач мы используем совместные игровые действия, действия с предметами и игрушками, игровые упражнения, игровые ситуации, а также различные сенсорные стимулы. </w:t>
      </w:r>
      <w:proofErr w:type="gramStart"/>
      <w:r w:rsidRPr="002A64D2">
        <w:rPr>
          <w:rFonts w:ascii="Times New Roman" w:hAnsi="Times New Roman"/>
          <w:sz w:val="24"/>
          <w:szCs w:val="24"/>
        </w:rPr>
        <w:t xml:space="preserve">Так, например, для обучения установлению положительного эмоционального контакта используем песенки и </w:t>
      </w:r>
      <w:proofErr w:type="spellStart"/>
      <w:r w:rsidRPr="002A64D2">
        <w:rPr>
          <w:rFonts w:ascii="Times New Roman" w:hAnsi="Times New Roman"/>
          <w:sz w:val="24"/>
          <w:szCs w:val="24"/>
        </w:rPr>
        <w:t>потешки</w:t>
      </w:r>
      <w:proofErr w:type="spellEnd"/>
      <w:r w:rsidRPr="002A64D2">
        <w:rPr>
          <w:rFonts w:ascii="Times New Roman" w:hAnsi="Times New Roman"/>
          <w:sz w:val="24"/>
          <w:szCs w:val="24"/>
        </w:rPr>
        <w:t xml:space="preserve">  («Ладушки», «Заинька», «Привет», «Пока», «Дай </w:t>
      </w:r>
      <w:proofErr w:type="spellStart"/>
      <w:r w:rsidRPr="002A64D2">
        <w:rPr>
          <w:rFonts w:ascii="Times New Roman" w:hAnsi="Times New Roman"/>
          <w:sz w:val="24"/>
          <w:szCs w:val="24"/>
        </w:rPr>
        <w:t>ладошечку</w:t>
      </w:r>
      <w:proofErr w:type="spellEnd"/>
      <w:r w:rsidRPr="002A64D2">
        <w:rPr>
          <w:rFonts w:ascii="Times New Roman" w:hAnsi="Times New Roman"/>
          <w:sz w:val="24"/>
          <w:szCs w:val="24"/>
        </w:rPr>
        <w:t xml:space="preserve">!», «Кто у нас хороший?»),  стимулируем ответную реакцию на голос взрослого, сопровождаемый прикосновениями «Где же наши ручки», «Пальчик-пальчик» и др. В настоящее время можно отметить, что дети способны устанавливать зрительный контакт: смотрят на лицо взрослого, </w:t>
      </w:r>
      <w:proofErr w:type="spellStart"/>
      <w:r w:rsidRPr="002A64D2">
        <w:rPr>
          <w:rFonts w:ascii="Times New Roman" w:hAnsi="Times New Roman"/>
          <w:sz w:val="24"/>
          <w:szCs w:val="24"/>
        </w:rPr>
        <w:t>двигательно</w:t>
      </w:r>
      <w:proofErr w:type="spellEnd"/>
      <w:r w:rsidRPr="002A64D2">
        <w:rPr>
          <w:rFonts w:ascii="Times New Roman" w:hAnsi="Times New Roman"/>
          <w:sz w:val="24"/>
          <w:szCs w:val="24"/>
        </w:rPr>
        <w:t xml:space="preserve"> и улыбкой реагируют на зрительные впечатления, вокализируют. </w:t>
      </w:r>
      <w:proofErr w:type="gramEnd"/>
    </w:p>
    <w:p w:rsidR="009F2798" w:rsidRPr="002A64D2" w:rsidRDefault="009F2798" w:rsidP="00EB59B6">
      <w:pPr>
        <w:pStyle w:val="a4"/>
        <w:spacing w:after="0" w:line="240" w:lineRule="auto"/>
        <w:ind w:left="284"/>
        <w:rPr>
          <w:rFonts w:ascii="Times New Roman" w:hAnsi="Times New Roman"/>
          <w:sz w:val="24"/>
          <w:szCs w:val="24"/>
        </w:rPr>
      </w:pPr>
      <w:r w:rsidRPr="002A64D2">
        <w:rPr>
          <w:rFonts w:ascii="Times New Roman" w:hAnsi="Times New Roman"/>
          <w:sz w:val="24"/>
          <w:szCs w:val="24"/>
        </w:rPr>
        <w:t xml:space="preserve">С целью зрительно-слуховой стимуляции учим смотреть на предмет и отыскивать его взглядом, используем простейшие поисковые вопросы «Где?», «Куда?» и репродуктивные вопросы «Кто?», «Что?». Дети эмоционально откликаются на яркие игрушки,  любят играть в «Прятки» (закрывать лицо взрослого и ребенка платком, прозрачной тканью), смотрятся в зеркало. С помощью звучащих игрушек (погремушки, бубен, барабан) и </w:t>
      </w:r>
      <w:r w:rsidRPr="002A64D2">
        <w:rPr>
          <w:rFonts w:ascii="Times New Roman" w:hAnsi="Times New Roman"/>
          <w:sz w:val="24"/>
          <w:szCs w:val="24"/>
        </w:rPr>
        <w:lastRenderedPageBreak/>
        <w:t xml:space="preserve">озвученных игрушек (говорящие куклы и антропоморфные игрушки: кошка, собачка, медвежонок) учим определять местонахождение источника и реагировать на них. Это такие игровые упражнения, как «Погремушки», «Погремим-постучим», «Музыкальный сундучок», «Что звучит?», «Где звучит?». Эти игры позволяют привлечь и сосредоточить внимание детей на предмете, вызвать эмоциональные, двигательные, голосовые реакции на раздражители. </w:t>
      </w:r>
    </w:p>
    <w:p w:rsidR="009F2798" w:rsidRPr="002A64D2" w:rsidRDefault="009F2798" w:rsidP="00EB59B6">
      <w:pPr>
        <w:pStyle w:val="a4"/>
        <w:spacing w:after="0" w:line="240" w:lineRule="auto"/>
        <w:ind w:left="284"/>
        <w:rPr>
          <w:rFonts w:ascii="Times New Roman" w:hAnsi="Times New Roman"/>
          <w:sz w:val="24"/>
          <w:szCs w:val="24"/>
        </w:rPr>
      </w:pPr>
      <w:r w:rsidRPr="002A64D2">
        <w:rPr>
          <w:rFonts w:ascii="Times New Roman" w:hAnsi="Times New Roman"/>
          <w:sz w:val="24"/>
          <w:szCs w:val="24"/>
        </w:rPr>
        <w:t xml:space="preserve">Дети эмоционально реагируют на тактильные и двигательные стимулы. С целью развития тактильной чувствительности и обучения адекватному реагированию мы используем приёмы похлопывания по рукам и ладошкам, поглаживания,  прикосновения, моторную стимуляцию (качание на лошадке, на </w:t>
      </w:r>
      <w:proofErr w:type="spellStart"/>
      <w:r w:rsidRPr="002A64D2">
        <w:rPr>
          <w:rFonts w:ascii="Times New Roman" w:hAnsi="Times New Roman"/>
          <w:sz w:val="24"/>
          <w:szCs w:val="24"/>
        </w:rPr>
        <w:t>фитбол-мяче</w:t>
      </w:r>
      <w:proofErr w:type="spellEnd"/>
      <w:r w:rsidRPr="002A64D2">
        <w:rPr>
          <w:rFonts w:ascii="Times New Roman" w:hAnsi="Times New Roman"/>
          <w:sz w:val="24"/>
          <w:szCs w:val="24"/>
        </w:rPr>
        <w:t>, на руках, ритмичные хлопки и удары погремушкой).  Наиболее часто используем такие игровые упражнения, как «</w:t>
      </w:r>
      <w:proofErr w:type="spellStart"/>
      <w:r w:rsidRPr="002A64D2">
        <w:rPr>
          <w:rFonts w:ascii="Times New Roman" w:hAnsi="Times New Roman"/>
          <w:sz w:val="24"/>
          <w:szCs w:val="24"/>
        </w:rPr>
        <w:t>Кач-кач</w:t>
      </w:r>
      <w:proofErr w:type="spellEnd"/>
      <w:r w:rsidRPr="002A64D2">
        <w:rPr>
          <w:rFonts w:ascii="Times New Roman" w:hAnsi="Times New Roman"/>
          <w:sz w:val="24"/>
          <w:szCs w:val="24"/>
        </w:rPr>
        <w:t>», «Качели», «</w:t>
      </w:r>
      <w:proofErr w:type="spellStart"/>
      <w:proofErr w:type="gramStart"/>
      <w:r w:rsidRPr="002A64D2">
        <w:rPr>
          <w:rFonts w:ascii="Times New Roman" w:hAnsi="Times New Roman"/>
          <w:sz w:val="24"/>
          <w:szCs w:val="24"/>
        </w:rPr>
        <w:t>Ай-да</w:t>
      </w:r>
      <w:proofErr w:type="spellEnd"/>
      <w:proofErr w:type="gramEnd"/>
      <w:r w:rsidRPr="002A64D2">
        <w:rPr>
          <w:rFonts w:ascii="Times New Roman" w:hAnsi="Times New Roman"/>
          <w:sz w:val="24"/>
          <w:szCs w:val="24"/>
        </w:rPr>
        <w:t xml:space="preserve">!», «Лодочка», а также игры с пальчиками и ладошками «Этот пальчик», «Сорока-сорока» и т. п. Это помогает детям понимать значение слов и действий, соотносить слова с названным предметом.  </w:t>
      </w:r>
    </w:p>
    <w:p w:rsidR="009F2798" w:rsidRPr="002A64D2" w:rsidRDefault="009F2798" w:rsidP="00EB59B6">
      <w:pPr>
        <w:pStyle w:val="a4"/>
        <w:spacing w:after="0" w:line="240" w:lineRule="auto"/>
        <w:ind w:left="284"/>
        <w:rPr>
          <w:rFonts w:ascii="Times New Roman" w:hAnsi="Times New Roman"/>
          <w:sz w:val="24"/>
          <w:szCs w:val="24"/>
        </w:rPr>
      </w:pPr>
      <w:r w:rsidRPr="002A64D2">
        <w:rPr>
          <w:rFonts w:ascii="Times New Roman" w:hAnsi="Times New Roman"/>
          <w:sz w:val="24"/>
          <w:szCs w:val="24"/>
        </w:rPr>
        <w:t xml:space="preserve">Вся работа требует многократного повторения, эмоциональности, прямой помощи и совместного выполнения движений и действий. </w:t>
      </w:r>
    </w:p>
    <w:p w:rsidR="009F2798" w:rsidRPr="002A64D2" w:rsidRDefault="009F2798" w:rsidP="00EB59B6">
      <w:pPr>
        <w:pStyle w:val="a4"/>
        <w:spacing w:after="0" w:line="240" w:lineRule="auto"/>
        <w:ind w:left="284"/>
        <w:rPr>
          <w:rFonts w:ascii="Times New Roman" w:hAnsi="Times New Roman"/>
          <w:sz w:val="24"/>
          <w:szCs w:val="24"/>
        </w:rPr>
      </w:pPr>
      <w:r w:rsidRPr="002A64D2">
        <w:rPr>
          <w:rFonts w:ascii="Times New Roman" w:hAnsi="Times New Roman"/>
          <w:sz w:val="24"/>
          <w:szCs w:val="24"/>
        </w:rPr>
        <w:t xml:space="preserve">В результате работы мы можем отметить, что дети даже с самыми малыми коммуникативными и двигательными возможностями дают динамику в развитии. Например, </w:t>
      </w:r>
      <w:proofErr w:type="spellStart"/>
      <w:r w:rsidRPr="002A64D2">
        <w:rPr>
          <w:rFonts w:ascii="Times New Roman" w:hAnsi="Times New Roman"/>
          <w:sz w:val="24"/>
          <w:szCs w:val="24"/>
        </w:rPr>
        <w:t>Аэлита</w:t>
      </w:r>
      <w:proofErr w:type="spellEnd"/>
      <w:r w:rsidRPr="002A64D2">
        <w:rPr>
          <w:rFonts w:ascii="Times New Roman" w:hAnsi="Times New Roman"/>
          <w:sz w:val="24"/>
          <w:szCs w:val="24"/>
        </w:rPr>
        <w:t xml:space="preserve">, Надя, </w:t>
      </w:r>
      <w:proofErr w:type="spellStart"/>
      <w:r w:rsidRPr="002A64D2">
        <w:rPr>
          <w:rFonts w:ascii="Times New Roman" w:hAnsi="Times New Roman"/>
          <w:sz w:val="24"/>
          <w:szCs w:val="24"/>
        </w:rPr>
        <w:t>Лунара</w:t>
      </w:r>
      <w:proofErr w:type="spellEnd"/>
      <w:r w:rsidRPr="002A64D2">
        <w:rPr>
          <w:rFonts w:ascii="Times New Roman" w:hAnsi="Times New Roman"/>
          <w:sz w:val="24"/>
          <w:szCs w:val="24"/>
        </w:rPr>
        <w:t>, Настя, Полина:</w:t>
      </w:r>
    </w:p>
    <w:p w:rsidR="009F2798" w:rsidRPr="002A64D2" w:rsidRDefault="009F2798" w:rsidP="00EB59B6">
      <w:pPr>
        <w:pStyle w:val="a4"/>
        <w:spacing w:after="0" w:line="240" w:lineRule="auto"/>
        <w:ind w:left="284"/>
        <w:rPr>
          <w:rFonts w:ascii="Times New Roman" w:hAnsi="Times New Roman"/>
          <w:sz w:val="24"/>
          <w:szCs w:val="24"/>
        </w:rPr>
      </w:pPr>
      <w:r w:rsidRPr="002A64D2">
        <w:rPr>
          <w:rFonts w:ascii="Times New Roman" w:hAnsi="Times New Roman"/>
          <w:sz w:val="24"/>
          <w:szCs w:val="24"/>
        </w:rPr>
        <w:t xml:space="preserve">- реагируют на обращение к ним, поворачивают голову, смотрят, улыбаются, </w:t>
      </w:r>
      <w:proofErr w:type="spellStart"/>
      <w:r w:rsidRPr="002A64D2">
        <w:rPr>
          <w:rFonts w:ascii="Times New Roman" w:hAnsi="Times New Roman"/>
          <w:sz w:val="24"/>
          <w:szCs w:val="24"/>
        </w:rPr>
        <w:t>двигательно</w:t>
      </w:r>
      <w:proofErr w:type="spellEnd"/>
      <w:r w:rsidRPr="002A64D2">
        <w:rPr>
          <w:rFonts w:ascii="Times New Roman" w:hAnsi="Times New Roman"/>
          <w:sz w:val="24"/>
          <w:szCs w:val="24"/>
        </w:rPr>
        <w:t xml:space="preserve"> оживляются;</w:t>
      </w:r>
    </w:p>
    <w:p w:rsidR="009F2798" w:rsidRPr="002A64D2" w:rsidRDefault="009F2798" w:rsidP="00EB59B6">
      <w:pPr>
        <w:pStyle w:val="a4"/>
        <w:spacing w:after="0" w:line="240" w:lineRule="auto"/>
        <w:ind w:left="284"/>
        <w:rPr>
          <w:rFonts w:ascii="Times New Roman" w:hAnsi="Times New Roman"/>
          <w:sz w:val="24"/>
          <w:szCs w:val="24"/>
        </w:rPr>
      </w:pPr>
      <w:r w:rsidRPr="002A64D2">
        <w:rPr>
          <w:rFonts w:ascii="Times New Roman" w:hAnsi="Times New Roman"/>
          <w:sz w:val="24"/>
          <w:szCs w:val="24"/>
        </w:rPr>
        <w:t xml:space="preserve"> - улыбаются в ответ на улыбку; узнают знакомые голоса;</w:t>
      </w:r>
    </w:p>
    <w:p w:rsidR="009F2798" w:rsidRPr="002A64D2" w:rsidRDefault="009F2798" w:rsidP="00EB59B6">
      <w:pPr>
        <w:pStyle w:val="a4"/>
        <w:spacing w:after="0" w:line="240" w:lineRule="auto"/>
        <w:ind w:left="284"/>
        <w:rPr>
          <w:rFonts w:ascii="Times New Roman" w:hAnsi="Times New Roman"/>
          <w:sz w:val="24"/>
          <w:szCs w:val="24"/>
        </w:rPr>
      </w:pPr>
      <w:r w:rsidRPr="002A64D2">
        <w:rPr>
          <w:rFonts w:ascii="Times New Roman" w:hAnsi="Times New Roman"/>
          <w:sz w:val="24"/>
          <w:szCs w:val="24"/>
        </w:rPr>
        <w:t>- начинают предвкушать (ожидать) события, например, прием пищи;</w:t>
      </w:r>
    </w:p>
    <w:p w:rsidR="009F2798" w:rsidRPr="002A64D2" w:rsidRDefault="009F2798" w:rsidP="00EB59B6">
      <w:pPr>
        <w:pStyle w:val="a4"/>
        <w:spacing w:after="0" w:line="240" w:lineRule="auto"/>
        <w:ind w:left="284"/>
        <w:rPr>
          <w:rFonts w:ascii="Times New Roman" w:hAnsi="Times New Roman"/>
          <w:sz w:val="24"/>
          <w:szCs w:val="24"/>
        </w:rPr>
      </w:pPr>
      <w:r w:rsidRPr="002A64D2">
        <w:rPr>
          <w:rFonts w:ascii="Times New Roman" w:hAnsi="Times New Roman"/>
          <w:sz w:val="24"/>
          <w:szCs w:val="24"/>
        </w:rPr>
        <w:t>- для разного рода переживаний проявляют свой характерный крик или плач;</w:t>
      </w:r>
    </w:p>
    <w:p w:rsidR="009F2798" w:rsidRPr="002A64D2" w:rsidRDefault="009F2798" w:rsidP="00EB59B6">
      <w:pPr>
        <w:pStyle w:val="a4"/>
        <w:spacing w:after="0" w:line="240" w:lineRule="auto"/>
        <w:ind w:left="284"/>
        <w:rPr>
          <w:rFonts w:ascii="Times New Roman" w:hAnsi="Times New Roman"/>
          <w:sz w:val="24"/>
          <w:szCs w:val="24"/>
        </w:rPr>
      </w:pPr>
      <w:r w:rsidRPr="002A64D2">
        <w:rPr>
          <w:rFonts w:ascii="Times New Roman" w:hAnsi="Times New Roman"/>
          <w:sz w:val="24"/>
          <w:szCs w:val="24"/>
        </w:rPr>
        <w:t>-отворачиваются или отталкивают, выражая несогласие или протест;</w:t>
      </w:r>
    </w:p>
    <w:p w:rsidR="009F2798" w:rsidRPr="002A64D2" w:rsidRDefault="009F2798" w:rsidP="00EB59B6">
      <w:pPr>
        <w:pStyle w:val="a4"/>
        <w:spacing w:after="0" w:line="240" w:lineRule="auto"/>
        <w:ind w:left="284"/>
        <w:rPr>
          <w:rFonts w:ascii="Times New Roman" w:hAnsi="Times New Roman"/>
          <w:sz w:val="24"/>
          <w:szCs w:val="24"/>
        </w:rPr>
      </w:pPr>
      <w:r w:rsidRPr="002A64D2">
        <w:rPr>
          <w:rFonts w:ascii="Times New Roman" w:hAnsi="Times New Roman"/>
          <w:sz w:val="24"/>
          <w:szCs w:val="24"/>
        </w:rPr>
        <w:t>- высматривают или пытаются дотянуться.</w:t>
      </w:r>
    </w:p>
    <w:p w:rsidR="009F2798" w:rsidRPr="002A64D2" w:rsidRDefault="009F2798" w:rsidP="00EB59B6">
      <w:pPr>
        <w:pStyle w:val="a4"/>
        <w:spacing w:after="0" w:line="240" w:lineRule="auto"/>
        <w:ind w:left="284"/>
        <w:rPr>
          <w:rFonts w:ascii="Times New Roman" w:hAnsi="Times New Roman"/>
          <w:sz w:val="24"/>
          <w:szCs w:val="24"/>
        </w:rPr>
      </w:pPr>
      <w:r w:rsidRPr="002A64D2">
        <w:rPr>
          <w:rFonts w:ascii="Times New Roman" w:hAnsi="Times New Roman"/>
          <w:sz w:val="24"/>
          <w:szCs w:val="24"/>
        </w:rPr>
        <w:t>Фая на эмоциональном уровне реагирует на тактильные стимулы, ласковое обращение: задерживает взгляд, смотрит, улыбается.</w:t>
      </w:r>
    </w:p>
    <w:p w:rsidR="009F2798" w:rsidRPr="002A64D2" w:rsidRDefault="009F2798" w:rsidP="00EB59B6">
      <w:pPr>
        <w:pStyle w:val="a4"/>
        <w:spacing w:after="0" w:line="240" w:lineRule="auto"/>
        <w:ind w:left="284"/>
        <w:rPr>
          <w:rFonts w:ascii="Times New Roman" w:hAnsi="Times New Roman"/>
          <w:sz w:val="24"/>
          <w:szCs w:val="24"/>
        </w:rPr>
      </w:pPr>
      <w:r w:rsidRPr="002A64D2">
        <w:rPr>
          <w:rFonts w:ascii="Times New Roman" w:hAnsi="Times New Roman"/>
          <w:sz w:val="24"/>
          <w:szCs w:val="24"/>
        </w:rPr>
        <w:t xml:space="preserve">В процессе работы определилась еще подгруппа детей.  Это Даша, Алина, частично </w:t>
      </w:r>
      <w:proofErr w:type="spellStart"/>
      <w:r w:rsidRPr="002A64D2">
        <w:rPr>
          <w:rFonts w:ascii="Times New Roman" w:hAnsi="Times New Roman"/>
          <w:sz w:val="24"/>
          <w:szCs w:val="24"/>
        </w:rPr>
        <w:t>Аэлита</w:t>
      </w:r>
      <w:proofErr w:type="spellEnd"/>
      <w:r w:rsidRPr="002A64D2">
        <w:rPr>
          <w:rFonts w:ascii="Times New Roman" w:hAnsi="Times New Roman"/>
          <w:sz w:val="24"/>
          <w:szCs w:val="24"/>
        </w:rPr>
        <w:t xml:space="preserve">, Соня.  Эти дети уже  могут реагировать на коммуникативные сигналы, у них шире диапазон понимания речи, они проявляют элементарные коммуникативные реакции и подают сигналы  вербально и </w:t>
      </w:r>
      <w:proofErr w:type="spellStart"/>
      <w:r w:rsidRPr="002A64D2">
        <w:rPr>
          <w:rFonts w:ascii="Times New Roman" w:hAnsi="Times New Roman"/>
          <w:sz w:val="24"/>
          <w:szCs w:val="24"/>
        </w:rPr>
        <w:t>невербально</w:t>
      </w:r>
      <w:proofErr w:type="spellEnd"/>
      <w:r w:rsidRPr="002A64D2">
        <w:rPr>
          <w:rFonts w:ascii="Times New Roman" w:hAnsi="Times New Roman"/>
          <w:sz w:val="24"/>
          <w:szCs w:val="24"/>
        </w:rPr>
        <w:t xml:space="preserve"> (реагируют на своё имя взглядом, поворотом головы, движением, узнают знакомых людей, смотрят, слушают, когда кто-либо разговаривает). У этих детей немного выше уровень возможностей. При обучении их коммуникации мы можем использовать не только коммуникативную и эмоциональную стимуляцию, но и формировать умение осуществлять общение с помощью жестов, овладевать техникой общения в специально созданных ситуациях в совместной деятельности, а также учить действовать по подражанию и по инструкции.</w:t>
      </w:r>
    </w:p>
    <w:p w:rsidR="009F2798" w:rsidRPr="002A64D2" w:rsidRDefault="009F2798" w:rsidP="00EB59B6">
      <w:pPr>
        <w:pStyle w:val="a4"/>
        <w:spacing w:after="0" w:line="240" w:lineRule="auto"/>
        <w:ind w:left="284"/>
        <w:rPr>
          <w:rFonts w:ascii="Times New Roman" w:hAnsi="Times New Roman"/>
          <w:sz w:val="24"/>
          <w:szCs w:val="24"/>
        </w:rPr>
      </w:pPr>
      <w:proofErr w:type="gramStart"/>
      <w:r w:rsidRPr="002A64D2">
        <w:rPr>
          <w:rFonts w:ascii="Times New Roman" w:hAnsi="Times New Roman"/>
          <w:sz w:val="24"/>
          <w:szCs w:val="24"/>
        </w:rPr>
        <w:t xml:space="preserve">Алина и Даша включаются в совместную игровую и музыкально-ритмическую деятельность: повторяют движения по тексту песенок, слушают и запоминают песенки, стихи и </w:t>
      </w:r>
      <w:proofErr w:type="spellStart"/>
      <w:r w:rsidRPr="002A64D2">
        <w:rPr>
          <w:rFonts w:ascii="Times New Roman" w:hAnsi="Times New Roman"/>
          <w:sz w:val="24"/>
          <w:szCs w:val="24"/>
        </w:rPr>
        <w:t>потешки</w:t>
      </w:r>
      <w:proofErr w:type="spellEnd"/>
      <w:r w:rsidRPr="002A64D2">
        <w:rPr>
          <w:rFonts w:ascii="Times New Roman" w:hAnsi="Times New Roman"/>
          <w:sz w:val="24"/>
          <w:szCs w:val="24"/>
        </w:rPr>
        <w:t>, которые сопровождаются движениями («Пальчик тук-тук!», «Заинька, попляши», «Вышла курочка гулять» и др.), выполняют движения рук и пальцев рук по тексту игр («Вышли пальчики гулять», «Дружат в нашей группе девочки и мальчики», «Испеку ватрушки», «</w:t>
      </w:r>
      <w:proofErr w:type="spellStart"/>
      <w:r w:rsidRPr="002A64D2">
        <w:rPr>
          <w:rFonts w:ascii="Times New Roman" w:hAnsi="Times New Roman"/>
          <w:sz w:val="24"/>
          <w:szCs w:val="24"/>
        </w:rPr>
        <w:t>Перевьюшки</w:t>
      </w:r>
      <w:proofErr w:type="spellEnd"/>
      <w:r w:rsidRPr="002A64D2">
        <w:rPr>
          <w:rFonts w:ascii="Times New Roman" w:hAnsi="Times New Roman"/>
          <w:sz w:val="24"/>
          <w:szCs w:val="24"/>
        </w:rPr>
        <w:t>»).</w:t>
      </w:r>
      <w:proofErr w:type="gramEnd"/>
      <w:r w:rsidRPr="002A64D2">
        <w:rPr>
          <w:rFonts w:ascii="Times New Roman" w:hAnsi="Times New Roman"/>
          <w:sz w:val="24"/>
          <w:szCs w:val="24"/>
        </w:rPr>
        <w:t xml:space="preserve"> </w:t>
      </w:r>
      <w:proofErr w:type="gramStart"/>
      <w:r w:rsidRPr="002A64D2">
        <w:rPr>
          <w:rFonts w:ascii="Times New Roman" w:hAnsi="Times New Roman"/>
          <w:sz w:val="24"/>
          <w:szCs w:val="24"/>
        </w:rPr>
        <w:t>Кроме того, эти девочки могут использовать жесты этикетной лексики (привет, пока, до свидания, спасибо), а также жесты «кушать, гулять, спать, играть».</w:t>
      </w:r>
      <w:proofErr w:type="gramEnd"/>
      <w:r w:rsidRPr="002A64D2">
        <w:rPr>
          <w:rFonts w:ascii="Times New Roman" w:hAnsi="Times New Roman"/>
          <w:sz w:val="24"/>
          <w:szCs w:val="24"/>
        </w:rPr>
        <w:t xml:space="preserve"> </w:t>
      </w:r>
      <w:proofErr w:type="gramStart"/>
      <w:r w:rsidRPr="002A64D2">
        <w:rPr>
          <w:rFonts w:ascii="Times New Roman" w:hAnsi="Times New Roman"/>
          <w:sz w:val="24"/>
          <w:szCs w:val="24"/>
        </w:rPr>
        <w:t xml:space="preserve">Алина уже может показать жестами свои желания или последовательность событий, например, играть, кушать, спать, гулять). </w:t>
      </w:r>
      <w:proofErr w:type="gramEnd"/>
    </w:p>
    <w:p w:rsidR="009F2798" w:rsidRPr="002A64D2" w:rsidRDefault="009F2798" w:rsidP="00EB59B6">
      <w:pPr>
        <w:pStyle w:val="a4"/>
        <w:spacing w:after="0" w:line="240" w:lineRule="auto"/>
        <w:ind w:left="284"/>
        <w:rPr>
          <w:rFonts w:ascii="Times New Roman" w:hAnsi="Times New Roman"/>
          <w:sz w:val="24"/>
          <w:szCs w:val="24"/>
        </w:rPr>
      </w:pPr>
      <w:r w:rsidRPr="002A64D2">
        <w:rPr>
          <w:rFonts w:ascii="Times New Roman" w:hAnsi="Times New Roman"/>
          <w:sz w:val="24"/>
          <w:szCs w:val="24"/>
        </w:rPr>
        <w:t xml:space="preserve">Для развития детей  с таким уровнем возможностей мы используем игровые приемы более  сложные и доступные для них. Например, с целью зрительной стимуляции учим устанавливать визуальный контакт, рассматривать своё отражение в зеркале, проводим игровые упражнения на развитие выразительности лица («улыбаемся, нахмурились, рассердились, покажи язык, зубы, закрой глаза и открой глаза» и т. п.). Учим узнавать по </w:t>
      </w:r>
      <w:r w:rsidRPr="002A64D2">
        <w:rPr>
          <w:rFonts w:ascii="Times New Roman" w:hAnsi="Times New Roman"/>
          <w:sz w:val="24"/>
          <w:szCs w:val="24"/>
        </w:rPr>
        <w:lastRenderedPageBreak/>
        <w:t>имени и показывать детей группы, находить на фотографии себя и детей; показывать части тела и лица на себе, на других детях, на кукле и на антропоморфных игрушках.</w:t>
      </w:r>
    </w:p>
    <w:p w:rsidR="009F2798" w:rsidRPr="002A64D2" w:rsidRDefault="009F2798" w:rsidP="00EB59B6">
      <w:pPr>
        <w:pStyle w:val="a4"/>
        <w:spacing w:after="0" w:line="240" w:lineRule="auto"/>
        <w:ind w:left="284"/>
        <w:rPr>
          <w:rFonts w:ascii="Times New Roman" w:hAnsi="Times New Roman"/>
          <w:sz w:val="24"/>
          <w:szCs w:val="24"/>
        </w:rPr>
      </w:pPr>
      <w:r w:rsidRPr="002A64D2">
        <w:rPr>
          <w:rFonts w:ascii="Times New Roman" w:hAnsi="Times New Roman"/>
          <w:sz w:val="24"/>
          <w:szCs w:val="24"/>
        </w:rPr>
        <w:t xml:space="preserve"> Для обучения пониманию значения слов мы организуем игры и комментируем действия с игрушками и предметами («Кукла ложится спать», «Накормим куклу» (зайку, мишку), «Покатаем на машине куклу», «Переложи предметы», «Собери в коробку», «Пузыри летят», «Вода льется» и т. п.). Учим понимать и различать противоположные действия («</w:t>
      </w:r>
      <w:proofErr w:type="spellStart"/>
      <w:proofErr w:type="gramStart"/>
      <w:r w:rsidRPr="002A64D2">
        <w:rPr>
          <w:rFonts w:ascii="Times New Roman" w:hAnsi="Times New Roman"/>
          <w:sz w:val="24"/>
          <w:szCs w:val="24"/>
        </w:rPr>
        <w:t>дай-на</w:t>
      </w:r>
      <w:proofErr w:type="spellEnd"/>
      <w:proofErr w:type="gramEnd"/>
      <w:r w:rsidRPr="002A64D2">
        <w:rPr>
          <w:rFonts w:ascii="Times New Roman" w:hAnsi="Times New Roman"/>
          <w:sz w:val="24"/>
          <w:szCs w:val="24"/>
        </w:rPr>
        <w:t xml:space="preserve">», «открой-закрой», «сядь-встань», «стой-иди»). Подобные игры и упражнения воспринимаются детьми с интересом и с желанием действовать совместно. Понимание значения слов, действий облегчает жизнь детям, так как позволяет лучше ориентироваться в окружающем, проявлять самостоятельность, активность. О более высоком уровне коммуникативного развития может говорить тот факт, что эти дети (Алина, Даша) могут адекватно реагировать на интонацию речи педагога, на похвалу и порицание, могут показать жестом слова-поощрения «хорошо», «молодец». У них появляется способность понимать инструкцию и выполнять простые поручения («положи», «дай», «на», «подними», «отнеси»). </w:t>
      </w:r>
    </w:p>
    <w:p w:rsidR="009F2798" w:rsidRPr="002A64D2" w:rsidRDefault="009F2798" w:rsidP="00EB59B6">
      <w:pPr>
        <w:pStyle w:val="a4"/>
        <w:spacing w:after="0" w:line="240" w:lineRule="auto"/>
        <w:ind w:left="284"/>
        <w:rPr>
          <w:rFonts w:ascii="Times New Roman" w:hAnsi="Times New Roman"/>
          <w:sz w:val="24"/>
          <w:szCs w:val="24"/>
        </w:rPr>
      </w:pPr>
      <w:r w:rsidRPr="002A64D2">
        <w:rPr>
          <w:rFonts w:ascii="Times New Roman" w:hAnsi="Times New Roman"/>
          <w:sz w:val="24"/>
          <w:szCs w:val="24"/>
        </w:rPr>
        <w:t xml:space="preserve">Таким образом, практическая работа по формированию коммуникативных навыков у детей, имеющих тяжелые и множественные нарушения развития, дала положительную динамику. Дети проявляют эмоциональную активность, способны откликаться и устанавливать эмоциональный контакт, положительно взаимодействовать </w:t>
      </w:r>
      <w:proofErr w:type="gramStart"/>
      <w:r w:rsidRPr="002A64D2">
        <w:rPr>
          <w:rFonts w:ascii="Times New Roman" w:hAnsi="Times New Roman"/>
          <w:sz w:val="24"/>
          <w:szCs w:val="24"/>
        </w:rPr>
        <w:t>со</w:t>
      </w:r>
      <w:proofErr w:type="gramEnd"/>
      <w:r w:rsidRPr="002A64D2">
        <w:rPr>
          <w:rFonts w:ascii="Times New Roman" w:hAnsi="Times New Roman"/>
          <w:sz w:val="24"/>
          <w:szCs w:val="24"/>
        </w:rPr>
        <w:t xml:space="preserve"> взрослыми и сверстниками, реагируют на различные раздражители, жесты, речь. Они откликаются на свое имя, некоторые дети могут использовать элементарные жесты, выражают свои потребности с помощью невербальных средств. Данная работа способствует лучшей социальной адаптации и улучшению качества жизни детей с ТМНР.</w:t>
      </w:r>
    </w:p>
    <w:p w:rsidR="009F2798" w:rsidRPr="002A64D2" w:rsidRDefault="009F2798" w:rsidP="00EB59B6">
      <w:pPr>
        <w:pStyle w:val="a4"/>
        <w:spacing w:after="0" w:line="240" w:lineRule="auto"/>
        <w:ind w:left="284"/>
        <w:rPr>
          <w:rFonts w:ascii="Times New Roman" w:hAnsi="Times New Roman"/>
          <w:sz w:val="24"/>
          <w:szCs w:val="24"/>
        </w:rPr>
      </w:pPr>
    </w:p>
    <w:p w:rsidR="009F2798" w:rsidRPr="002A64D2" w:rsidRDefault="009F2798" w:rsidP="00EB59B6">
      <w:pPr>
        <w:pStyle w:val="a4"/>
        <w:spacing w:after="0" w:line="240" w:lineRule="auto"/>
        <w:ind w:left="284"/>
        <w:jc w:val="center"/>
        <w:rPr>
          <w:rFonts w:ascii="Times New Roman" w:hAnsi="Times New Roman"/>
          <w:sz w:val="24"/>
          <w:szCs w:val="24"/>
        </w:rPr>
      </w:pPr>
      <w:r w:rsidRPr="002A64D2">
        <w:rPr>
          <w:rFonts w:ascii="Times New Roman" w:hAnsi="Times New Roman"/>
          <w:b/>
          <w:sz w:val="24"/>
          <w:szCs w:val="24"/>
        </w:rPr>
        <w:t>Список используемых источников и литературы:</w:t>
      </w:r>
    </w:p>
    <w:p w:rsidR="009F2798" w:rsidRPr="002A64D2" w:rsidRDefault="009F2798" w:rsidP="00EB59B6">
      <w:pPr>
        <w:pStyle w:val="a4"/>
        <w:widowControl w:val="0"/>
        <w:numPr>
          <w:ilvl w:val="0"/>
          <w:numId w:val="1"/>
        </w:numPr>
        <w:tabs>
          <w:tab w:val="left" w:pos="176"/>
          <w:tab w:val="left" w:pos="318"/>
        </w:tabs>
        <w:autoSpaceDN w:val="0"/>
        <w:spacing w:after="0" w:line="240" w:lineRule="auto"/>
        <w:rPr>
          <w:rFonts w:ascii="Times New Roman" w:hAnsi="Times New Roman"/>
          <w:sz w:val="24"/>
          <w:szCs w:val="24"/>
        </w:rPr>
      </w:pPr>
      <w:r w:rsidRPr="002A64D2">
        <w:rPr>
          <w:rFonts w:ascii="Times New Roman" w:hAnsi="Times New Roman"/>
          <w:sz w:val="24"/>
          <w:szCs w:val="24"/>
        </w:rPr>
        <w:t>Дополнительные общеобразовательные программы для детей и подростков с ТМНР</w:t>
      </w:r>
      <w:proofErr w:type="gramStart"/>
      <w:r w:rsidRPr="002A64D2">
        <w:rPr>
          <w:rFonts w:ascii="Times New Roman" w:hAnsi="Times New Roman"/>
          <w:sz w:val="24"/>
          <w:szCs w:val="24"/>
        </w:rPr>
        <w:t xml:space="preserve"> /П</w:t>
      </w:r>
      <w:proofErr w:type="gramEnd"/>
      <w:r w:rsidRPr="002A64D2">
        <w:rPr>
          <w:rFonts w:ascii="Times New Roman" w:hAnsi="Times New Roman"/>
          <w:sz w:val="24"/>
          <w:szCs w:val="24"/>
        </w:rPr>
        <w:t xml:space="preserve">од ред. В.Н. </w:t>
      </w:r>
      <w:proofErr w:type="spellStart"/>
      <w:r w:rsidRPr="002A64D2">
        <w:rPr>
          <w:rFonts w:ascii="Times New Roman" w:hAnsi="Times New Roman"/>
          <w:sz w:val="24"/>
          <w:szCs w:val="24"/>
        </w:rPr>
        <w:t>Асикритова</w:t>
      </w:r>
      <w:proofErr w:type="spellEnd"/>
      <w:r w:rsidRPr="002A64D2">
        <w:rPr>
          <w:rFonts w:ascii="Times New Roman" w:hAnsi="Times New Roman"/>
          <w:sz w:val="24"/>
          <w:szCs w:val="24"/>
        </w:rPr>
        <w:t xml:space="preserve">, Т.А. Алексеевой, Е.Ю. </w:t>
      </w:r>
      <w:proofErr w:type="spellStart"/>
      <w:r w:rsidRPr="002A64D2">
        <w:rPr>
          <w:rFonts w:ascii="Times New Roman" w:hAnsi="Times New Roman"/>
          <w:sz w:val="24"/>
          <w:szCs w:val="24"/>
        </w:rPr>
        <w:t>Коржовой</w:t>
      </w:r>
      <w:proofErr w:type="spellEnd"/>
      <w:r w:rsidRPr="002A64D2">
        <w:rPr>
          <w:rFonts w:ascii="Times New Roman" w:hAnsi="Times New Roman"/>
          <w:sz w:val="24"/>
          <w:szCs w:val="24"/>
        </w:rPr>
        <w:t>. – СПб</w:t>
      </w:r>
      <w:proofErr w:type="gramStart"/>
      <w:r w:rsidRPr="002A64D2">
        <w:rPr>
          <w:rFonts w:ascii="Times New Roman" w:hAnsi="Times New Roman"/>
          <w:sz w:val="24"/>
          <w:szCs w:val="24"/>
        </w:rPr>
        <w:t xml:space="preserve">.: </w:t>
      </w:r>
      <w:proofErr w:type="gramEnd"/>
      <w:r w:rsidRPr="002A64D2">
        <w:rPr>
          <w:rFonts w:ascii="Times New Roman" w:hAnsi="Times New Roman"/>
          <w:sz w:val="24"/>
          <w:szCs w:val="24"/>
        </w:rPr>
        <w:t>ЛЕМА, 2015.</w:t>
      </w:r>
    </w:p>
    <w:p w:rsidR="009F2798" w:rsidRPr="002A64D2" w:rsidRDefault="009F2798" w:rsidP="00EB59B6">
      <w:pPr>
        <w:pStyle w:val="a4"/>
        <w:widowControl w:val="0"/>
        <w:numPr>
          <w:ilvl w:val="0"/>
          <w:numId w:val="1"/>
        </w:numPr>
        <w:tabs>
          <w:tab w:val="left" w:pos="176"/>
          <w:tab w:val="left" w:pos="318"/>
        </w:tabs>
        <w:autoSpaceDN w:val="0"/>
        <w:spacing w:after="0" w:line="240" w:lineRule="auto"/>
        <w:rPr>
          <w:rFonts w:ascii="Times New Roman" w:hAnsi="Times New Roman"/>
          <w:sz w:val="24"/>
          <w:szCs w:val="24"/>
        </w:rPr>
      </w:pPr>
      <w:r w:rsidRPr="002A64D2">
        <w:rPr>
          <w:rFonts w:ascii="Times New Roman" w:hAnsi="Times New Roman"/>
          <w:sz w:val="24"/>
          <w:szCs w:val="24"/>
        </w:rPr>
        <w:t xml:space="preserve">Сборник программ коррекционных курсов для детей и подростков с глубокой умственной отсталостью /Т.А. Алексеева, Л.Б. </w:t>
      </w:r>
      <w:proofErr w:type="spellStart"/>
      <w:r w:rsidRPr="002A64D2">
        <w:rPr>
          <w:rFonts w:ascii="Times New Roman" w:hAnsi="Times New Roman"/>
          <w:sz w:val="24"/>
          <w:szCs w:val="24"/>
        </w:rPr>
        <w:t>Баряева</w:t>
      </w:r>
      <w:proofErr w:type="spellEnd"/>
      <w:r w:rsidRPr="002A64D2">
        <w:rPr>
          <w:rFonts w:ascii="Times New Roman" w:hAnsi="Times New Roman"/>
          <w:sz w:val="24"/>
          <w:szCs w:val="24"/>
        </w:rPr>
        <w:t xml:space="preserve">, Л. И. </w:t>
      </w:r>
      <w:proofErr w:type="spellStart"/>
      <w:r w:rsidRPr="002A64D2">
        <w:rPr>
          <w:rFonts w:ascii="Times New Roman" w:hAnsi="Times New Roman"/>
          <w:sz w:val="24"/>
          <w:szCs w:val="24"/>
        </w:rPr>
        <w:t>Кайкина</w:t>
      </w:r>
      <w:proofErr w:type="spellEnd"/>
      <w:r w:rsidRPr="002A64D2">
        <w:rPr>
          <w:rFonts w:ascii="Times New Roman" w:hAnsi="Times New Roman"/>
          <w:sz w:val="24"/>
          <w:szCs w:val="24"/>
        </w:rPr>
        <w:t xml:space="preserve"> и др.; под ред. Н.Н. Яковлевой. – СПб</w:t>
      </w:r>
      <w:proofErr w:type="gramStart"/>
      <w:r w:rsidRPr="002A64D2">
        <w:rPr>
          <w:rFonts w:ascii="Times New Roman" w:hAnsi="Times New Roman"/>
          <w:sz w:val="24"/>
          <w:szCs w:val="24"/>
        </w:rPr>
        <w:t xml:space="preserve">.: </w:t>
      </w:r>
      <w:proofErr w:type="gramEnd"/>
      <w:r w:rsidRPr="002A64D2">
        <w:rPr>
          <w:rFonts w:ascii="Times New Roman" w:hAnsi="Times New Roman"/>
          <w:sz w:val="24"/>
          <w:szCs w:val="24"/>
        </w:rPr>
        <w:t xml:space="preserve">ЦДК проф. Л.Б. </w:t>
      </w:r>
      <w:proofErr w:type="spellStart"/>
      <w:r w:rsidRPr="002A64D2">
        <w:rPr>
          <w:rFonts w:ascii="Times New Roman" w:hAnsi="Times New Roman"/>
          <w:sz w:val="24"/>
          <w:szCs w:val="24"/>
        </w:rPr>
        <w:t>Баряевой</w:t>
      </w:r>
      <w:proofErr w:type="spellEnd"/>
      <w:r w:rsidRPr="002A64D2">
        <w:rPr>
          <w:rFonts w:ascii="Times New Roman" w:hAnsi="Times New Roman"/>
          <w:sz w:val="24"/>
          <w:szCs w:val="24"/>
        </w:rPr>
        <w:t>, 2015.</w:t>
      </w:r>
    </w:p>
    <w:p w:rsidR="009F2798" w:rsidRPr="002A64D2" w:rsidRDefault="009F2798" w:rsidP="00EB59B6">
      <w:pPr>
        <w:pStyle w:val="a4"/>
        <w:widowControl w:val="0"/>
        <w:numPr>
          <w:ilvl w:val="0"/>
          <w:numId w:val="1"/>
        </w:numPr>
        <w:tabs>
          <w:tab w:val="left" w:pos="176"/>
          <w:tab w:val="left" w:pos="318"/>
        </w:tabs>
        <w:autoSpaceDN w:val="0"/>
        <w:spacing w:after="0" w:line="240" w:lineRule="auto"/>
        <w:rPr>
          <w:rFonts w:ascii="Times New Roman" w:hAnsi="Times New Roman"/>
          <w:sz w:val="24"/>
          <w:szCs w:val="24"/>
        </w:rPr>
      </w:pPr>
      <w:proofErr w:type="spellStart"/>
      <w:r w:rsidRPr="002A64D2">
        <w:rPr>
          <w:rFonts w:ascii="Times New Roman" w:hAnsi="Times New Roman"/>
          <w:sz w:val="24"/>
          <w:szCs w:val="24"/>
        </w:rPr>
        <w:t>Айрих</w:t>
      </w:r>
      <w:proofErr w:type="spellEnd"/>
      <w:r w:rsidRPr="002A64D2">
        <w:rPr>
          <w:rFonts w:ascii="Times New Roman" w:hAnsi="Times New Roman"/>
          <w:sz w:val="24"/>
          <w:szCs w:val="24"/>
        </w:rPr>
        <w:t xml:space="preserve"> О.А. Эмоциональное развитие детей: занятия в первой младшей группе.- Волгоград: Учитель, 2008.</w:t>
      </w:r>
    </w:p>
    <w:p w:rsidR="009F2798" w:rsidRPr="002A64D2" w:rsidRDefault="009F2798" w:rsidP="00EB59B6">
      <w:pPr>
        <w:pStyle w:val="a4"/>
        <w:widowControl w:val="0"/>
        <w:numPr>
          <w:ilvl w:val="0"/>
          <w:numId w:val="1"/>
        </w:numPr>
        <w:tabs>
          <w:tab w:val="left" w:pos="176"/>
          <w:tab w:val="left" w:pos="318"/>
        </w:tabs>
        <w:autoSpaceDN w:val="0"/>
        <w:spacing w:after="0" w:line="240" w:lineRule="auto"/>
        <w:rPr>
          <w:rFonts w:ascii="Times New Roman" w:hAnsi="Times New Roman"/>
          <w:sz w:val="24"/>
          <w:szCs w:val="24"/>
        </w:rPr>
      </w:pPr>
      <w:proofErr w:type="spellStart"/>
      <w:r w:rsidRPr="002A64D2">
        <w:rPr>
          <w:rFonts w:ascii="Times New Roman" w:hAnsi="Times New Roman"/>
          <w:sz w:val="24"/>
          <w:szCs w:val="24"/>
        </w:rPr>
        <w:t>Артамоненкова</w:t>
      </w:r>
      <w:proofErr w:type="spellEnd"/>
      <w:r w:rsidRPr="002A64D2">
        <w:rPr>
          <w:rFonts w:ascii="Times New Roman" w:hAnsi="Times New Roman"/>
          <w:sz w:val="24"/>
          <w:szCs w:val="24"/>
        </w:rPr>
        <w:t xml:space="preserve">  С.И., </w:t>
      </w:r>
      <w:proofErr w:type="spellStart"/>
      <w:r w:rsidRPr="002A64D2">
        <w:rPr>
          <w:rFonts w:ascii="Times New Roman" w:hAnsi="Times New Roman"/>
          <w:sz w:val="24"/>
          <w:szCs w:val="24"/>
        </w:rPr>
        <w:t>Вялитов</w:t>
      </w:r>
      <w:proofErr w:type="spellEnd"/>
      <w:r w:rsidRPr="002A64D2">
        <w:rPr>
          <w:rFonts w:ascii="Times New Roman" w:hAnsi="Times New Roman"/>
          <w:sz w:val="24"/>
          <w:szCs w:val="24"/>
        </w:rPr>
        <w:t xml:space="preserve"> Р.Р., </w:t>
      </w:r>
      <w:proofErr w:type="spellStart"/>
      <w:r w:rsidRPr="002A64D2">
        <w:rPr>
          <w:rFonts w:ascii="Times New Roman" w:hAnsi="Times New Roman"/>
          <w:sz w:val="24"/>
          <w:szCs w:val="24"/>
        </w:rPr>
        <w:t>Долотова</w:t>
      </w:r>
      <w:proofErr w:type="spellEnd"/>
      <w:r w:rsidRPr="002A64D2">
        <w:rPr>
          <w:rFonts w:ascii="Times New Roman" w:hAnsi="Times New Roman"/>
          <w:sz w:val="24"/>
          <w:szCs w:val="24"/>
        </w:rPr>
        <w:t xml:space="preserve"> И.А. и др. Модель психолого-педагогической помощи детям школьного возраста с ТМНР /под ред. Рязановой А.В., Ермолаева Д.В.- М.: </w:t>
      </w:r>
      <w:proofErr w:type="spellStart"/>
      <w:r w:rsidRPr="002A64D2">
        <w:rPr>
          <w:rFonts w:ascii="Times New Roman" w:hAnsi="Times New Roman"/>
          <w:sz w:val="24"/>
          <w:szCs w:val="24"/>
        </w:rPr>
        <w:t>Теревинф</w:t>
      </w:r>
      <w:proofErr w:type="spellEnd"/>
      <w:r w:rsidRPr="002A64D2">
        <w:rPr>
          <w:rFonts w:ascii="Times New Roman" w:hAnsi="Times New Roman"/>
          <w:sz w:val="24"/>
          <w:szCs w:val="24"/>
        </w:rPr>
        <w:t>, 2011.</w:t>
      </w:r>
    </w:p>
    <w:p w:rsidR="009F2798" w:rsidRPr="002A64D2" w:rsidRDefault="009F2798" w:rsidP="00EB59B6">
      <w:pPr>
        <w:pStyle w:val="a4"/>
        <w:numPr>
          <w:ilvl w:val="0"/>
          <w:numId w:val="1"/>
        </w:numPr>
        <w:spacing w:before="100" w:beforeAutospacing="1" w:after="100" w:afterAutospacing="1" w:line="240" w:lineRule="auto"/>
        <w:rPr>
          <w:rFonts w:ascii="Times New Roman" w:hAnsi="Times New Roman"/>
          <w:sz w:val="24"/>
          <w:szCs w:val="24"/>
        </w:rPr>
      </w:pPr>
      <w:r w:rsidRPr="002A64D2">
        <w:rPr>
          <w:rFonts w:ascii="Times New Roman" w:hAnsi="Times New Roman"/>
          <w:sz w:val="24"/>
          <w:szCs w:val="24"/>
        </w:rPr>
        <w:t>Полянская Т. Б. Игры и стихи для развития эмоциональной сферы младших дошкольников. – СПб</w:t>
      </w:r>
      <w:proofErr w:type="gramStart"/>
      <w:r w:rsidRPr="002A64D2">
        <w:rPr>
          <w:rFonts w:ascii="Times New Roman" w:hAnsi="Times New Roman"/>
          <w:sz w:val="24"/>
          <w:szCs w:val="24"/>
        </w:rPr>
        <w:t>.: «</w:t>
      </w:r>
      <w:proofErr w:type="gramEnd"/>
      <w:r w:rsidRPr="002A64D2">
        <w:rPr>
          <w:rFonts w:ascii="Times New Roman" w:hAnsi="Times New Roman"/>
          <w:sz w:val="24"/>
          <w:szCs w:val="24"/>
        </w:rPr>
        <w:t>Детство-пресс», 2011</w:t>
      </w:r>
    </w:p>
    <w:p w:rsidR="009F2798" w:rsidRPr="002A64D2" w:rsidRDefault="009F2798" w:rsidP="00EB59B6">
      <w:pPr>
        <w:pStyle w:val="a3"/>
        <w:numPr>
          <w:ilvl w:val="0"/>
          <w:numId w:val="1"/>
        </w:numPr>
        <w:rPr>
          <w:bCs/>
          <w:color w:val="000000"/>
        </w:rPr>
      </w:pPr>
      <w:r w:rsidRPr="002A64D2">
        <w:rPr>
          <w:bCs/>
          <w:color w:val="000000"/>
        </w:rPr>
        <w:t>«Теория и организация АФК» Под ред. С. П. Евсеева; М. 2007г.</w:t>
      </w:r>
    </w:p>
    <w:p w:rsidR="009F2798" w:rsidRPr="002A64D2" w:rsidRDefault="009F2798" w:rsidP="00EB59B6">
      <w:pPr>
        <w:pStyle w:val="a3"/>
        <w:numPr>
          <w:ilvl w:val="0"/>
          <w:numId w:val="1"/>
        </w:numPr>
        <w:rPr>
          <w:bCs/>
          <w:color w:val="000000"/>
        </w:rPr>
      </w:pPr>
      <w:r w:rsidRPr="002A64D2">
        <w:rPr>
          <w:bCs/>
          <w:color w:val="000000"/>
        </w:rPr>
        <w:t xml:space="preserve">«Осанка и физическое здоровье детей программы диагностики и коррекции нарушений» А. А. </w:t>
      </w:r>
      <w:proofErr w:type="spellStart"/>
      <w:r w:rsidRPr="002A64D2">
        <w:rPr>
          <w:bCs/>
          <w:color w:val="000000"/>
        </w:rPr>
        <w:t>Потапчук</w:t>
      </w:r>
      <w:proofErr w:type="spellEnd"/>
      <w:r w:rsidRPr="002A64D2">
        <w:rPr>
          <w:bCs/>
          <w:color w:val="000000"/>
        </w:rPr>
        <w:t>; СПб</w:t>
      </w:r>
      <w:proofErr w:type="gramStart"/>
      <w:r w:rsidRPr="002A64D2">
        <w:rPr>
          <w:bCs/>
          <w:color w:val="000000"/>
        </w:rPr>
        <w:t xml:space="preserve">., </w:t>
      </w:r>
      <w:proofErr w:type="gramEnd"/>
      <w:r w:rsidRPr="002A64D2">
        <w:rPr>
          <w:bCs/>
          <w:color w:val="000000"/>
        </w:rPr>
        <w:t>2001г.</w:t>
      </w:r>
    </w:p>
    <w:p w:rsidR="009F2798" w:rsidRPr="002A64D2" w:rsidRDefault="009F2798" w:rsidP="00EB59B6">
      <w:pPr>
        <w:pStyle w:val="a3"/>
        <w:numPr>
          <w:ilvl w:val="0"/>
          <w:numId w:val="1"/>
        </w:numPr>
        <w:rPr>
          <w:bCs/>
          <w:color w:val="000000"/>
        </w:rPr>
      </w:pPr>
      <w:r w:rsidRPr="002A64D2">
        <w:rPr>
          <w:bCs/>
          <w:color w:val="000000"/>
        </w:rPr>
        <w:t xml:space="preserve">«Физическое воспитание детей со сколиозом и нарушениями осанки». Под ред. Г.А. </w:t>
      </w:r>
      <w:proofErr w:type="spellStart"/>
      <w:r w:rsidRPr="002A64D2">
        <w:rPr>
          <w:bCs/>
          <w:color w:val="000000"/>
        </w:rPr>
        <w:t>Халемского</w:t>
      </w:r>
      <w:proofErr w:type="spellEnd"/>
      <w:r w:rsidRPr="002A64D2">
        <w:rPr>
          <w:bCs/>
          <w:color w:val="000000"/>
        </w:rPr>
        <w:t>, М. 2002г.</w:t>
      </w:r>
    </w:p>
    <w:p w:rsidR="009F2798" w:rsidRPr="002A64D2" w:rsidRDefault="009F2798" w:rsidP="00EB59B6">
      <w:pPr>
        <w:pStyle w:val="a3"/>
        <w:numPr>
          <w:ilvl w:val="0"/>
          <w:numId w:val="1"/>
        </w:numPr>
        <w:rPr>
          <w:bCs/>
          <w:color w:val="000000"/>
        </w:rPr>
      </w:pPr>
      <w:r w:rsidRPr="002A64D2">
        <w:rPr>
          <w:bCs/>
          <w:color w:val="000000"/>
        </w:rPr>
        <w:t xml:space="preserve">«Лечебная физкультура в домашних условиях». М.А. </w:t>
      </w:r>
      <w:proofErr w:type="spellStart"/>
      <w:r w:rsidRPr="002A64D2">
        <w:rPr>
          <w:bCs/>
          <w:color w:val="000000"/>
        </w:rPr>
        <w:t>Корхин</w:t>
      </w:r>
      <w:proofErr w:type="spellEnd"/>
      <w:proofErr w:type="gramStart"/>
      <w:r w:rsidRPr="002A64D2">
        <w:rPr>
          <w:bCs/>
          <w:color w:val="000000"/>
        </w:rPr>
        <w:t xml:space="preserve">,, </w:t>
      </w:r>
      <w:proofErr w:type="gramEnd"/>
      <w:r w:rsidRPr="002A64D2">
        <w:rPr>
          <w:bCs/>
          <w:color w:val="000000"/>
        </w:rPr>
        <w:t xml:space="preserve">И.М. </w:t>
      </w:r>
      <w:proofErr w:type="spellStart"/>
      <w:r w:rsidRPr="002A64D2">
        <w:rPr>
          <w:bCs/>
          <w:color w:val="000000"/>
        </w:rPr>
        <w:t>Габинович</w:t>
      </w:r>
      <w:proofErr w:type="spellEnd"/>
      <w:r w:rsidRPr="002A64D2">
        <w:rPr>
          <w:bCs/>
          <w:color w:val="000000"/>
        </w:rPr>
        <w:t xml:space="preserve">; </w:t>
      </w:r>
      <w:proofErr w:type="spellStart"/>
      <w:r w:rsidRPr="002A64D2">
        <w:rPr>
          <w:bCs/>
          <w:color w:val="000000"/>
        </w:rPr>
        <w:t>Лениздат</w:t>
      </w:r>
      <w:proofErr w:type="spellEnd"/>
      <w:r w:rsidRPr="002A64D2">
        <w:rPr>
          <w:bCs/>
          <w:color w:val="000000"/>
        </w:rPr>
        <w:t>, 1990г.</w:t>
      </w:r>
    </w:p>
    <w:p w:rsidR="009F2798" w:rsidRPr="002A64D2" w:rsidRDefault="009F2798" w:rsidP="00EB59B6">
      <w:pPr>
        <w:pStyle w:val="a3"/>
        <w:numPr>
          <w:ilvl w:val="0"/>
          <w:numId w:val="1"/>
        </w:numPr>
        <w:rPr>
          <w:bCs/>
          <w:color w:val="000000"/>
        </w:rPr>
      </w:pPr>
      <w:r w:rsidRPr="002A64D2">
        <w:rPr>
          <w:bCs/>
          <w:color w:val="000000"/>
        </w:rPr>
        <w:t xml:space="preserve">«Обучение детей с выраженным недоразвитием интеллекта»; СПб. Под редакцией И.М. </w:t>
      </w:r>
      <w:proofErr w:type="spellStart"/>
      <w:r w:rsidRPr="002A64D2">
        <w:rPr>
          <w:bCs/>
          <w:color w:val="000000"/>
        </w:rPr>
        <w:t>Бгажноковой</w:t>
      </w:r>
      <w:proofErr w:type="spellEnd"/>
      <w:r w:rsidRPr="002A64D2">
        <w:rPr>
          <w:bCs/>
          <w:color w:val="000000"/>
        </w:rPr>
        <w:t xml:space="preserve">, </w:t>
      </w:r>
      <w:proofErr w:type="spellStart"/>
      <w:r w:rsidRPr="002A64D2">
        <w:rPr>
          <w:bCs/>
          <w:color w:val="000000"/>
        </w:rPr>
        <w:t>МПб</w:t>
      </w:r>
      <w:proofErr w:type="spellEnd"/>
      <w:r w:rsidRPr="002A64D2">
        <w:rPr>
          <w:bCs/>
          <w:color w:val="000000"/>
        </w:rPr>
        <w:t>. 2007г.</w:t>
      </w:r>
    </w:p>
    <w:p w:rsidR="009F2798" w:rsidRPr="002A64D2" w:rsidRDefault="009F2798" w:rsidP="00EB59B6">
      <w:pPr>
        <w:pStyle w:val="a3"/>
        <w:numPr>
          <w:ilvl w:val="0"/>
          <w:numId w:val="1"/>
        </w:numPr>
        <w:rPr>
          <w:bCs/>
          <w:color w:val="000000"/>
        </w:rPr>
      </w:pPr>
      <w:r w:rsidRPr="002A64D2">
        <w:rPr>
          <w:bCs/>
          <w:color w:val="000000"/>
        </w:rPr>
        <w:t xml:space="preserve">«Коррекционные, развивающие и адаптирующие игры». </w:t>
      </w:r>
      <w:proofErr w:type="spellStart"/>
      <w:r w:rsidRPr="002A64D2">
        <w:rPr>
          <w:bCs/>
          <w:color w:val="000000"/>
        </w:rPr>
        <w:t>Грабенко</w:t>
      </w:r>
      <w:proofErr w:type="spellEnd"/>
      <w:r w:rsidRPr="002A64D2">
        <w:rPr>
          <w:bCs/>
          <w:color w:val="000000"/>
        </w:rPr>
        <w:t xml:space="preserve"> Т.М., СПб</w:t>
      </w:r>
      <w:proofErr w:type="gramStart"/>
      <w:r w:rsidRPr="002A64D2">
        <w:rPr>
          <w:bCs/>
          <w:color w:val="000000"/>
        </w:rPr>
        <w:t xml:space="preserve">., </w:t>
      </w:r>
      <w:proofErr w:type="gramEnd"/>
      <w:r w:rsidRPr="002A64D2">
        <w:rPr>
          <w:bCs/>
          <w:color w:val="000000"/>
        </w:rPr>
        <w:t>2002г.</w:t>
      </w:r>
    </w:p>
    <w:p w:rsidR="009F2798" w:rsidRPr="002A64D2" w:rsidRDefault="009F2798" w:rsidP="00EB59B6">
      <w:pPr>
        <w:pStyle w:val="a4"/>
        <w:numPr>
          <w:ilvl w:val="0"/>
          <w:numId w:val="1"/>
        </w:numPr>
        <w:shd w:val="clear" w:color="auto" w:fill="F4F4F4"/>
        <w:spacing w:before="90" w:line="240" w:lineRule="auto"/>
        <w:rPr>
          <w:rFonts w:ascii="Times New Roman" w:hAnsi="Times New Roman"/>
          <w:sz w:val="24"/>
          <w:szCs w:val="24"/>
        </w:rPr>
      </w:pPr>
      <w:r w:rsidRPr="002A64D2">
        <w:rPr>
          <w:rFonts w:ascii="Times New Roman" w:hAnsi="Times New Roman"/>
          <w:sz w:val="24"/>
          <w:szCs w:val="24"/>
        </w:rPr>
        <w:t xml:space="preserve">Сборник программ коррекционных курсов для детей и подростков с глубокой умственной отсталостью / Т.А. Алексеева, Л.Б. </w:t>
      </w:r>
      <w:proofErr w:type="spellStart"/>
      <w:r w:rsidRPr="002A64D2">
        <w:rPr>
          <w:rFonts w:ascii="Times New Roman" w:hAnsi="Times New Roman"/>
          <w:sz w:val="24"/>
          <w:szCs w:val="24"/>
        </w:rPr>
        <w:t>Баряева</w:t>
      </w:r>
      <w:proofErr w:type="spellEnd"/>
      <w:r w:rsidRPr="002A64D2">
        <w:rPr>
          <w:rFonts w:ascii="Times New Roman" w:hAnsi="Times New Roman"/>
          <w:sz w:val="24"/>
          <w:szCs w:val="24"/>
        </w:rPr>
        <w:t xml:space="preserve">, Л.И. </w:t>
      </w:r>
      <w:proofErr w:type="spellStart"/>
      <w:r w:rsidRPr="002A64D2">
        <w:rPr>
          <w:rFonts w:ascii="Times New Roman" w:hAnsi="Times New Roman"/>
          <w:sz w:val="24"/>
          <w:szCs w:val="24"/>
        </w:rPr>
        <w:t>Кайкина</w:t>
      </w:r>
      <w:proofErr w:type="spellEnd"/>
      <w:r w:rsidRPr="002A64D2">
        <w:rPr>
          <w:rFonts w:ascii="Times New Roman" w:hAnsi="Times New Roman"/>
          <w:sz w:val="24"/>
          <w:szCs w:val="24"/>
        </w:rPr>
        <w:t xml:space="preserve">, Л.В. Капустянская и др.; Под ред. Н.Н. Яковлевой,  2015-54с. </w:t>
      </w:r>
    </w:p>
    <w:p w:rsidR="009F2798" w:rsidRPr="002A64D2" w:rsidRDefault="009F2798" w:rsidP="00EB59B6">
      <w:pPr>
        <w:pStyle w:val="a4"/>
        <w:numPr>
          <w:ilvl w:val="0"/>
          <w:numId w:val="1"/>
        </w:numPr>
        <w:spacing w:line="240" w:lineRule="auto"/>
        <w:rPr>
          <w:rFonts w:ascii="Times New Roman" w:hAnsi="Times New Roman"/>
          <w:color w:val="000000"/>
          <w:sz w:val="24"/>
          <w:szCs w:val="24"/>
        </w:rPr>
      </w:pPr>
      <w:r w:rsidRPr="002A64D2">
        <w:rPr>
          <w:rFonts w:ascii="Times New Roman" w:hAnsi="Times New Roman"/>
          <w:color w:val="000000"/>
          <w:sz w:val="24"/>
          <w:szCs w:val="24"/>
        </w:rPr>
        <w:lastRenderedPageBreak/>
        <w:t xml:space="preserve">Сборник программ коррекционных курсов для детей и подростков с глубокой умственной отсталостью / Т.А. Алексеева, Л.Б. </w:t>
      </w:r>
      <w:proofErr w:type="spellStart"/>
      <w:r w:rsidRPr="002A64D2">
        <w:rPr>
          <w:rFonts w:ascii="Times New Roman" w:hAnsi="Times New Roman"/>
          <w:color w:val="000000"/>
          <w:sz w:val="24"/>
          <w:szCs w:val="24"/>
        </w:rPr>
        <w:t>Баряева</w:t>
      </w:r>
      <w:proofErr w:type="spellEnd"/>
      <w:r w:rsidRPr="002A64D2">
        <w:rPr>
          <w:rFonts w:ascii="Times New Roman" w:hAnsi="Times New Roman"/>
          <w:color w:val="000000"/>
          <w:sz w:val="24"/>
          <w:szCs w:val="24"/>
        </w:rPr>
        <w:t xml:space="preserve">, Л.И. </w:t>
      </w:r>
      <w:proofErr w:type="spellStart"/>
      <w:r w:rsidRPr="002A64D2">
        <w:rPr>
          <w:rFonts w:ascii="Times New Roman" w:hAnsi="Times New Roman"/>
          <w:color w:val="000000"/>
          <w:sz w:val="24"/>
          <w:szCs w:val="24"/>
        </w:rPr>
        <w:t>Кайкина</w:t>
      </w:r>
      <w:proofErr w:type="spellEnd"/>
      <w:r w:rsidRPr="002A64D2">
        <w:rPr>
          <w:rFonts w:ascii="Times New Roman" w:hAnsi="Times New Roman"/>
          <w:color w:val="000000"/>
          <w:sz w:val="24"/>
          <w:szCs w:val="24"/>
        </w:rPr>
        <w:t>, Л.В. Капустянская и др.; Под ред. Н.Н. Яковлевой, 2015-54с.</w:t>
      </w:r>
    </w:p>
    <w:p w:rsidR="009F2798" w:rsidRPr="002A64D2" w:rsidRDefault="009F2798" w:rsidP="00EB59B6">
      <w:pPr>
        <w:pStyle w:val="a4"/>
        <w:widowControl w:val="0"/>
        <w:numPr>
          <w:ilvl w:val="0"/>
          <w:numId w:val="1"/>
        </w:numPr>
        <w:autoSpaceDE w:val="0"/>
        <w:autoSpaceDN w:val="0"/>
        <w:adjustRightInd w:val="0"/>
        <w:spacing w:line="240" w:lineRule="auto"/>
        <w:rPr>
          <w:rFonts w:ascii="Times New Roman" w:hAnsi="Times New Roman"/>
          <w:sz w:val="24"/>
          <w:szCs w:val="24"/>
        </w:rPr>
      </w:pPr>
      <w:r w:rsidRPr="002A64D2">
        <w:rPr>
          <w:rFonts w:ascii="Times New Roman" w:hAnsi="Times New Roman"/>
          <w:sz w:val="24"/>
          <w:szCs w:val="24"/>
        </w:rPr>
        <w:t>1.к.т.6 Организация проектной и учебно-исследовательской деятельности. Структура современного урока в рамках реализации ФГОС.</w:t>
      </w:r>
    </w:p>
    <w:p w:rsidR="009F2798" w:rsidRPr="002A64D2" w:rsidRDefault="009F2798" w:rsidP="00EB59B6">
      <w:pPr>
        <w:pStyle w:val="a4"/>
        <w:widowControl w:val="0"/>
        <w:numPr>
          <w:ilvl w:val="0"/>
          <w:numId w:val="1"/>
        </w:numPr>
        <w:autoSpaceDE w:val="0"/>
        <w:autoSpaceDN w:val="0"/>
        <w:adjustRightInd w:val="0"/>
        <w:spacing w:line="240" w:lineRule="auto"/>
        <w:rPr>
          <w:rFonts w:ascii="Times New Roman" w:hAnsi="Times New Roman"/>
          <w:sz w:val="24"/>
          <w:szCs w:val="24"/>
        </w:rPr>
      </w:pPr>
      <w:r w:rsidRPr="002A64D2">
        <w:rPr>
          <w:rFonts w:ascii="Times New Roman" w:hAnsi="Times New Roman"/>
          <w:sz w:val="24"/>
          <w:szCs w:val="24"/>
        </w:rPr>
        <w:t xml:space="preserve">2. Видеоконференция. Завуч. </w:t>
      </w:r>
      <w:proofErr w:type="spellStart"/>
      <w:r w:rsidRPr="002A64D2">
        <w:rPr>
          <w:rFonts w:ascii="Times New Roman" w:hAnsi="Times New Roman"/>
          <w:sz w:val="24"/>
          <w:szCs w:val="24"/>
        </w:rPr>
        <w:t>Инфо</w:t>
      </w:r>
      <w:proofErr w:type="spellEnd"/>
      <w:proofErr w:type="gramStart"/>
      <w:r w:rsidRPr="002A64D2">
        <w:rPr>
          <w:rFonts w:ascii="Times New Roman" w:hAnsi="Times New Roman"/>
          <w:sz w:val="24"/>
          <w:szCs w:val="24"/>
        </w:rPr>
        <w:t xml:space="preserve"> :</w:t>
      </w:r>
      <w:proofErr w:type="gramEnd"/>
      <w:r w:rsidRPr="002A64D2">
        <w:rPr>
          <w:rFonts w:ascii="Times New Roman" w:hAnsi="Times New Roman"/>
          <w:sz w:val="24"/>
          <w:szCs w:val="24"/>
        </w:rPr>
        <w:t xml:space="preserve"> Основные педагогические методы и приёмы проведения урока по ФГОС.</w:t>
      </w:r>
    </w:p>
    <w:p w:rsidR="009F2798" w:rsidRPr="002A64D2" w:rsidRDefault="009F2798" w:rsidP="00EB59B6">
      <w:pPr>
        <w:pStyle w:val="a4"/>
        <w:widowControl w:val="0"/>
        <w:numPr>
          <w:ilvl w:val="0"/>
          <w:numId w:val="1"/>
        </w:numPr>
        <w:autoSpaceDE w:val="0"/>
        <w:autoSpaceDN w:val="0"/>
        <w:adjustRightInd w:val="0"/>
        <w:spacing w:line="240" w:lineRule="auto"/>
        <w:rPr>
          <w:rFonts w:ascii="Times New Roman" w:hAnsi="Times New Roman"/>
          <w:sz w:val="24"/>
          <w:szCs w:val="24"/>
        </w:rPr>
      </w:pPr>
      <w:r w:rsidRPr="002A64D2">
        <w:rPr>
          <w:rFonts w:ascii="Times New Roman" w:hAnsi="Times New Roman"/>
          <w:sz w:val="24"/>
          <w:szCs w:val="24"/>
        </w:rPr>
        <w:t>3.Видеоконференция</w:t>
      </w:r>
      <w:proofErr w:type="gramStart"/>
      <w:r w:rsidRPr="002A64D2">
        <w:rPr>
          <w:rFonts w:ascii="Times New Roman" w:hAnsi="Times New Roman"/>
          <w:sz w:val="24"/>
          <w:szCs w:val="24"/>
        </w:rPr>
        <w:t>.т</w:t>
      </w:r>
      <w:proofErr w:type="gramEnd"/>
      <w:r w:rsidRPr="002A64D2">
        <w:rPr>
          <w:rFonts w:ascii="Times New Roman" w:hAnsi="Times New Roman"/>
          <w:sz w:val="24"/>
          <w:szCs w:val="24"/>
        </w:rPr>
        <w:t>.8. Требования к современному уроку в аспекте ФГОС ООО с учетом специфики предмета.</w:t>
      </w:r>
    </w:p>
    <w:p w:rsidR="009F2798" w:rsidRPr="002A64D2" w:rsidRDefault="009F2798" w:rsidP="00EB59B6">
      <w:pPr>
        <w:pStyle w:val="a4"/>
        <w:widowControl w:val="0"/>
        <w:numPr>
          <w:ilvl w:val="0"/>
          <w:numId w:val="1"/>
        </w:numPr>
        <w:autoSpaceDE w:val="0"/>
        <w:autoSpaceDN w:val="0"/>
        <w:adjustRightInd w:val="0"/>
        <w:spacing w:line="240" w:lineRule="auto"/>
        <w:rPr>
          <w:rFonts w:ascii="Times New Roman" w:hAnsi="Times New Roman"/>
          <w:sz w:val="24"/>
          <w:szCs w:val="24"/>
        </w:rPr>
      </w:pPr>
      <w:r w:rsidRPr="002A64D2">
        <w:rPr>
          <w:rFonts w:ascii="Times New Roman" w:hAnsi="Times New Roman"/>
          <w:sz w:val="24"/>
          <w:szCs w:val="24"/>
        </w:rPr>
        <w:t xml:space="preserve">4. </w:t>
      </w:r>
      <w:proofErr w:type="spellStart"/>
      <w:r w:rsidRPr="002A64D2">
        <w:rPr>
          <w:rFonts w:ascii="Times New Roman" w:hAnsi="Times New Roman"/>
          <w:sz w:val="24"/>
          <w:szCs w:val="24"/>
        </w:rPr>
        <w:t>Болотов</w:t>
      </w:r>
      <w:proofErr w:type="spellEnd"/>
      <w:r w:rsidRPr="002A64D2">
        <w:rPr>
          <w:rFonts w:ascii="Times New Roman" w:hAnsi="Times New Roman"/>
          <w:sz w:val="24"/>
          <w:szCs w:val="24"/>
        </w:rPr>
        <w:t xml:space="preserve"> В.А. Анализ </w:t>
      </w:r>
      <w:proofErr w:type="gramStart"/>
      <w:r w:rsidRPr="002A64D2">
        <w:rPr>
          <w:rFonts w:ascii="Times New Roman" w:hAnsi="Times New Roman"/>
          <w:sz w:val="24"/>
          <w:szCs w:val="24"/>
        </w:rPr>
        <w:t>опыта создания российской системы оценки качества образования</w:t>
      </w:r>
      <w:proofErr w:type="gramEnd"/>
      <w:r w:rsidRPr="002A64D2">
        <w:rPr>
          <w:rFonts w:ascii="Times New Roman" w:hAnsi="Times New Roman"/>
          <w:sz w:val="24"/>
          <w:szCs w:val="24"/>
        </w:rPr>
        <w:t xml:space="preserve"> / В.А. </w:t>
      </w:r>
      <w:proofErr w:type="spellStart"/>
      <w:r w:rsidRPr="002A64D2">
        <w:rPr>
          <w:rFonts w:ascii="Times New Roman" w:hAnsi="Times New Roman"/>
          <w:sz w:val="24"/>
          <w:szCs w:val="24"/>
        </w:rPr>
        <w:t>Болотов</w:t>
      </w:r>
      <w:proofErr w:type="spellEnd"/>
      <w:r w:rsidRPr="002A64D2">
        <w:rPr>
          <w:rFonts w:ascii="Times New Roman" w:hAnsi="Times New Roman"/>
          <w:sz w:val="24"/>
          <w:szCs w:val="24"/>
        </w:rPr>
        <w:t xml:space="preserve">, И.А. </w:t>
      </w:r>
      <w:proofErr w:type="spellStart"/>
      <w:r w:rsidRPr="002A64D2">
        <w:rPr>
          <w:rFonts w:ascii="Times New Roman" w:hAnsi="Times New Roman"/>
          <w:sz w:val="24"/>
          <w:szCs w:val="24"/>
        </w:rPr>
        <w:t>Вальдман</w:t>
      </w:r>
      <w:proofErr w:type="spellEnd"/>
      <w:r w:rsidRPr="002A64D2">
        <w:rPr>
          <w:rFonts w:ascii="Times New Roman" w:hAnsi="Times New Roman"/>
          <w:sz w:val="24"/>
          <w:szCs w:val="24"/>
        </w:rPr>
        <w:t xml:space="preserve">, М.А. </w:t>
      </w:r>
      <w:proofErr w:type="spellStart"/>
      <w:r w:rsidRPr="002A64D2">
        <w:rPr>
          <w:rFonts w:ascii="Times New Roman" w:hAnsi="Times New Roman"/>
          <w:sz w:val="24"/>
          <w:szCs w:val="24"/>
        </w:rPr>
        <w:t>Пинская</w:t>
      </w:r>
      <w:proofErr w:type="spellEnd"/>
      <w:r w:rsidRPr="002A64D2">
        <w:rPr>
          <w:rFonts w:ascii="Times New Roman" w:hAnsi="Times New Roman"/>
          <w:sz w:val="24"/>
          <w:szCs w:val="24"/>
        </w:rPr>
        <w:t>. [Электронный ресурс]. URL: http://www.iuorao.ru/ (дата обращения 2011-01-04/145- 2011-01-08).</w:t>
      </w:r>
    </w:p>
    <w:p w:rsidR="009F2798" w:rsidRPr="002A64D2" w:rsidRDefault="009F2798" w:rsidP="00EB59B6">
      <w:pPr>
        <w:pStyle w:val="a4"/>
        <w:widowControl w:val="0"/>
        <w:numPr>
          <w:ilvl w:val="0"/>
          <w:numId w:val="1"/>
        </w:numPr>
        <w:autoSpaceDE w:val="0"/>
        <w:autoSpaceDN w:val="0"/>
        <w:adjustRightInd w:val="0"/>
        <w:spacing w:line="240" w:lineRule="auto"/>
        <w:rPr>
          <w:rFonts w:ascii="Times New Roman" w:hAnsi="Times New Roman"/>
          <w:sz w:val="24"/>
          <w:szCs w:val="24"/>
        </w:rPr>
      </w:pPr>
      <w:r w:rsidRPr="002A64D2">
        <w:rPr>
          <w:rFonts w:ascii="Times New Roman" w:hAnsi="Times New Roman"/>
          <w:sz w:val="24"/>
          <w:szCs w:val="24"/>
        </w:rPr>
        <w:t xml:space="preserve">5. Бурков В.Н., Новиков Д.А. Как управлять проектами. – М.: </w:t>
      </w:r>
      <w:proofErr w:type="spellStart"/>
      <w:r w:rsidRPr="002A64D2">
        <w:rPr>
          <w:rFonts w:ascii="Times New Roman" w:hAnsi="Times New Roman"/>
          <w:sz w:val="24"/>
          <w:szCs w:val="24"/>
        </w:rPr>
        <w:t>Синтег</w:t>
      </w:r>
      <w:proofErr w:type="spellEnd"/>
      <w:r w:rsidRPr="002A64D2">
        <w:rPr>
          <w:rFonts w:ascii="Times New Roman" w:hAnsi="Times New Roman"/>
          <w:sz w:val="24"/>
          <w:szCs w:val="24"/>
        </w:rPr>
        <w:t>, 1997. 188 с.</w:t>
      </w:r>
    </w:p>
    <w:p w:rsidR="009F2798" w:rsidRPr="002A64D2" w:rsidRDefault="009F2798" w:rsidP="00EB59B6">
      <w:pPr>
        <w:pStyle w:val="a4"/>
        <w:widowControl w:val="0"/>
        <w:numPr>
          <w:ilvl w:val="0"/>
          <w:numId w:val="1"/>
        </w:numPr>
        <w:autoSpaceDE w:val="0"/>
        <w:autoSpaceDN w:val="0"/>
        <w:adjustRightInd w:val="0"/>
        <w:spacing w:line="240" w:lineRule="auto"/>
        <w:rPr>
          <w:rFonts w:ascii="Times New Roman" w:hAnsi="Times New Roman"/>
          <w:sz w:val="24"/>
          <w:szCs w:val="24"/>
        </w:rPr>
      </w:pPr>
      <w:r w:rsidRPr="002A64D2">
        <w:rPr>
          <w:rFonts w:ascii="Times New Roman" w:hAnsi="Times New Roman"/>
          <w:sz w:val="24"/>
          <w:szCs w:val="24"/>
        </w:rPr>
        <w:t>6. Вахрушев А.А. Как готовить учителей к введению ФГОС / А.А. Вахрушев, Д.Д. Данилов // Начальная школа плюс ДО и ПОСЛЕ. – 2011. – № 5. –С. 3–16.</w:t>
      </w:r>
    </w:p>
    <w:p w:rsidR="009F2798" w:rsidRPr="002A64D2" w:rsidRDefault="009F2798" w:rsidP="00EB59B6">
      <w:pPr>
        <w:pStyle w:val="a4"/>
        <w:widowControl w:val="0"/>
        <w:numPr>
          <w:ilvl w:val="0"/>
          <w:numId w:val="1"/>
        </w:numPr>
        <w:autoSpaceDE w:val="0"/>
        <w:autoSpaceDN w:val="0"/>
        <w:adjustRightInd w:val="0"/>
        <w:spacing w:line="240" w:lineRule="auto"/>
        <w:rPr>
          <w:rFonts w:ascii="Times New Roman" w:hAnsi="Times New Roman"/>
          <w:sz w:val="24"/>
          <w:szCs w:val="24"/>
        </w:rPr>
      </w:pPr>
      <w:r w:rsidRPr="002A64D2">
        <w:rPr>
          <w:rFonts w:ascii="Times New Roman" w:hAnsi="Times New Roman"/>
          <w:sz w:val="24"/>
          <w:szCs w:val="24"/>
        </w:rPr>
        <w:t xml:space="preserve">7. Воронцов А.Б. Педагогическая технология контроля и оценки учебной деятельности. – М.: Издатель Рассказов А. И., 2002. – 303 </w:t>
      </w:r>
      <w:proofErr w:type="gramStart"/>
      <w:r w:rsidRPr="002A64D2">
        <w:rPr>
          <w:rFonts w:ascii="Times New Roman" w:hAnsi="Times New Roman"/>
          <w:sz w:val="24"/>
          <w:szCs w:val="24"/>
        </w:rPr>
        <w:t>с</w:t>
      </w:r>
      <w:proofErr w:type="gramEnd"/>
      <w:r w:rsidRPr="002A64D2">
        <w:rPr>
          <w:rFonts w:ascii="Times New Roman" w:hAnsi="Times New Roman"/>
          <w:sz w:val="24"/>
          <w:szCs w:val="24"/>
        </w:rPr>
        <w:t>.</w:t>
      </w:r>
    </w:p>
    <w:p w:rsidR="009F2798" w:rsidRPr="002A64D2" w:rsidRDefault="009F2798" w:rsidP="00EB59B6">
      <w:pPr>
        <w:pStyle w:val="a4"/>
        <w:widowControl w:val="0"/>
        <w:numPr>
          <w:ilvl w:val="0"/>
          <w:numId w:val="1"/>
        </w:numPr>
        <w:autoSpaceDE w:val="0"/>
        <w:autoSpaceDN w:val="0"/>
        <w:adjustRightInd w:val="0"/>
        <w:spacing w:line="240" w:lineRule="auto"/>
        <w:rPr>
          <w:rFonts w:ascii="Times New Roman" w:hAnsi="Times New Roman"/>
          <w:sz w:val="24"/>
          <w:szCs w:val="24"/>
        </w:rPr>
      </w:pPr>
      <w:r w:rsidRPr="002A64D2">
        <w:rPr>
          <w:rFonts w:ascii="Times New Roman" w:hAnsi="Times New Roman"/>
          <w:sz w:val="24"/>
          <w:szCs w:val="24"/>
        </w:rPr>
        <w:t xml:space="preserve">8. Давыдов В.В. Теория развивающего обучения. – М. </w:t>
      </w:r>
      <w:proofErr w:type="spellStart"/>
      <w:r w:rsidRPr="002A64D2">
        <w:rPr>
          <w:rFonts w:ascii="Times New Roman" w:hAnsi="Times New Roman"/>
          <w:sz w:val="24"/>
          <w:szCs w:val="24"/>
        </w:rPr>
        <w:t>Интор</w:t>
      </w:r>
      <w:proofErr w:type="spellEnd"/>
      <w:r w:rsidRPr="002A64D2">
        <w:rPr>
          <w:rFonts w:ascii="Times New Roman" w:hAnsi="Times New Roman"/>
          <w:sz w:val="24"/>
          <w:szCs w:val="24"/>
        </w:rPr>
        <w:t>, 1993г.</w:t>
      </w:r>
    </w:p>
    <w:p w:rsidR="009F2798" w:rsidRPr="002A64D2" w:rsidRDefault="009F2798" w:rsidP="00EB59B6">
      <w:pPr>
        <w:pStyle w:val="a4"/>
        <w:widowControl w:val="0"/>
        <w:numPr>
          <w:ilvl w:val="0"/>
          <w:numId w:val="1"/>
        </w:numPr>
        <w:autoSpaceDE w:val="0"/>
        <w:autoSpaceDN w:val="0"/>
        <w:adjustRightInd w:val="0"/>
        <w:spacing w:line="240" w:lineRule="auto"/>
        <w:rPr>
          <w:rFonts w:ascii="Times New Roman" w:hAnsi="Times New Roman"/>
          <w:sz w:val="24"/>
          <w:szCs w:val="24"/>
        </w:rPr>
      </w:pPr>
      <w:r w:rsidRPr="002A64D2">
        <w:rPr>
          <w:rFonts w:ascii="Times New Roman" w:hAnsi="Times New Roman"/>
          <w:sz w:val="24"/>
          <w:szCs w:val="24"/>
        </w:rPr>
        <w:t xml:space="preserve">9. Ермолаева М.Г. Современный урок: анализ, тенденции, возможности: учебно-методическое пособие.– СПб.: КАРО, 2008. – 160 </w:t>
      </w:r>
      <w:proofErr w:type="gramStart"/>
      <w:r w:rsidRPr="002A64D2">
        <w:rPr>
          <w:rFonts w:ascii="Times New Roman" w:hAnsi="Times New Roman"/>
          <w:sz w:val="24"/>
          <w:szCs w:val="24"/>
        </w:rPr>
        <w:t>с</w:t>
      </w:r>
      <w:proofErr w:type="gramEnd"/>
      <w:r w:rsidRPr="002A64D2">
        <w:rPr>
          <w:rFonts w:ascii="Times New Roman" w:hAnsi="Times New Roman"/>
          <w:sz w:val="24"/>
          <w:szCs w:val="24"/>
        </w:rPr>
        <w:t>.</w:t>
      </w:r>
    </w:p>
    <w:p w:rsidR="009F2798" w:rsidRPr="002A64D2" w:rsidRDefault="009F2798" w:rsidP="00EB59B6">
      <w:pPr>
        <w:pStyle w:val="a4"/>
        <w:spacing w:line="240" w:lineRule="auto"/>
        <w:ind w:left="394"/>
        <w:rPr>
          <w:rFonts w:ascii="Times New Roman" w:hAnsi="Times New Roman"/>
          <w:color w:val="000000"/>
          <w:sz w:val="24"/>
          <w:szCs w:val="24"/>
        </w:rPr>
      </w:pPr>
    </w:p>
    <w:p w:rsidR="009F2798" w:rsidRPr="002A64D2" w:rsidRDefault="009F2798" w:rsidP="00EB59B6">
      <w:pPr>
        <w:spacing w:before="100" w:beforeAutospacing="1" w:after="100" w:afterAutospacing="1" w:line="240" w:lineRule="auto"/>
        <w:rPr>
          <w:rFonts w:ascii="Times New Roman" w:hAnsi="Times New Roman"/>
          <w:color w:val="646464"/>
          <w:sz w:val="24"/>
          <w:szCs w:val="24"/>
          <w:lang w:eastAsia="ru-RU"/>
        </w:rPr>
      </w:pPr>
    </w:p>
    <w:p w:rsidR="009F2798" w:rsidRPr="002A64D2" w:rsidRDefault="009F2798" w:rsidP="00EB59B6">
      <w:pPr>
        <w:spacing w:line="240" w:lineRule="auto"/>
        <w:jc w:val="center"/>
        <w:rPr>
          <w:rFonts w:ascii="Times New Roman" w:hAnsi="Times New Roman"/>
          <w:color w:val="FF0000"/>
          <w:sz w:val="24"/>
          <w:szCs w:val="24"/>
        </w:rPr>
      </w:pPr>
    </w:p>
    <w:sectPr w:rsidR="009F2798" w:rsidRPr="002A64D2" w:rsidSect="0083539B">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926" w:rsidRDefault="00955926" w:rsidP="00237767">
      <w:pPr>
        <w:spacing w:after="0" w:line="240" w:lineRule="auto"/>
      </w:pPr>
      <w:r>
        <w:separator/>
      </w:r>
    </w:p>
  </w:endnote>
  <w:endnote w:type="continuationSeparator" w:id="0">
    <w:p w:rsidR="00955926" w:rsidRDefault="00955926" w:rsidP="002377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798" w:rsidRDefault="00F65EE3">
    <w:pPr>
      <w:pStyle w:val="a9"/>
      <w:jc w:val="right"/>
    </w:pPr>
    <w:fldSimple w:instr=" PAGE   \* MERGEFORMAT ">
      <w:r w:rsidR="004D2F30">
        <w:rPr>
          <w:noProof/>
        </w:rPr>
        <w:t>1</w:t>
      </w:r>
    </w:fldSimple>
  </w:p>
  <w:p w:rsidR="009F2798" w:rsidRDefault="009F279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926" w:rsidRDefault="00955926" w:rsidP="00237767">
      <w:pPr>
        <w:spacing w:after="0" w:line="240" w:lineRule="auto"/>
      </w:pPr>
      <w:r>
        <w:separator/>
      </w:r>
    </w:p>
  </w:footnote>
  <w:footnote w:type="continuationSeparator" w:id="0">
    <w:p w:rsidR="00955926" w:rsidRDefault="00955926" w:rsidP="002377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6794C"/>
    <w:multiLevelType w:val="hybridMultilevel"/>
    <w:tmpl w:val="010ECD48"/>
    <w:lvl w:ilvl="0" w:tplc="734EE3B2">
      <w:start w:val="1"/>
      <w:numFmt w:val="decimal"/>
      <w:lvlText w:val="%1."/>
      <w:lvlJc w:val="left"/>
      <w:pPr>
        <w:ind w:left="394" w:hanging="360"/>
      </w:pPr>
      <w:rPr>
        <w:rFonts w:cs="Times New Roman"/>
      </w:rPr>
    </w:lvl>
    <w:lvl w:ilvl="1" w:tplc="04190019">
      <w:start w:val="1"/>
      <w:numFmt w:val="lowerLetter"/>
      <w:lvlText w:val="%2."/>
      <w:lvlJc w:val="left"/>
      <w:pPr>
        <w:ind w:left="1114" w:hanging="360"/>
      </w:pPr>
      <w:rPr>
        <w:rFonts w:cs="Times New Roman"/>
      </w:rPr>
    </w:lvl>
    <w:lvl w:ilvl="2" w:tplc="0419001B">
      <w:start w:val="1"/>
      <w:numFmt w:val="lowerRoman"/>
      <w:lvlText w:val="%3."/>
      <w:lvlJc w:val="right"/>
      <w:pPr>
        <w:ind w:left="1834" w:hanging="180"/>
      </w:pPr>
      <w:rPr>
        <w:rFonts w:cs="Times New Roman"/>
      </w:rPr>
    </w:lvl>
    <w:lvl w:ilvl="3" w:tplc="0419000F">
      <w:start w:val="1"/>
      <w:numFmt w:val="decimal"/>
      <w:lvlText w:val="%4."/>
      <w:lvlJc w:val="left"/>
      <w:pPr>
        <w:ind w:left="2554" w:hanging="360"/>
      </w:pPr>
      <w:rPr>
        <w:rFonts w:cs="Times New Roman"/>
      </w:rPr>
    </w:lvl>
    <w:lvl w:ilvl="4" w:tplc="04190019">
      <w:start w:val="1"/>
      <w:numFmt w:val="lowerLetter"/>
      <w:lvlText w:val="%5."/>
      <w:lvlJc w:val="left"/>
      <w:pPr>
        <w:ind w:left="3274" w:hanging="360"/>
      </w:pPr>
      <w:rPr>
        <w:rFonts w:cs="Times New Roman"/>
      </w:rPr>
    </w:lvl>
    <w:lvl w:ilvl="5" w:tplc="0419001B">
      <w:start w:val="1"/>
      <w:numFmt w:val="lowerRoman"/>
      <w:lvlText w:val="%6."/>
      <w:lvlJc w:val="right"/>
      <w:pPr>
        <w:ind w:left="3994" w:hanging="180"/>
      </w:pPr>
      <w:rPr>
        <w:rFonts w:cs="Times New Roman"/>
      </w:rPr>
    </w:lvl>
    <w:lvl w:ilvl="6" w:tplc="0419000F">
      <w:start w:val="1"/>
      <w:numFmt w:val="decimal"/>
      <w:lvlText w:val="%7."/>
      <w:lvlJc w:val="left"/>
      <w:pPr>
        <w:ind w:left="4714" w:hanging="360"/>
      </w:pPr>
      <w:rPr>
        <w:rFonts w:cs="Times New Roman"/>
      </w:rPr>
    </w:lvl>
    <w:lvl w:ilvl="7" w:tplc="04190019">
      <w:start w:val="1"/>
      <w:numFmt w:val="lowerLetter"/>
      <w:lvlText w:val="%8."/>
      <w:lvlJc w:val="left"/>
      <w:pPr>
        <w:ind w:left="5434" w:hanging="360"/>
      </w:pPr>
      <w:rPr>
        <w:rFonts w:cs="Times New Roman"/>
      </w:rPr>
    </w:lvl>
    <w:lvl w:ilvl="8" w:tplc="0419001B">
      <w:start w:val="1"/>
      <w:numFmt w:val="lowerRoman"/>
      <w:lvlText w:val="%9."/>
      <w:lvlJc w:val="right"/>
      <w:pPr>
        <w:ind w:left="6154" w:hanging="180"/>
      </w:pPr>
      <w:rPr>
        <w:rFonts w:cs="Times New Roman"/>
      </w:rPr>
    </w:lvl>
  </w:abstractNum>
  <w:abstractNum w:abstractNumId="1">
    <w:nsid w:val="245A54BE"/>
    <w:multiLevelType w:val="hybridMultilevel"/>
    <w:tmpl w:val="ABB4A9FE"/>
    <w:lvl w:ilvl="0" w:tplc="FEA4968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4843B24"/>
    <w:multiLevelType w:val="multilevel"/>
    <w:tmpl w:val="141A8D1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6E8D6848"/>
    <w:multiLevelType w:val="hybridMultilevel"/>
    <w:tmpl w:val="ABB4A9FE"/>
    <w:lvl w:ilvl="0" w:tplc="FEA4968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657C"/>
    <w:rsid w:val="00004F4B"/>
    <w:rsid w:val="00007307"/>
    <w:rsid w:val="0004454C"/>
    <w:rsid w:val="000459FF"/>
    <w:rsid w:val="00062C3B"/>
    <w:rsid w:val="00152244"/>
    <w:rsid w:val="00174178"/>
    <w:rsid w:val="00175208"/>
    <w:rsid w:val="00185368"/>
    <w:rsid w:val="001B01EE"/>
    <w:rsid w:val="001D134F"/>
    <w:rsid w:val="00223A0E"/>
    <w:rsid w:val="002263C1"/>
    <w:rsid w:val="00237767"/>
    <w:rsid w:val="0027116A"/>
    <w:rsid w:val="00283041"/>
    <w:rsid w:val="00285212"/>
    <w:rsid w:val="002A64D2"/>
    <w:rsid w:val="002F5C94"/>
    <w:rsid w:val="00305513"/>
    <w:rsid w:val="00394BDE"/>
    <w:rsid w:val="004162EB"/>
    <w:rsid w:val="00461A02"/>
    <w:rsid w:val="004649BC"/>
    <w:rsid w:val="00494036"/>
    <w:rsid w:val="004A39E5"/>
    <w:rsid w:val="004D2F30"/>
    <w:rsid w:val="00571A87"/>
    <w:rsid w:val="00580FEF"/>
    <w:rsid w:val="00587CC5"/>
    <w:rsid w:val="00614219"/>
    <w:rsid w:val="00632D45"/>
    <w:rsid w:val="006532EB"/>
    <w:rsid w:val="00755829"/>
    <w:rsid w:val="0083539B"/>
    <w:rsid w:val="0085027D"/>
    <w:rsid w:val="008644CA"/>
    <w:rsid w:val="009504B5"/>
    <w:rsid w:val="00955926"/>
    <w:rsid w:val="00956CDB"/>
    <w:rsid w:val="00976F49"/>
    <w:rsid w:val="00993921"/>
    <w:rsid w:val="009F2798"/>
    <w:rsid w:val="00A14084"/>
    <w:rsid w:val="00A42EE5"/>
    <w:rsid w:val="00AB3698"/>
    <w:rsid w:val="00AE2853"/>
    <w:rsid w:val="00B21549"/>
    <w:rsid w:val="00B97320"/>
    <w:rsid w:val="00BD51EE"/>
    <w:rsid w:val="00C13D8C"/>
    <w:rsid w:val="00C37186"/>
    <w:rsid w:val="00C57932"/>
    <w:rsid w:val="00C948DA"/>
    <w:rsid w:val="00CE4F99"/>
    <w:rsid w:val="00CF12E5"/>
    <w:rsid w:val="00D30C3D"/>
    <w:rsid w:val="00DA2953"/>
    <w:rsid w:val="00DB1D14"/>
    <w:rsid w:val="00DB7663"/>
    <w:rsid w:val="00E06EBC"/>
    <w:rsid w:val="00EB59B6"/>
    <w:rsid w:val="00F07D30"/>
    <w:rsid w:val="00F12BDE"/>
    <w:rsid w:val="00F248BE"/>
    <w:rsid w:val="00F65EE3"/>
    <w:rsid w:val="00F7286E"/>
    <w:rsid w:val="00F9657C"/>
    <w:rsid w:val="00FA64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8DA"/>
    <w:pPr>
      <w:spacing w:after="200" w:line="276" w:lineRule="auto"/>
    </w:pPr>
    <w:rPr>
      <w:sz w:val="22"/>
      <w:szCs w:val="22"/>
      <w:lang w:eastAsia="en-US"/>
    </w:rPr>
  </w:style>
  <w:style w:type="paragraph" w:styleId="1">
    <w:name w:val="heading 1"/>
    <w:basedOn w:val="a"/>
    <w:next w:val="a"/>
    <w:link w:val="10"/>
    <w:uiPriority w:val="99"/>
    <w:qFormat/>
    <w:rsid w:val="00394BDE"/>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uiPriority w:val="99"/>
    <w:qFormat/>
    <w:rsid w:val="0085027D"/>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94BDE"/>
    <w:rPr>
      <w:rFonts w:ascii="Cambria" w:hAnsi="Cambria" w:cs="Times New Roman"/>
      <w:b/>
      <w:bCs/>
      <w:color w:val="365F91"/>
      <w:sz w:val="28"/>
      <w:szCs w:val="28"/>
    </w:rPr>
  </w:style>
  <w:style w:type="character" w:customStyle="1" w:styleId="20">
    <w:name w:val="Заголовок 2 Знак"/>
    <w:basedOn w:val="a0"/>
    <w:link w:val="2"/>
    <w:uiPriority w:val="99"/>
    <w:locked/>
    <w:rsid w:val="0085027D"/>
    <w:rPr>
      <w:rFonts w:ascii="Times New Roman" w:hAnsi="Times New Roman" w:cs="Times New Roman"/>
      <w:b/>
      <w:bCs/>
      <w:sz w:val="36"/>
      <w:szCs w:val="36"/>
      <w:lang w:eastAsia="ru-RU"/>
    </w:rPr>
  </w:style>
  <w:style w:type="paragraph" w:styleId="a3">
    <w:name w:val="Normal (Web)"/>
    <w:basedOn w:val="a"/>
    <w:uiPriority w:val="99"/>
    <w:semiHidden/>
    <w:rsid w:val="0085027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99"/>
    <w:qFormat/>
    <w:rsid w:val="00A42EE5"/>
    <w:pPr>
      <w:ind w:left="720"/>
      <w:contextualSpacing/>
    </w:pPr>
    <w:rPr>
      <w:rFonts w:eastAsia="Times New Roman"/>
      <w:lang w:eastAsia="ru-RU"/>
    </w:rPr>
  </w:style>
  <w:style w:type="paragraph" w:styleId="a5">
    <w:name w:val="Balloon Text"/>
    <w:basedOn w:val="a"/>
    <w:link w:val="a6"/>
    <w:uiPriority w:val="99"/>
    <w:semiHidden/>
    <w:rsid w:val="002852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285212"/>
    <w:rPr>
      <w:rFonts w:ascii="Tahoma" w:hAnsi="Tahoma" w:cs="Tahoma"/>
      <w:sz w:val="16"/>
      <w:szCs w:val="16"/>
    </w:rPr>
  </w:style>
  <w:style w:type="paragraph" w:styleId="a7">
    <w:name w:val="header"/>
    <w:basedOn w:val="a"/>
    <w:link w:val="a8"/>
    <w:uiPriority w:val="99"/>
    <w:semiHidden/>
    <w:rsid w:val="0023776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237767"/>
    <w:rPr>
      <w:rFonts w:cs="Times New Roman"/>
    </w:rPr>
  </w:style>
  <w:style w:type="paragraph" w:styleId="a9">
    <w:name w:val="footer"/>
    <w:basedOn w:val="a"/>
    <w:link w:val="aa"/>
    <w:uiPriority w:val="99"/>
    <w:rsid w:val="00237767"/>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237767"/>
    <w:rPr>
      <w:rFonts w:cs="Times New Roman"/>
    </w:rPr>
  </w:style>
</w:styles>
</file>

<file path=word/webSettings.xml><?xml version="1.0" encoding="utf-8"?>
<w:webSettings xmlns:r="http://schemas.openxmlformats.org/officeDocument/2006/relationships" xmlns:w="http://schemas.openxmlformats.org/wordprocessingml/2006/main">
  <w:divs>
    <w:div w:id="800921906">
      <w:marLeft w:val="0"/>
      <w:marRight w:val="0"/>
      <w:marTop w:val="0"/>
      <w:marBottom w:val="0"/>
      <w:divBdr>
        <w:top w:val="none" w:sz="0" w:space="0" w:color="auto"/>
        <w:left w:val="none" w:sz="0" w:space="0" w:color="auto"/>
        <w:bottom w:val="none" w:sz="0" w:space="0" w:color="auto"/>
        <w:right w:val="none" w:sz="0" w:space="0" w:color="auto"/>
      </w:divBdr>
      <w:divsChild>
        <w:div w:id="800921905">
          <w:marLeft w:val="0"/>
          <w:marRight w:val="0"/>
          <w:marTop w:val="0"/>
          <w:marBottom w:val="0"/>
          <w:divBdr>
            <w:top w:val="none" w:sz="0" w:space="0" w:color="auto"/>
            <w:left w:val="none" w:sz="0" w:space="0" w:color="auto"/>
            <w:bottom w:val="none" w:sz="0" w:space="0" w:color="auto"/>
            <w:right w:val="none" w:sz="0" w:space="0" w:color="auto"/>
          </w:divBdr>
        </w:div>
      </w:divsChild>
    </w:div>
    <w:div w:id="800921908">
      <w:marLeft w:val="0"/>
      <w:marRight w:val="0"/>
      <w:marTop w:val="0"/>
      <w:marBottom w:val="0"/>
      <w:divBdr>
        <w:top w:val="none" w:sz="0" w:space="0" w:color="auto"/>
        <w:left w:val="none" w:sz="0" w:space="0" w:color="auto"/>
        <w:bottom w:val="none" w:sz="0" w:space="0" w:color="auto"/>
        <w:right w:val="none" w:sz="0" w:space="0" w:color="auto"/>
      </w:divBdr>
      <w:divsChild>
        <w:div w:id="800921907">
          <w:marLeft w:val="75"/>
          <w:marRight w:val="75"/>
          <w:marTop w:val="75"/>
          <w:marBottom w:val="75"/>
          <w:divBdr>
            <w:top w:val="none" w:sz="0" w:space="0" w:color="auto"/>
            <w:left w:val="none" w:sz="0" w:space="0" w:color="auto"/>
            <w:bottom w:val="none" w:sz="0" w:space="0" w:color="auto"/>
            <w:right w:val="none" w:sz="0" w:space="0" w:color="auto"/>
          </w:divBdr>
          <w:divsChild>
            <w:div w:id="800921910">
              <w:marLeft w:val="0"/>
              <w:marRight w:val="0"/>
              <w:marTop w:val="0"/>
              <w:marBottom w:val="0"/>
              <w:divBdr>
                <w:top w:val="none" w:sz="0" w:space="0" w:color="auto"/>
                <w:left w:val="none" w:sz="0" w:space="0" w:color="auto"/>
                <w:bottom w:val="none" w:sz="0" w:space="0" w:color="auto"/>
                <w:right w:val="none" w:sz="0" w:space="0" w:color="auto"/>
              </w:divBdr>
              <w:divsChild>
                <w:div w:id="80092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47F531-9329-41C3-AA1E-5374828FB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19</Pages>
  <Words>7641</Words>
  <Characters>43558</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Olga</cp:lastModifiedBy>
  <cp:revision>8</cp:revision>
  <dcterms:created xsi:type="dcterms:W3CDTF">2022-01-25T09:45:00Z</dcterms:created>
  <dcterms:modified xsi:type="dcterms:W3CDTF">2022-10-03T18:48:00Z</dcterms:modified>
</cp:coreProperties>
</file>