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A6F" w:rsidRDefault="00A45A6F" w:rsidP="00A45A6F">
      <w:pPr>
        <w:spacing w:after="0" w:line="240" w:lineRule="auto"/>
        <w:jc w:val="center"/>
        <w:rPr>
          <w:rFonts w:ascii="Times New Roman" w:hAnsi="Times New Roman" w:cs="Times New Roman"/>
          <w:sz w:val="24"/>
        </w:rPr>
      </w:pPr>
      <w:r w:rsidRPr="00A45A6F">
        <w:rPr>
          <w:rFonts w:ascii="Times New Roman" w:hAnsi="Times New Roman" w:cs="Times New Roman"/>
          <w:sz w:val="24"/>
        </w:rPr>
        <w:t>Использование ИКТ в начальной школе,</w:t>
      </w:r>
    </w:p>
    <w:p w:rsidR="00ED34A2" w:rsidRDefault="00A45A6F" w:rsidP="00A45A6F">
      <w:pPr>
        <w:spacing w:after="0" w:line="240" w:lineRule="auto"/>
        <w:jc w:val="center"/>
        <w:rPr>
          <w:rFonts w:ascii="Times New Roman" w:hAnsi="Times New Roman" w:cs="Times New Roman"/>
          <w:sz w:val="24"/>
        </w:rPr>
      </w:pPr>
      <w:r w:rsidRPr="00A45A6F">
        <w:rPr>
          <w:rFonts w:ascii="Times New Roman" w:hAnsi="Times New Roman" w:cs="Times New Roman"/>
          <w:sz w:val="24"/>
        </w:rPr>
        <w:t xml:space="preserve"> как средство по</w:t>
      </w:r>
      <w:r>
        <w:rPr>
          <w:rFonts w:ascii="Times New Roman" w:hAnsi="Times New Roman" w:cs="Times New Roman"/>
          <w:sz w:val="24"/>
        </w:rPr>
        <w:t>вышения качества работы учителя</w:t>
      </w:r>
    </w:p>
    <w:p w:rsidR="00A45A6F" w:rsidRPr="00A45A6F" w:rsidRDefault="00A45A6F" w:rsidP="00A45A6F">
      <w:pPr>
        <w:spacing w:after="0" w:line="240" w:lineRule="auto"/>
        <w:jc w:val="both"/>
        <w:rPr>
          <w:rFonts w:ascii="Times New Roman" w:hAnsi="Times New Roman" w:cs="Times New Roman"/>
          <w:sz w:val="24"/>
        </w:rPr>
      </w:pPr>
      <w:r w:rsidRPr="00A45A6F">
        <w:rPr>
          <w:rFonts w:ascii="Times New Roman" w:hAnsi="Times New Roman" w:cs="Times New Roman"/>
          <w:sz w:val="24"/>
        </w:rPr>
        <w:t>1. Первым направлением использования ИКТ стал переход на оформление основной документации в электронном формате. Это и составление календарно-тематического планирования по всем предметам начального обучения, и создание методических копилок: «Классные часы», «Методические материалы по русскому языку», «Методические материалы по математике», «Контрольные, проверочные работы и тесты», «Чтение», «Природоведение», «ОБЖ», «Изобразительное искусство», «Музыка», «Педсовет», и мониторинг контроля и оценивания уровня достижений учащихся для улучшения качества образования и результативности обучения.</w:t>
      </w:r>
    </w:p>
    <w:p w:rsidR="00A45A6F" w:rsidRPr="00A45A6F" w:rsidRDefault="00A45A6F" w:rsidP="00A45A6F">
      <w:pPr>
        <w:spacing w:after="0" w:line="240" w:lineRule="auto"/>
        <w:jc w:val="both"/>
        <w:rPr>
          <w:rFonts w:ascii="Times New Roman" w:hAnsi="Times New Roman" w:cs="Times New Roman"/>
          <w:sz w:val="24"/>
        </w:rPr>
      </w:pPr>
    </w:p>
    <w:p w:rsidR="00A45A6F" w:rsidRPr="00A45A6F" w:rsidRDefault="00A45A6F" w:rsidP="00A45A6F">
      <w:pPr>
        <w:spacing w:after="0" w:line="240" w:lineRule="auto"/>
        <w:jc w:val="both"/>
        <w:rPr>
          <w:rFonts w:ascii="Times New Roman" w:hAnsi="Times New Roman" w:cs="Times New Roman"/>
          <w:sz w:val="24"/>
        </w:rPr>
      </w:pPr>
      <w:r w:rsidRPr="00A45A6F">
        <w:rPr>
          <w:rFonts w:ascii="Times New Roman" w:hAnsi="Times New Roman" w:cs="Times New Roman"/>
          <w:sz w:val="24"/>
        </w:rPr>
        <w:t>Сюда же я бы отнесла и подготовку дидактического материала: печатного варианта индивидуальных заданий для тренировки навыков, организации самостоятельных и контрольных работ, а также наглядных средств обучения.</w:t>
      </w:r>
    </w:p>
    <w:p w:rsidR="00A45A6F" w:rsidRPr="00A45A6F" w:rsidRDefault="00A45A6F" w:rsidP="00A45A6F">
      <w:pPr>
        <w:spacing w:after="0" w:line="240" w:lineRule="auto"/>
        <w:jc w:val="both"/>
        <w:rPr>
          <w:rFonts w:ascii="Times New Roman" w:hAnsi="Times New Roman" w:cs="Times New Roman"/>
          <w:sz w:val="24"/>
        </w:rPr>
      </w:pPr>
    </w:p>
    <w:p w:rsidR="00A45A6F" w:rsidRPr="00A45A6F" w:rsidRDefault="00A45A6F" w:rsidP="00A45A6F">
      <w:pPr>
        <w:spacing w:after="0" w:line="240" w:lineRule="auto"/>
        <w:jc w:val="both"/>
        <w:rPr>
          <w:rFonts w:ascii="Times New Roman" w:hAnsi="Times New Roman" w:cs="Times New Roman"/>
          <w:sz w:val="24"/>
        </w:rPr>
      </w:pPr>
      <w:r w:rsidRPr="00A45A6F">
        <w:rPr>
          <w:rFonts w:ascii="Times New Roman" w:hAnsi="Times New Roman" w:cs="Times New Roman"/>
          <w:sz w:val="24"/>
        </w:rPr>
        <w:t>В настоящее время уже во многих школах активно используются такие формы документации, как электронный журнал, портфолио учителя, портфолио ученика. Для того чтобы эти формы работали, необходимо, чтобы учебное заведение имело постоянный доступ к сети Интернет.</w:t>
      </w:r>
    </w:p>
    <w:p w:rsidR="00A45A6F" w:rsidRPr="00A45A6F" w:rsidRDefault="00A45A6F" w:rsidP="00A45A6F">
      <w:pPr>
        <w:spacing w:after="0" w:line="240" w:lineRule="auto"/>
        <w:jc w:val="both"/>
        <w:rPr>
          <w:rFonts w:ascii="Times New Roman" w:hAnsi="Times New Roman" w:cs="Times New Roman"/>
          <w:sz w:val="24"/>
        </w:rPr>
      </w:pPr>
    </w:p>
    <w:p w:rsidR="00A45A6F" w:rsidRPr="00A45A6F" w:rsidRDefault="00A45A6F" w:rsidP="00A45A6F">
      <w:pPr>
        <w:spacing w:after="0" w:line="240" w:lineRule="auto"/>
        <w:jc w:val="both"/>
        <w:rPr>
          <w:rFonts w:ascii="Times New Roman" w:hAnsi="Times New Roman" w:cs="Times New Roman"/>
          <w:sz w:val="24"/>
        </w:rPr>
      </w:pPr>
      <w:r w:rsidRPr="00A45A6F">
        <w:rPr>
          <w:rFonts w:ascii="Times New Roman" w:hAnsi="Times New Roman" w:cs="Times New Roman"/>
          <w:sz w:val="24"/>
        </w:rPr>
        <w:t>2. Сеть Интернет в процессе обучения является:</w:t>
      </w:r>
    </w:p>
    <w:p w:rsidR="00A45A6F" w:rsidRPr="00A45A6F" w:rsidRDefault="00A45A6F" w:rsidP="00A45A6F">
      <w:pPr>
        <w:spacing w:after="0" w:line="240" w:lineRule="auto"/>
        <w:jc w:val="both"/>
        <w:rPr>
          <w:rFonts w:ascii="Times New Roman" w:hAnsi="Times New Roman" w:cs="Times New Roman"/>
          <w:sz w:val="24"/>
        </w:rPr>
      </w:pPr>
    </w:p>
    <w:p w:rsidR="00A45A6F" w:rsidRPr="00A45A6F" w:rsidRDefault="00A45A6F" w:rsidP="00A45A6F">
      <w:pPr>
        <w:spacing w:after="0" w:line="240" w:lineRule="auto"/>
        <w:jc w:val="both"/>
        <w:rPr>
          <w:rFonts w:ascii="Times New Roman" w:hAnsi="Times New Roman" w:cs="Times New Roman"/>
          <w:sz w:val="24"/>
        </w:rPr>
      </w:pPr>
      <w:r w:rsidRPr="00A45A6F">
        <w:rPr>
          <w:rFonts w:ascii="Times New Roman" w:hAnsi="Times New Roman" w:cs="Times New Roman"/>
          <w:sz w:val="24"/>
        </w:rPr>
        <w:t>Во-первых, огромным информационным ресурсом, который ежедневно пополняется. Все хоть сколько-нибудь значительные библиотеки мира предлагают свои виртуальные книжные полки потенциальным читателям. Музеи и галереи демонстрируют свои экспонаты и шедевры прямо на вашем рабочем столе. Электронные путеводители соблазняют достопримечательностями далеких стран. Сеть предоставляет возможность любому участнику коммуникаций опубликовать любую информацию о себе или своих проектах. Идет активный обмен готовыми мультимедийными продуктами и компьютерными обучающими программами.</w:t>
      </w:r>
    </w:p>
    <w:p w:rsidR="00A45A6F" w:rsidRPr="00A45A6F" w:rsidRDefault="00A45A6F" w:rsidP="00A45A6F">
      <w:pPr>
        <w:spacing w:after="0" w:line="240" w:lineRule="auto"/>
        <w:jc w:val="both"/>
        <w:rPr>
          <w:rFonts w:ascii="Times New Roman" w:hAnsi="Times New Roman" w:cs="Times New Roman"/>
          <w:sz w:val="24"/>
        </w:rPr>
      </w:pPr>
    </w:p>
    <w:p w:rsidR="00A45A6F" w:rsidRPr="00A45A6F" w:rsidRDefault="00A45A6F" w:rsidP="00A45A6F">
      <w:pPr>
        <w:spacing w:after="0" w:line="240" w:lineRule="auto"/>
        <w:jc w:val="both"/>
        <w:rPr>
          <w:rFonts w:ascii="Times New Roman" w:hAnsi="Times New Roman" w:cs="Times New Roman"/>
          <w:sz w:val="24"/>
        </w:rPr>
      </w:pPr>
      <w:r w:rsidRPr="00A45A6F">
        <w:rPr>
          <w:rFonts w:ascii="Times New Roman" w:hAnsi="Times New Roman" w:cs="Times New Roman"/>
          <w:sz w:val="24"/>
        </w:rPr>
        <w:t xml:space="preserve"> Во-вторых, Интернет несет функцию почты. Сообщение почти мгновенно доставляется в любую точку мира, где есть доступ в Интернет (этот аспект может быть использован всеми участниками образовательного процесса: и учителя, и школьники могут переписываться с друзьями и коллегами во всех странах мира).</w:t>
      </w:r>
    </w:p>
    <w:p w:rsidR="00A45A6F" w:rsidRPr="00A45A6F" w:rsidRDefault="00A45A6F" w:rsidP="00A45A6F">
      <w:pPr>
        <w:spacing w:after="0" w:line="240" w:lineRule="auto"/>
        <w:jc w:val="both"/>
        <w:rPr>
          <w:rFonts w:ascii="Times New Roman" w:hAnsi="Times New Roman" w:cs="Times New Roman"/>
          <w:sz w:val="24"/>
        </w:rPr>
      </w:pPr>
    </w:p>
    <w:p w:rsidR="00A45A6F" w:rsidRPr="00A45A6F" w:rsidRDefault="00A45A6F" w:rsidP="00A45A6F">
      <w:pPr>
        <w:spacing w:after="0" w:line="240" w:lineRule="auto"/>
        <w:jc w:val="both"/>
        <w:rPr>
          <w:rFonts w:ascii="Times New Roman" w:hAnsi="Times New Roman" w:cs="Times New Roman"/>
          <w:sz w:val="24"/>
        </w:rPr>
      </w:pPr>
      <w:r w:rsidRPr="00A45A6F">
        <w:rPr>
          <w:rFonts w:ascii="Times New Roman" w:hAnsi="Times New Roman" w:cs="Times New Roman"/>
          <w:sz w:val="24"/>
        </w:rPr>
        <w:t>В- третьих, Интернет даёт возможность создавать профессиональную корпоративную среду. Такая среда называется корпоративной сетью и, по существу, является интеграцией нескольких основных функций и технологий, объединяющих в одну организационную среду электронную почту, базы данных, совместное использование информационных ресурсов и обмен текущей документацией.</w:t>
      </w:r>
    </w:p>
    <w:p w:rsidR="00A45A6F" w:rsidRPr="00A45A6F" w:rsidRDefault="00A45A6F" w:rsidP="00A45A6F">
      <w:pPr>
        <w:spacing w:after="0" w:line="240" w:lineRule="auto"/>
        <w:jc w:val="both"/>
        <w:rPr>
          <w:rFonts w:ascii="Times New Roman" w:hAnsi="Times New Roman" w:cs="Times New Roman"/>
          <w:sz w:val="24"/>
        </w:rPr>
      </w:pPr>
    </w:p>
    <w:p w:rsidR="00A45A6F" w:rsidRDefault="00A45A6F" w:rsidP="00A45A6F">
      <w:pPr>
        <w:spacing w:after="0" w:line="240" w:lineRule="auto"/>
        <w:jc w:val="both"/>
        <w:rPr>
          <w:rFonts w:ascii="Times New Roman" w:hAnsi="Times New Roman" w:cs="Times New Roman"/>
          <w:sz w:val="24"/>
        </w:rPr>
      </w:pPr>
      <w:r w:rsidRPr="00A45A6F">
        <w:rPr>
          <w:rFonts w:ascii="Times New Roman" w:hAnsi="Times New Roman" w:cs="Times New Roman"/>
          <w:sz w:val="24"/>
        </w:rPr>
        <w:t>Сейчас в Интернете появились многочисленные образовательные сайты и порталы, форумы, сетевые сообщества учителей и учеников, сетевые образовательные журналы, сетевые ресурсы по различным предметам.</w:t>
      </w:r>
      <w:bookmarkStart w:id="0" w:name="_GoBack"/>
      <w:bookmarkEnd w:id="0"/>
    </w:p>
    <w:p w:rsidR="00A45A6F" w:rsidRPr="00A45A6F" w:rsidRDefault="00A45A6F" w:rsidP="00A45A6F">
      <w:pPr>
        <w:spacing w:after="0" w:line="240" w:lineRule="auto"/>
        <w:jc w:val="center"/>
        <w:rPr>
          <w:rFonts w:ascii="Times New Roman" w:hAnsi="Times New Roman" w:cs="Times New Roman"/>
          <w:sz w:val="24"/>
        </w:rPr>
      </w:pPr>
    </w:p>
    <w:sectPr w:rsidR="00A45A6F" w:rsidRPr="00A45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6F"/>
    <w:rsid w:val="00A45A6F"/>
    <w:rsid w:val="00ED3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2022-10-29T21:27:00Z</dcterms:created>
  <dcterms:modified xsi:type="dcterms:W3CDTF">2022-10-29T21:30:00Z</dcterms:modified>
</cp:coreProperties>
</file>