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A1B6" w14:textId="77777777" w:rsidR="00C93E5D" w:rsidRDefault="00845375" w:rsidP="00845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4537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Особенности организации сюжетно-ролевой игры у детей 4-5 лет</w:t>
      </w:r>
    </w:p>
    <w:p w14:paraId="4E9BCB0F" w14:textId="77777777" w:rsidR="00C93E5D" w:rsidRPr="0076162B" w:rsidRDefault="00C93E5D" w:rsidP="00C93E5D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i/>
          <w:iCs/>
          <w:color w:val="07121F" w:themeColor="text2" w:themeShade="40"/>
          <w:kern w:val="24"/>
          <w:sz w:val="28"/>
          <w:szCs w:val="28"/>
        </w:rPr>
      </w:pPr>
      <w:r w:rsidRPr="0076162B">
        <w:rPr>
          <w:rFonts w:ascii="Times New Roman" w:eastAsiaTheme="minorEastAsia" w:hAnsi="Times New Roman" w:cs="Times New Roman"/>
          <w:b/>
          <w:bCs/>
          <w:i/>
          <w:iCs/>
          <w:color w:val="07121F" w:themeColor="text2" w:themeShade="40"/>
          <w:kern w:val="24"/>
          <w:sz w:val="28"/>
          <w:szCs w:val="28"/>
        </w:rPr>
        <w:t>Власенко Лидия Ивановна</w:t>
      </w:r>
    </w:p>
    <w:p w14:paraId="49C9E8C6" w14:textId="77777777" w:rsidR="00C93E5D" w:rsidRPr="0076162B" w:rsidRDefault="00C93E5D" w:rsidP="00C93E5D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i/>
          <w:iCs/>
          <w:color w:val="07121F" w:themeColor="text2" w:themeShade="40"/>
          <w:kern w:val="24"/>
          <w:sz w:val="28"/>
          <w:szCs w:val="28"/>
        </w:rPr>
      </w:pPr>
      <w:r w:rsidRPr="0076162B">
        <w:rPr>
          <w:rFonts w:ascii="Times New Roman" w:eastAsiaTheme="minorEastAsia" w:hAnsi="Times New Roman" w:cs="Times New Roman"/>
          <w:b/>
          <w:bCs/>
          <w:i/>
          <w:iCs/>
          <w:color w:val="07121F" w:themeColor="text2" w:themeShade="40"/>
          <w:kern w:val="24"/>
          <w:sz w:val="28"/>
          <w:szCs w:val="28"/>
        </w:rPr>
        <w:t>воспитатель, педагог-психолог</w:t>
      </w:r>
    </w:p>
    <w:p w14:paraId="6C3D08ED" w14:textId="77777777" w:rsidR="00C93E5D" w:rsidRDefault="00C93E5D" w:rsidP="00C93E5D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i/>
          <w:iCs/>
          <w:color w:val="07121F" w:themeColor="text2" w:themeShade="40"/>
          <w:kern w:val="24"/>
          <w:sz w:val="28"/>
          <w:szCs w:val="28"/>
        </w:rPr>
      </w:pPr>
      <w:r w:rsidRPr="0076162B">
        <w:rPr>
          <w:rFonts w:ascii="Times New Roman" w:eastAsiaTheme="minorEastAsia" w:hAnsi="Times New Roman" w:cs="Times New Roman"/>
          <w:b/>
          <w:bCs/>
          <w:i/>
          <w:iCs/>
          <w:color w:val="07121F" w:themeColor="text2" w:themeShade="40"/>
          <w:kern w:val="24"/>
          <w:sz w:val="28"/>
          <w:szCs w:val="28"/>
        </w:rPr>
        <w:t>МБДОУ «Детский сад №163»</w:t>
      </w:r>
    </w:p>
    <w:p w14:paraId="38D24C18" w14:textId="649CBE4A" w:rsidR="00845375" w:rsidRPr="00845375" w:rsidRDefault="00C93E5D" w:rsidP="00C93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6162B">
        <w:rPr>
          <w:rFonts w:ascii="Times New Roman" w:eastAsiaTheme="minorEastAsia" w:hAnsi="Times New Roman" w:cs="Times New Roman"/>
          <w:b/>
          <w:bCs/>
          <w:i/>
          <w:iCs/>
          <w:color w:val="07121F" w:themeColor="text2" w:themeShade="40"/>
          <w:kern w:val="24"/>
          <w:sz w:val="28"/>
          <w:szCs w:val="28"/>
        </w:rPr>
        <w:t>г. Барнаул Алтайского края</w:t>
      </w:r>
      <w:r w:rsidR="00845375" w:rsidRPr="008453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</w:p>
    <w:p w14:paraId="76BE0FD4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75">
        <w:rPr>
          <w:rFonts w:ascii="Times New Roman" w:hAnsi="Times New Roman" w:cs="Times New Roman"/>
          <w:sz w:val="24"/>
          <w:szCs w:val="24"/>
        </w:rPr>
        <w:t xml:space="preserve">Возрастной игрой детей 4 – 5 лет является </w:t>
      </w:r>
      <w:r w:rsidRPr="008453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Образная игра, </w:t>
      </w:r>
      <w:r w:rsidRPr="00845375"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Pr="008453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45375">
        <w:rPr>
          <w:rFonts w:ascii="Times New Roman" w:hAnsi="Times New Roman" w:cs="Times New Roman"/>
          <w:sz w:val="24"/>
          <w:szCs w:val="24"/>
        </w:rPr>
        <w:t xml:space="preserve">появляется на арене детского развития после полноценного формирования режиссерской предметной игры манипуляции. Теперь ребенок хочет почувствовать изнутри особенности игровых персонажей, которыми он ранее манипулировал. Для этого необходимо превратиться в них, т.е. войти в образ кошечки, собачки, ежа, зайца…. и др., а затем действовать так, как они  действуют  в реальной жизни. При этом у ребенка развивается ролевая линия сюжетно-ролевой игры. </w:t>
      </w:r>
    </w:p>
    <w:p w14:paraId="7472336B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75">
        <w:rPr>
          <w:rFonts w:ascii="Times New Roman" w:hAnsi="Times New Roman" w:cs="Times New Roman"/>
          <w:b/>
          <w:i/>
          <w:sz w:val="24"/>
          <w:szCs w:val="24"/>
        </w:rPr>
        <w:t>В образной игре ребенок</w:t>
      </w:r>
      <w:r w:rsidRPr="0084537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2B965E" w14:textId="77777777" w:rsidR="00845375" w:rsidRPr="00845375" w:rsidRDefault="00845375" w:rsidP="00C93E5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75">
        <w:rPr>
          <w:rFonts w:ascii="Times New Roman" w:hAnsi="Times New Roman" w:cs="Times New Roman"/>
          <w:sz w:val="24"/>
          <w:szCs w:val="24"/>
        </w:rPr>
        <w:t xml:space="preserve"> Использует в качестве игрового пространства комнату.</w:t>
      </w:r>
    </w:p>
    <w:p w14:paraId="0F346FCA" w14:textId="77777777" w:rsidR="00845375" w:rsidRPr="00845375" w:rsidRDefault="00845375" w:rsidP="00C93E5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75">
        <w:rPr>
          <w:rFonts w:ascii="Times New Roman" w:hAnsi="Times New Roman" w:cs="Times New Roman"/>
          <w:sz w:val="24"/>
          <w:szCs w:val="24"/>
        </w:rPr>
        <w:t>Осваивает способность входить в разные образы (животных, сказочных персонажей) и идентифицироваться с ними.</w:t>
      </w:r>
    </w:p>
    <w:p w14:paraId="69B1517A" w14:textId="77777777" w:rsidR="00845375" w:rsidRPr="00845375" w:rsidRDefault="00845375" w:rsidP="00C93E5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75">
        <w:rPr>
          <w:rFonts w:ascii="Times New Roman" w:hAnsi="Times New Roman" w:cs="Times New Roman"/>
          <w:sz w:val="24"/>
          <w:szCs w:val="24"/>
        </w:rPr>
        <w:t>Приобретает умение выделять и удерживать поведенческий контекст, взятого на себя образа (правила).</w:t>
      </w:r>
    </w:p>
    <w:p w14:paraId="528F9EE5" w14:textId="77777777" w:rsidR="00845375" w:rsidRPr="00845375" w:rsidRDefault="00845375" w:rsidP="00C93E5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75">
        <w:rPr>
          <w:rFonts w:ascii="Times New Roman" w:hAnsi="Times New Roman" w:cs="Times New Roman"/>
          <w:sz w:val="24"/>
          <w:szCs w:val="24"/>
        </w:rPr>
        <w:t>Осваивает способность фиксировать образы соответствующими атрибутами.</w:t>
      </w:r>
    </w:p>
    <w:p w14:paraId="6ACF8E68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75">
        <w:rPr>
          <w:rFonts w:ascii="Times New Roman" w:hAnsi="Times New Roman" w:cs="Times New Roman"/>
          <w:sz w:val="24"/>
          <w:szCs w:val="24"/>
        </w:rPr>
        <w:t xml:space="preserve">Образная игра проходит в своем развитии </w:t>
      </w:r>
      <w:r w:rsidRPr="00845375">
        <w:rPr>
          <w:rFonts w:ascii="Times New Roman" w:hAnsi="Times New Roman" w:cs="Times New Roman"/>
          <w:b/>
          <w:i/>
          <w:sz w:val="24"/>
          <w:szCs w:val="24"/>
        </w:rPr>
        <w:t>три  этапа</w:t>
      </w:r>
      <w:r w:rsidRPr="00845375">
        <w:rPr>
          <w:rFonts w:ascii="Times New Roman" w:hAnsi="Times New Roman" w:cs="Times New Roman"/>
          <w:i/>
          <w:sz w:val="24"/>
          <w:szCs w:val="24"/>
        </w:rPr>
        <w:t>:</w:t>
      </w:r>
      <w:r w:rsidRPr="008453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7161B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75">
        <w:rPr>
          <w:rFonts w:ascii="Times New Roman" w:hAnsi="Times New Roman" w:cs="Times New Roman"/>
          <w:sz w:val="24"/>
          <w:szCs w:val="24"/>
        </w:rPr>
        <w:t>1. Дети берут на себя образы животных.</w:t>
      </w:r>
    </w:p>
    <w:p w14:paraId="3A37DA0F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75">
        <w:rPr>
          <w:rFonts w:ascii="Times New Roman" w:hAnsi="Times New Roman" w:cs="Times New Roman"/>
          <w:sz w:val="24"/>
          <w:szCs w:val="24"/>
        </w:rPr>
        <w:t xml:space="preserve"> 2. Дети берут на себя образы сказочных персонажей.</w:t>
      </w:r>
    </w:p>
    <w:p w14:paraId="0BB53989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75">
        <w:rPr>
          <w:rFonts w:ascii="Times New Roman" w:hAnsi="Times New Roman" w:cs="Times New Roman"/>
          <w:sz w:val="24"/>
          <w:szCs w:val="24"/>
        </w:rPr>
        <w:t xml:space="preserve">  3. Дети берут на себя образы людей.</w:t>
      </w:r>
      <w:r w:rsidRPr="00845375">
        <w:rPr>
          <w:rFonts w:ascii="Times New Roman" w:hAnsi="Times New Roman" w:cs="Times New Roman"/>
          <w:sz w:val="24"/>
          <w:szCs w:val="24"/>
        </w:rPr>
        <w:tab/>
      </w:r>
    </w:p>
    <w:p w14:paraId="426CE634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75">
        <w:rPr>
          <w:rFonts w:ascii="Times New Roman" w:hAnsi="Times New Roman" w:cs="Times New Roman"/>
          <w:b/>
          <w:sz w:val="24"/>
          <w:szCs w:val="24"/>
        </w:rPr>
        <w:t>Вначале</w:t>
      </w:r>
      <w:r w:rsidRPr="00845375">
        <w:rPr>
          <w:rFonts w:ascii="Times New Roman" w:hAnsi="Times New Roman" w:cs="Times New Roman"/>
          <w:sz w:val="24"/>
          <w:szCs w:val="24"/>
        </w:rPr>
        <w:t xml:space="preserve"> дети входят в образы домашних животных (кошек и собак), потому что они за ними могут наблюдать, да и поведенческий контекст, например, кошечки очень прост: она ползает, мяукает, </w:t>
      </w:r>
      <w:proofErr w:type="gramStart"/>
      <w:r w:rsidRPr="00845375">
        <w:rPr>
          <w:rFonts w:ascii="Times New Roman" w:hAnsi="Times New Roman" w:cs="Times New Roman"/>
          <w:sz w:val="24"/>
          <w:szCs w:val="24"/>
        </w:rPr>
        <w:t>умывается….</w:t>
      </w:r>
      <w:proofErr w:type="gramEnd"/>
      <w:r w:rsidRPr="00845375">
        <w:rPr>
          <w:rFonts w:ascii="Times New Roman" w:hAnsi="Times New Roman" w:cs="Times New Roman"/>
          <w:sz w:val="24"/>
          <w:szCs w:val="24"/>
        </w:rPr>
        <w:t>Дети могут «завязнуть» в этих образах. Поэтому необходимо знакомить их с другими животными. Лучше всего подобрать для этого видео, где животное показано в естественной среде обитания и при этом действует. Дети тут же начнут имитацию. Затем можно создать среду обитания в группе вместе с детьми (из предметов ближайшего окружения) и начать играть с детьми, тоже превратившись в это животное. Здесь тоже нужны проблемы. Поэтому, если мы играем в зайчиков, можно ввести волка или охотника. Непременно нужны атрибуты, фиксирующие образы (уши, хвосты….). Параллельно можно организовывать такие игры как зоопарк, цирк….</w:t>
      </w:r>
    </w:p>
    <w:p w14:paraId="66C843E3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75">
        <w:rPr>
          <w:rFonts w:ascii="Times New Roman" w:hAnsi="Times New Roman" w:cs="Times New Roman"/>
          <w:sz w:val="24"/>
          <w:szCs w:val="24"/>
        </w:rPr>
        <w:t>Самое главное условие образной игры в животных – они не разговаривают. Иначе это не образная игра, а игра драматизация с волшебными животными.</w:t>
      </w:r>
    </w:p>
    <w:p w14:paraId="2BE143FE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75">
        <w:rPr>
          <w:rFonts w:ascii="Times New Roman" w:hAnsi="Times New Roman" w:cs="Times New Roman"/>
          <w:sz w:val="24"/>
          <w:szCs w:val="24"/>
        </w:rPr>
        <w:t xml:space="preserve">Параллельно с образами животных дети берут на себя образы деревьев, камней, машин, цветов, которые можно проигрывать в отдельных этюдах. </w:t>
      </w:r>
    </w:p>
    <w:p w14:paraId="7BFA29A8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75">
        <w:rPr>
          <w:rFonts w:ascii="Times New Roman" w:hAnsi="Times New Roman" w:cs="Times New Roman"/>
          <w:b/>
          <w:sz w:val="24"/>
          <w:szCs w:val="24"/>
        </w:rPr>
        <w:t>На втором этапе</w:t>
      </w:r>
      <w:r w:rsidRPr="00845375">
        <w:rPr>
          <w:rFonts w:ascii="Times New Roman" w:hAnsi="Times New Roman" w:cs="Times New Roman"/>
          <w:sz w:val="24"/>
          <w:szCs w:val="24"/>
        </w:rPr>
        <w:t xml:space="preserve"> игры дети входят в образы сказочных персонажей (феи, принцы, принцессы, герои современных мультфильмов…..). Им пока сложно имитировать человека во всем многообразии его жизни, а сказочные персонажи на то и сказочные, что у них есть определенные степени свободы (через волшебство).</w:t>
      </w:r>
    </w:p>
    <w:p w14:paraId="471D0FB0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75">
        <w:rPr>
          <w:rFonts w:ascii="Times New Roman" w:hAnsi="Times New Roman" w:cs="Times New Roman"/>
          <w:sz w:val="24"/>
          <w:szCs w:val="24"/>
        </w:rPr>
        <w:t xml:space="preserve">Здесь надо понимать, что образная игра глубоко индивидуальна. Ребенок учиться проживать разные образы. Зачастую он ходит сам по себе и что-то представляет. Конечно, можно включать детей в игровой сюжет, но очень осторожно. </w:t>
      </w:r>
    </w:p>
    <w:p w14:paraId="40EF9DF1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75">
        <w:rPr>
          <w:rFonts w:ascii="Times New Roman" w:hAnsi="Times New Roman" w:cs="Times New Roman"/>
          <w:sz w:val="24"/>
          <w:szCs w:val="24"/>
        </w:rPr>
        <w:t xml:space="preserve">Наконец, приходит время, когда ребенок уже готов к имитации человека, но пока на уровне отображения его отдельных действий. Это тоже образная игра или точнее, </w:t>
      </w:r>
      <w:r w:rsidRPr="00845375">
        <w:rPr>
          <w:rFonts w:ascii="Times New Roman" w:hAnsi="Times New Roman" w:cs="Times New Roman"/>
          <w:i/>
          <w:sz w:val="24"/>
          <w:szCs w:val="24"/>
        </w:rPr>
        <w:t>образно-</w:t>
      </w:r>
      <w:proofErr w:type="spellStart"/>
      <w:r w:rsidRPr="00845375">
        <w:rPr>
          <w:rFonts w:ascii="Times New Roman" w:hAnsi="Times New Roman" w:cs="Times New Roman"/>
          <w:i/>
          <w:sz w:val="24"/>
          <w:szCs w:val="24"/>
        </w:rPr>
        <w:t>отобразительная</w:t>
      </w:r>
      <w:proofErr w:type="spellEnd"/>
      <w:r w:rsidRPr="00845375">
        <w:rPr>
          <w:rFonts w:ascii="Times New Roman" w:hAnsi="Times New Roman" w:cs="Times New Roman"/>
          <w:i/>
          <w:sz w:val="24"/>
          <w:szCs w:val="24"/>
        </w:rPr>
        <w:t xml:space="preserve"> игра</w:t>
      </w:r>
      <w:r w:rsidRPr="00845375">
        <w:rPr>
          <w:rFonts w:ascii="Times New Roman" w:hAnsi="Times New Roman" w:cs="Times New Roman"/>
          <w:sz w:val="24"/>
          <w:szCs w:val="24"/>
        </w:rPr>
        <w:t xml:space="preserve">, которую часто называют </w:t>
      </w:r>
      <w:r w:rsidRPr="00845375">
        <w:rPr>
          <w:rFonts w:ascii="Times New Roman" w:hAnsi="Times New Roman" w:cs="Times New Roman"/>
          <w:i/>
          <w:sz w:val="24"/>
          <w:szCs w:val="24"/>
        </w:rPr>
        <w:t xml:space="preserve">сюжетно-ролевой. </w:t>
      </w:r>
      <w:r w:rsidRPr="00845375">
        <w:rPr>
          <w:rFonts w:ascii="Times New Roman" w:hAnsi="Times New Roman" w:cs="Times New Roman"/>
          <w:sz w:val="24"/>
          <w:szCs w:val="24"/>
        </w:rPr>
        <w:t xml:space="preserve">Однако, между ними качественное различие. В сюжетно-ролевой игре ребенок не только </w:t>
      </w:r>
      <w:r w:rsidRPr="00845375">
        <w:rPr>
          <w:rFonts w:ascii="Times New Roman" w:hAnsi="Times New Roman" w:cs="Times New Roman"/>
          <w:sz w:val="24"/>
          <w:szCs w:val="24"/>
        </w:rPr>
        <w:lastRenderedPageBreak/>
        <w:t xml:space="preserve">имитирует, но и проживает свои роли. Здесь он не отражает солнечный свет, как Луна, а сам является источником игровой энергии. </w:t>
      </w:r>
    </w:p>
    <w:p w14:paraId="438AF992" w14:textId="77777777" w:rsidR="00845375" w:rsidRPr="00845375" w:rsidRDefault="00845375" w:rsidP="00C93E5D">
      <w:pPr>
        <w:pStyle w:val="a4"/>
        <w:numPr>
          <w:ilvl w:val="0"/>
          <w:numId w:val="2"/>
        </w:numPr>
        <w:ind w:left="0" w:firstLine="709"/>
        <w:contextualSpacing w:val="0"/>
        <w:jc w:val="both"/>
      </w:pPr>
      <w:r w:rsidRPr="00845375">
        <w:rPr>
          <w:rFonts w:eastAsiaTheme="minorEastAsia"/>
          <w:i/>
          <w:iCs/>
          <w:kern w:val="24"/>
        </w:rPr>
        <w:t>Сюжетно-ролевая игра </w:t>
      </w:r>
      <w:r w:rsidRPr="00845375">
        <w:rPr>
          <w:rFonts w:eastAsiaTheme="minorEastAsia"/>
          <w:kern w:val="24"/>
        </w:rPr>
        <w:t>– это воссоздание в игре социальных отношений между людьми, отношений людей друг к другу. Совместная сюжетно-ролевая игра как деятельность, ведущая в дошкольном возрасте, является средством, с помощью которого у детей вырабатываются различные навыки и умения, разнообразные действия и виды деятельности, происходит становление отдельных </w:t>
      </w:r>
      <w:hyperlink r:id="rId5" w:history="1">
        <w:r w:rsidRPr="00845375">
          <w:rPr>
            <w:rStyle w:val="a3"/>
            <w:rFonts w:eastAsiaTheme="minorEastAsia"/>
            <w:color w:val="auto"/>
            <w:kern w:val="24"/>
          </w:rPr>
          <w:t>психических процессов</w:t>
        </w:r>
      </w:hyperlink>
      <w:r w:rsidRPr="00845375">
        <w:rPr>
          <w:rFonts w:eastAsiaTheme="minorEastAsia"/>
          <w:kern w:val="24"/>
        </w:rPr>
        <w:t>, развитие личности в целом.</w:t>
      </w:r>
    </w:p>
    <w:p w14:paraId="459539C5" w14:textId="77777777" w:rsidR="00845375" w:rsidRPr="00845375" w:rsidRDefault="00845375" w:rsidP="00C93E5D">
      <w:pPr>
        <w:pStyle w:val="a4"/>
        <w:ind w:left="0" w:firstLine="709"/>
        <w:contextualSpacing w:val="0"/>
        <w:jc w:val="both"/>
      </w:pPr>
      <w:r w:rsidRPr="00845375">
        <w:rPr>
          <w:rFonts w:eastAsiaTheme="minorEastAsia"/>
          <w:kern w:val="24"/>
        </w:rPr>
        <w:t>На протяжении дошкольного возраста игра видоизменяется, совершенствуется.</w:t>
      </w:r>
    </w:p>
    <w:p w14:paraId="08D60B58" w14:textId="77777777" w:rsidR="00845375" w:rsidRPr="00845375" w:rsidRDefault="00845375" w:rsidP="00C93E5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53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Рассмотрим подробнее,  какие особенности отличают игру  данной возрастной группы детей: </w:t>
      </w:r>
    </w:p>
    <w:p w14:paraId="167DDB1B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7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игре появляются группки по 2-3 человека (групповая форма организации). Их объединяет интерес к одним и тем же темам, сюжетам игр.</w:t>
      </w:r>
    </w:p>
    <w:p w14:paraId="754B4DC2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7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Расширяется тематика игр. Дети включают в игру элементы общественной жизни, комбинируют эпизоды из сказок и реальной жизни. Усложняются сюжеты. Они становятся развернутыми и разнообразными. Главным в сюжете для детей становится воспроизведение отношений между людьми, соблюдение правил взаимоотношений.</w:t>
      </w:r>
    </w:p>
    <w:p w14:paraId="64F2F918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7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Ролевой диалог становится более длительным и содержательным. Дети передают характерные особенности персонажа игры с помощью средств выразительности (движения, мимика, жесты, интонации). Они вступают в ролевое взаимодействие на длительное время до 40-50 минут.</w:t>
      </w:r>
    </w:p>
    <w:p w14:paraId="584B0408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7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Дети самостоятельно выбирают предметы-заместители, легко дают им и воображаемым предметам словесные обозначения.</w:t>
      </w:r>
    </w:p>
    <w:p w14:paraId="50E6797A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Структура сюжетно-ролевой игры</w:t>
      </w:r>
      <w:r w:rsidRPr="008453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34CF1D9B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75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 - главный компонент игры. Сюжет воспроизводится детьми,  представляет собой отражение ребенком определенных действий, событий, взаимоотношений из жизни и деятельности окружающих;</w:t>
      </w:r>
    </w:p>
    <w:p w14:paraId="08AF8673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 - средство реализации сюжета, т.е. игровая позиция ребенка;</w:t>
      </w:r>
    </w:p>
    <w:p w14:paraId="50C593A9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- это то, что воспроизводится ребенком в качестве центрального и характерного момента деятельности и отношений между взрослыми в их деятельности, а так же развитие и усложнение.                                                                                                           </w:t>
      </w:r>
    </w:p>
    <w:p w14:paraId="46BEA8D7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Этапы сюжетно-ролевой деятельности</w:t>
      </w:r>
      <w:r w:rsidRPr="008453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B600FE8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1.Предварительная работа (беседы, рассматривание иллюстраций, фотографий, чтение </w:t>
      </w:r>
      <w:proofErr w:type="spellStart"/>
      <w:r w:rsidRPr="0084537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845375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литературы, отгадывание загадок…)</w:t>
      </w:r>
    </w:p>
    <w:p w14:paraId="4F4EFBEA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75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2.Создание игровой обстановки (внесение элементов атрибутики, новых игрушек, предметов – заместителей, обучение игровым действиям с ними…)</w:t>
      </w:r>
    </w:p>
    <w:p w14:paraId="24232889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Обучение ролевым действиям, ролевому диалогу, распределение ролей, разыгрывание ролевых эпизодов.</w:t>
      </w:r>
    </w:p>
    <w:p w14:paraId="73D6D227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75">
        <w:rPr>
          <w:rFonts w:ascii="Times New Roman" w:eastAsia="Times New Roman" w:hAnsi="Times New Roman" w:cs="Times New Roman"/>
          <w:sz w:val="24"/>
          <w:szCs w:val="24"/>
          <w:lang w:eastAsia="ru-RU"/>
        </w:rPr>
        <w:t>4.Самостоятельная игра детей, расширение сюжета игры.</w:t>
      </w:r>
    </w:p>
    <w:p w14:paraId="13491FD3" w14:textId="77777777" w:rsidR="00845375" w:rsidRPr="00845375" w:rsidRDefault="00845375" w:rsidP="00C93E5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45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Роль взрослого в детской игре</w:t>
      </w:r>
    </w:p>
    <w:p w14:paraId="7756ACA7" w14:textId="77777777" w:rsidR="00845375" w:rsidRPr="00845375" w:rsidRDefault="00C93E5D" w:rsidP="00C9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845375" w:rsidRPr="0084537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Л.С. Выготский</w:t>
        </w:r>
      </w:hyperlink>
      <w:r w:rsidR="00845375" w:rsidRPr="0084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настаивал на ведущей роли взрослого в игре ребенка. Он указывал на необходимость помощи ребенку в решении проблем, возникающих в "зоне ближайшего развития, что имеет обучающее значение. Процесс развития ребенка, сопровождающийся усложнением его игровой деятельности, должен быть обеспечен адекватными изменениями роли взрослого в детской игре. Имеется в виду не замена ролевых функций, а их расширение в соответствии с новыми возможностями и потребностями ребенка. Воспитатель может применять в игре методы как прямого, так и косвенного руководства, стараясь дать детям больше самостоятельности. Детям нельзя давать рецепты игры, воспитатель лишь помогает детям в организации и ходе игры, при необходимости советует, исправляя ситуацию торможения в сюжете игры. При возникновении конфликтов воспитатель помогает их разрешить, применяя в игре методы </w:t>
      </w:r>
      <w:r w:rsidR="00845375" w:rsidRPr="00845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прямого, так и косвенного педагогического руководства, стараясь дать детям больше самостоятельности. Дети сами постепенно научаются управлять игрой, организовывать ее. </w:t>
      </w:r>
    </w:p>
    <w:p w14:paraId="532A7C0D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Приемы руководства играми детей</w:t>
      </w:r>
      <w:r w:rsidRPr="0084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FE5E274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Косвенное</w:t>
      </w:r>
      <w:r w:rsidRPr="0084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без непосредственного вмешательства в игру (до начала игры внесение игрушек, атрибутов, изготовление атрибутов, создание игровой обстановки…)</w:t>
      </w:r>
    </w:p>
    <w:p w14:paraId="512D4CEA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Прямое</w:t>
      </w:r>
      <w:r w:rsidRPr="0084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непосредственное включение руководства в </w:t>
      </w:r>
      <w:proofErr w:type="gramStart"/>
      <w:r w:rsidRPr="0084537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игру(</w:t>
      </w:r>
      <w:proofErr w:type="gramEnd"/>
      <w:r w:rsidRPr="00845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ролевое участие, разъяснение, помощь, совет по ходу игры...)</w:t>
      </w:r>
    </w:p>
    <w:p w14:paraId="51EC7F81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Основной принцип организации игры</w:t>
      </w:r>
      <w:r w:rsidRPr="0084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 должен играть с детьми.</w:t>
      </w:r>
    </w:p>
    <w:p w14:paraId="78E4512D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- партнер, носитель игровых умений;</w:t>
      </w:r>
    </w:p>
    <w:p w14:paraId="6A0B18F7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– координатор игровых замыслов и общения детей;</w:t>
      </w:r>
    </w:p>
    <w:p w14:paraId="46C9B20B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– наблюдатель за игрой детей, консультант в случае возникших затруднений.</w:t>
      </w:r>
    </w:p>
    <w:p w14:paraId="42C02291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 группе, при условии правильного педагогического руководства игры с предметами постепенно трансформируются в игры со сверстниками. Ребенок в игре со сверстником вступает в ролевые отношения, проявляющиеся через ролевой диалог и ролевые действия.</w:t>
      </w:r>
    </w:p>
    <w:p w14:paraId="5FFAF4F5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Примерная тематика сюжетно-ролевых игр</w:t>
      </w:r>
    </w:p>
    <w:p w14:paraId="39944481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тематика сюжетно-ролевых игр, игр-ситуаций, которые легко могут освоить дети пятого года жизни: игры в семью, в транспорт, в больницу, в магазин, в мастерскую, в парикмахерскую, игры в почту, в детский сад. Наиболее востребованными у детей этого возраста становятся игры в «Семью». Играя в «Дочки матери» дети проигрывают отношения родителей и детей.</w:t>
      </w:r>
    </w:p>
    <w:p w14:paraId="0814D91D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Вывод:</w:t>
      </w:r>
      <w:r w:rsidRPr="008453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8453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Своеобразие процесса самостоятельной игры</w:t>
      </w:r>
      <w:r w:rsidRPr="0084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пятого года жизни заключается в том, что сюжетно-ролевая игра в этом возрасте еще носит хаотичный характер: роли начавшись, не доводятся до логического конца, одни роли сменяются другими, сюжеты прерываются, заменяясь новыми. Этот видимый хаос в игре закономерен для данного возраста и свидетельствует о некоторой свободе выбора и проявлении динамичности ситуаций в игре, что является признаком установления в ней разнообразных ролевых связей (с партнерами-игрушками, с партнерами-детьми, партнером-воспитателем).  Дошкольники неплохо воспроизводят интонацию, мимику, жесты людей, подражают животным, пытаются использовать нормы этикета. Игровые объединения ещё неустойчивы, участники постоянно меняются. Сюжетно-ролевая игра в средней группе отличается тем, что дети этого возраста стремятся сохранить логику действий. Если трёхлетний малыш сначала делал кукле укол, затем осматривал её, то сейчас подобные манипуляции оспариваются. Так в соответствии с возрастом изменяются сюжетно-ролевые игры. Средняя группа пытается приблизить игру к реальности  </w:t>
      </w:r>
    </w:p>
    <w:p w14:paraId="22D9F59E" w14:textId="77777777" w:rsidR="00845375" w:rsidRPr="00845375" w:rsidRDefault="00845375" w:rsidP="00C93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75">
        <w:rPr>
          <w:rFonts w:ascii="Times New Roman" w:hAnsi="Times New Roman" w:cs="Times New Roman"/>
          <w:sz w:val="24"/>
          <w:szCs w:val="24"/>
        </w:rPr>
        <w:t xml:space="preserve"> Спасибо за внимание!</w:t>
      </w:r>
    </w:p>
    <w:p w14:paraId="1EB07E33" w14:textId="77777777" w:rsidR="00871DE4" w:rsidRPr="00845375" w:rsidRDefault="00871DE4" w:rsidP="008453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71DE4" w:rsidRPr="00845375" w:rsidSect="0084537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D6243"/>
    <w:multiLevelType w:val="hybridMultilevel"/>
    <w:tmpl w:val="1786B926"/>
    <w:lvl w:ilvl="0" w:tplc="6EA66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A06BF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1AC2A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08463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90E06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BCE74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0C090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236A2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E4270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7E3C16B0"/>
    <w:multiLevelType w:val="hybridMultilevel"/>
    <w:tmpl w:val="0D7A5574"/>
    <w:lvl w:ilvl="0" w:tplc="9A842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E86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2B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443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341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62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26D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CA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A5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1CF"/>
    <w:rsid w:val="00003E7E"/>
    <w:rsid w:val="00005BCD"/>
    <w:rsid w:val="00013D9A"/>
    <w:rsid w:val="00016509"/>
    <w:rsid w:val="0002267D"/>
    <w:rsid w:val="00025E4F"/>
    <w:rsid w:val="000267B2"/>
    <w:rsid w:val="00027D87"/>
    <w:rsid w:val="00040E7E"/>
    <w:rsid w:val="00042DBC"/>
    <w:rsid w:val="00045BCF"/>
    <w:rsid w:val="000544C7"/>
    <w:rsid w:val="000603E1"/>
    <w:rsid w:val="00065266"/>
    <w:rsid w:val="00066574"/>
    <w:rsid w:val="00066CED"/>
    <w:rsid w:val="00071DE4"/>
    <w:rsid w:val="0008254D"/>
    <w:rsid w:val="000870C1"/>
    <w:rsid w:val="000902C3"/>
    <w:rsid w:val="000933F4"/>
    <w:rsid w:val="00096EB0"/>
    <w:rsid w:val="000C0190"/>
    <w:rsid w:val="000C37F6"/>
    <w:rsid w:val="000C3FE6"/>
    <w:rsid w:val="000C7046"/>
    <w:rsid w:val="000D0263"/>
    <w:rsid w:val="000D29BC"/>
    <w:rsid w:val="000D6401"/>
    <w:rsid w:val="000D6FC8"/>
    <w:rsid w:val="000D7AE8"/>
    <w:rsid w:val="000E0E81"/>
    <w:rsid w:val="000E2D8E"/>
    <w:rsid w:val="000E38E0"/>
    <w:rsid w:val="000E3C30"/>
    <w:rsid w:val="000E728C"/>
    <w:rsid w:val="000F545A"/>
    <w:rsid w:val="000F5E71"/>
    <w:rsid w:val="000F602E"/>
    <w:rsid w:val="000F7807"/>
    <w:rsid w:val="00101F84"/>
    <w:rsid w:val="001036B4"/>
    <w:rsid w:val="00103DED"/>
    <w:rsid w:val="00105309"/>
    <w:rsid w:val="001104CB"/>
    <w:rsid w:val="00124810"/>
    <w:rsid w:val="001300B0"/>
    <w:rsid w:val="001301C4"/>
    <w:rsid w:val="00134357"/>
    <w:rsid w:val="001364A8"/>
    <w:rsid w:val="00137E72"/>
    <w:rsid w:val="00144F58"/>
    <w:rsid w:val="00145E18"/>
    <w:rsid w:val="00157F5B"/>
    <w:rsid w:val="00161E0C"/>
    <w:rsid w:val="00162EC0"/>
    <w:rsid w:val="0016495A"/>
    <w:rsid w:val="00166B78"/>
    <w:rsid w:val="00173896"/>
    <w:rsid w:val="00174089"/>
    <w:rsid w:val="00177900"/>
    <w:rsid w:val="0018331E"/>
    <w:rsid w:val="001A43B3"/>
    <w:rsid w:val="001A7174"/>
    <w:rsid w:val="001B5534"/>
    <w:rsid w:val="001C4768"/>
    <w:rsid w:val="001C7B81"/>
    <w:rsid w:val="001D3377"/>
    <w:rsid w:val="001D37DF"/>
    <w:rsid w:val="001D4CA8"/>
    <w:rsid w:val="001D7E2B"/>
    <w:rsid w:val="001E26B0"/>
    <w:rsid w:val="001E53FC"/>
    <w:rsid w:val="001E5C7C"/>
    <w:rsid w:val="001E7628"/>
    <w:rsid w:val="001F1F9C"/>
    <w:rsid w:val="001F39A2"/>
    <w:rsid w:val="001F40EB"/>
    <w:rsid w:val="001F5238"/>
    <w:rsid w:val="0020352D"/>
    <w:rsid w:val="00203F0F"/>
    <w:rsid w:val="002048AE"/>
    <w:rsid w:val="002048C6"/>
    <w:rsid w:val="00206683"/>
    <w:rsid w:val="00215477"/>
    <w:rsid w:val="00215C40"/>
    <w:rsid w:val="0022329F"/>
    <w:rsid w:val="00224A44"/>
    <w:rsid w:val="00231E8C"/>
    <w:rsid w:val="00232A3A"/>
    <w:rsid w:val="00234581"/>
    <w:rsid w:val="00236B1B"/>
    <w:rsid w:val="00236D1A"/>
    <w:rsid w:val="00241A1D"/>
    <w:rsid w:val="0025645B"/>
    <w:rsid w:val="002571E8"/>
    <w:rsid w:val="00267423"/>
    <w:rsid w:val="00267ADF"/>
    <w:rsid w:val="00280769"/>
    <w:rsid w:val="00281EAB"/>
    <w:rsid w:val="00282AC5"/>
    <w:rsid w:val="002963E8"/>
    <w:rsid w:val="002A028C"/>
    <w:rsid w:val="002A1807"/>
    <w:rsid w:val="002A1C2D"/>
    <w:rsid w:val="002A3D74"/>
    <w:rsid w:val="002B3EA4"/>
    <w:rsid w:val="002B67CF"/>
    <w:rsid w:val="002C57F5"/>
    <w:rsid w:val="002C6888"/>
    <w:rsid w:val="002C6C1B"/>
    <w:rsid w:val="002C7D4E"/>
    <w:rsid w:val="002D06AB"/>
    <w:rsid w:val="002D342C"/>
    <w:rsid w:val="002D4311"/>
    <w:rsid w:val="002E47E8"/>
    <w:rsid w:val="002E767F"/>
    <w:rsid w:val="002F39E2"/>
    <w:rsid w:val="00306CD1"/>
    <w:rsid w:val="00317A74"/>
    <w:rsid w:val="0032252B"/>
    <w:rsid w:val="0032491F"/>
    <w:rsid w:val="00324F1D"/>
    <w:rsid w:val="00327ADC"/>
    <w:rsid w:val="003326BE"/>
    <w:rsid w:val="00332C9E"/>
    <w:rsid w:val="00345513"/>
    <w:rsid w:val="003458B7"/>
    <w:rsid w:val="00352CE0"/>
    <w:rsid w:val="00354617"/>
    <w:rsid w:val="00364961"/>
    <w:rsid w:val="00364A62"/>
    <w:rsid w:val="00366E33"/>
    <w:rsid w:val="00370908"/>
    <w:rsid w:val="00373A99"/>
    <w:rsid w:val="00376834"/>
    <w:rsid w:val="003864AE"/>
    <w:rsid w:val="003928F4"/>
    <w:rsid w:val="003A15BF"/>
    <w:rsid w:val="003B554D"/>
    <w:rsid w:val="003B7F05"/>
    <w:rsid w:val="003C004D"/>
    <w:rsid w:val="003C2210"/>
    <w:rsid w:val="003C427B"/>
    <w:rsid w:val="003C73BC"/>
    <w:rsid w:val="003D1C5F"/>
    <w:rsid w:val="003E77E2"/>
    <w:rsid w:val="003E79D9"/>
    <w:rsid w:val="003E7B59"/>
    <w:rsid w:val="003F1F90"/>
    <w:rsid w:val="003F277F"/>
    <w:rsid w:val="003F399E"/>
    <w:rsid w:val="003F5CAD"/>
    <w:rsid w:val="004074E4"/>
    <w:rsid w:val="00410432"/>
    <w:rsid w:val="004116B5"/>
    <w:rsid w:val="004165E0"/>
    <w:rsid w:val="00424B30"/>
    <w:rsid w:val="00425184"/>
    <w:rsid w:val="00425226"/>
    <w:rsid w:val="00425790"/>
    <w:rsid w:val="0043667C"/>
    <w:rsid w:val="00437562"/>
    <w:rsid w:val="00437B32"/>
    <w:rsid w:val="004437A3"/>
    <w:rsid w:val="004504C8"/>
    <w:rsid w:val="004904D4"/>
    <w:rsid w:val="004910D6"/>
    <w:rsid w:val="00492BC1"/>
    <w:rsid w:val="004960ED"/>
    <w:rsid w:val="00497185"/>
    <w:rsid w:val="004A4183"/>
    <w:rsid w:val="004B223C"/>
    <w:rsid w:val="004B72B6"/>
    <w:rsid w:val="004C134A"/>
    <w:rsid w:val="004C1E6D"/>
    <w:rsid w:val="004C5315"/>
    <w:rsid w:val="004D3AA7"/>
    <w:rsid w:val="004E73CC"/>
    <w:rsid w:val="004F5F5C"/>
    <w:rsid w:val="0050018A"/>
    <w:rsid w:val="005026FD"/>
    <w:rsid w:val="00506F92"/>
    <w:rsid w:val="00513D6F"/>
    <w:rsid w:val="005150AD"/>
    <w:rsid w:val="005230CD"/>
    <w:rsid w:val="00525B3D"/>
    <w:rsid w:val="00531D52"/>
    <w:rsid w:val="0055185B"/>
    <w:rsid w:val="00553AF5"/>
    <w:rsid w:val="00554E06"/>
    <w:rsid w:val="00570733"/>
    <w:rsid w:val="00570746"/>
    <w:rsid w:val="00576666"/>
    <w:rsid w:val="00580186"/>
    <w:rsid w:val="005810CB"/>
    <w:rsid w:val="005815B1"/>
    <w:rsid w:val="0058278A"/>
    <w:rsid w:val="00583403"/>
    <w:rsid w:val="00585708"/>
    <w:rsid w:val="00586E9C"/>
    <w:rsid w:val="00590AE5"/>
    <w:rsid w:val="00594DA5"/>
    <w:rsid w:val="0059500A"/>
    <w:rsid w:val="00595F45"/>
    <w:rsid w:val="005A19C9"/>
    <w:rsid w:val="005A768B"/>
    <w:rsid w:val="005B0465"/>
    <w:rsid w:val="005B491F"/>
    <w:rsid w:val="005C28ED"/>
    <w:rsid w:val="005C793F"/>
    <w:rsid w:val="005D2030"/>
    <w:rsid w:val="005D45A6"/>
    <w:rsid w:val="005D4749"/>
    <w:rsid w:val="005D69EF"/>
    <w:rsid w:val="005D7646"/>
    <w:rsid w:val="005E249F"/>
    <w:rsid w:val="005E28D5"/>
    <w:rsid w:val="005F36DD"/>
    <w:rsid w:val="00603017"/>
    <w:rsid w:val="00606E5B"/>
    <w:rsid w:val="00610AE4"/>
    <w:rsid w:val="00613503"/>
    <w:rsid w:val="00613BC8"/>
    <w:rsid w:val="006175EA"/>
    <w:rsid w:val="00623EBF"/>
    <w:rsid w:val="006250F8"/>
    <w:rsid w:val="00627534"/>
    <w:rsid w:val="00643F79"/>
    <w:rsid w:val="00651B8F"/>
    <w:rsid w:val="0065270A"/>
    <w:rsid w:val="006544DD"/>
    <w:rsid w:val="00661DAA"/>
    <w:rsid w:val="00662D36"/>
    <w:rsid w:val="006743FD"/>
    <w:rsid w:val="006759CD"/>
    <w:rsid w:val="00683817"/>
    <w:rsid w:val="00687AB9"/>
    <w:rsid w:val="006954A9"/>
    <w:rsid w:val="006A0168"/>
    <w:rsid w:val="006A7471"/>
    <w:rsid w:val="006B0DCC"/>
    <w:rsid w:val="006B21C3"/>
    <w:rsid w:val="006C2A9D"/>
    <w:rsid w:val="006C4539"/>
    <w:rsid w:val="006C47BE"/>
    <w:rsid w:val="006D207B"/>
    <w:rsid w:val="006D4F35"/>
    <w:rsid w:val="006F1609"/>
    <w:rsid w:val="007069D6"/>
    <w:rsid w:val="00710156"/>
    <w:rsid w:val="0071179E"/>
    <w:rsid w:val="007252C4"/>
    <w:rsid w:val="007253EB"/>
    <w:rsid w:val="00727B40"/>
    <w:rsid w:val="007307E9"/>
    <w:rsid w:val="00740902"/>
    <w:rsid w:val="00741DA6"/>
    <w:rsid w:val="007447CF"/>
    <w:rsid w:val="00746042"/>
    <w:rsid w:val="00756BB5"/>
    <w:rsid w:val="00761930"/>
    <w:rsid w:val="00766350"/>
    <w:rsid w:val="007671CF"/>
    <w:rsid w:val="00767673"/>
    <w:rsid w:val="0077001B"/>
    <w:rsid w:val="00770705"/>
    <w:rsid w:val="00772408"/>
    <w:rsid w:val="00772CCB"/>
    <w:rsid w:val="00773EA9"/>
    <w:rsid w:val="00774684"/>
    <w:rsid w:val="00775FFF"/>
    <w:rsid w:val="007773DC"/>
    <w:rsid w:val="00777FA0"/>
    <w:rsid w:val="00780E42"/>
    <w:rsid w:val="007821FF"/>
    <w:rsid w:val="00792539"/>
    <w:rsid w:val="007A1527"/>
    <w:rsid w:val="007A19CE"/>
    <w:rsid w:val="007A1E66"/>
    <w:rsid w:val="007A7E1C"/>
    <w:rsid w:val="007B030C"/>
    <w:rsid w:val="007B2B73"/>
    <w:rsid w:val="007B4442"/>
    <w:rsid w:val="007B4A04"/>
    <w:rsid w:val="007B74E5"/>
    <w:rsid w:val="007C2138"/>
    <w:rsid w:val="007C47BE"/>
    <w:rsid w:val="007C5293"/>
    <w:rsid w:val="007D05C2"/>
    <w:rsid w:val="007D2421"/>
    <w:rsid w:val="007D286C"/>
    <w:rsid w:val="007D7C96"/>
    <w:rsid w:val="007E0127"/>
    <w:rsid w:val="007F55EB"/>
    <w:rsid w:val="008029C7"/>
    <w:rsid w:val="00804AEE"/>
    <w:rsid w:val="0080661F"/>
    <w:rsid w:val="008108DD"/>
    <w:rsid w:val="00841F01"/>
    <w:rsid w:val="008420B0"/>
    <w:rsid w:val="00845375"/>
    <w:rsid w:val="0084780B"/>
    <w:rsid w:val="00853B3B"/>
    <w:rsid w:val="008548AB"/>
    <w:rsid w:val="00856937"/>
    <w:rsid w:val="0086006E"/>
    <w:rsid w:val="0086256B"/>
    <w:rsid w:val="00866571"/>
    <w:rsid w:val="00867F27"/>
    <w:rsid w:val="0087073A"/>
    <w:rsid w:val="00871DE4"/>
    <w:rsid w:val="00872235"/>
    <w:rsid w:val="00872C21"/>
    <w:rsid w:val="00890829"/>
    <w:rsid w:val="008910C7"/>
    <w:rsid w:val="0089414E"/>
    <w:rsid w:val="008A2666"/>
    <w:rsid w:val="008A371E"/>
    <w:rsid w:val="008A4D4C"/>
    <w:rsid w:val="008A6CE7"/>
    <w:rsid w:val="008A6EED"/>
    <w:rsid w:val="008B22C1"/>
    <w:rsid w:val="008C0E59"/>
    <w:rsid w:val="008C1C19"/>
    <w:rsid w:val="008D2A9C"/>
    <w:rsid w:val="008D2D36"/>
    <w:rsid w:val="008D350F"/>
    <w:rsid w:val="008D501B"/>
    <w:rsid w:val="008D5466"/>
    <w:rsid w:val="008E29C8"/>
    <w:rsid w:val="008E2E32"/>
    <w:rsid w:val="008E3273"/>
    <w:rsid w:val="008E672E"/>
    <w:rsid w:val="008E6F85"/>
    <w:rsid w:val="008F35CE"/>
    <w:rsid w:val="008F40EE"/>
    <w:rsid w:val="009022EA"/>
    <w:rsid w:val="00907135"/>
    <w:rsid w:val="00915620"/>
    <w:rsid w:val="00922821"/>
    <w:rsid w:val="0092358B"/>
    <w:rsid w:val="0092372A"/>
    <w:rsid w:val="009261DA"/>
    <w:rsid w:val="00927841"/>
    <w:rsid w:val="00933ACE"/>
    <w:rsid w:val="00941026"/>
    <w:rsid w:val="00941E59"/>
    <w:rsid w:val="00943F2A"/>
    <w:rsid w:val="00945A3A"/>
    <w:rsid w:val="00946976"/>
    <w:rsid w:val="0095651B"/>
    <w:rsid w:val="00961E30"/>
    <w:rsid w:val="009629B2"/>
    <w:rsid w:val="00963B93"/>
    <w:rsid w:val="00970EB2"/>
    <w:rsid w:val="0097489B"/>
    <w:rsid w:val="009758EC"/>
    <w:rsid w:val="009763D5"/>
    <w:rsid w:val="00983AB0"/>
    <w:rsid w:val="00983C1E"/>
    <w:rsid w:val="00984C5D"/>
    <w:rsid w:val="00986659"/>
    <w:rsid w:val="00992FBD"/>
    <w:rsid w:val="0099397E"/>
    <w:rsid w:val="009A4DE7"/>
    <w:rsid w:val="009A5A9E"/>
    <w:rsid w:val="009A7F13"/>
    <w:rsid w:val="009B10F8"/>
    <w:rsid w:val="009B1256"/>
    <w:rsid w:val="009B3BA0"/>
    <w:rsid w:val="009B6008"/>
    <w:rsid w:val="009C50DA"/>
    <w:rsid w:val="009D1BE6"/>
    <w:rsid w:val="009D34B8"/>
    <w:rsid w:val="009D37B6"/>
    <w:rsid w:val="009D63ED"/>
    <w:rsid w:val="009D63F9"/>
    <w:rsid w:val="009D735E"/>
    <w:rsid w:val="009E60C9"/>
    <w:rsid w:val="009F0478"/>
    <w:rsid w:val="009F0E1B"/>
    <w:rsid w:val="009F24CC"/>
    <w:rsid w:val="009F3235"/>
    <w:rsid w:val="009F7C3E"/>
    <w:rsid w:val="00A11199"/>
    <w:rsid w:val="00A154AF"/>
    <w:rsid w:val="00A167B2"/>
    <w:rsid w:val="00A16E3A"/>
    <w:rsid w:val="00A17C84"/>
    <w:rsid w:val="00A273E1"/>
    <w:rsid w:val="00A4024A"/>
    <w:rsid w:val="00A433DB"/>
    <w:rsid w:val="00A436C9"/>
    <w:rsid w:val="00A5324C"/>
    <w:rsid w:val="00A60D04"/>
    <w:rsid w:val="00A6150C"/>
    <w:rsid w:val="00A640E8"/>
    <w:rsid w:val="00A64CD7"/>
    <w:rsid w:val="00A66436"/>
    <w:rsid w:val="00A67D7B"/>
    <w:rsid w:val="00A70792"/>
    <w:rsid w:val="00A714FA"/>
    <w:rsid w:val="00A737D5"/>
    <w:rsid w:val="00A76D4E"/>
    <w:rsid w:val="00A85008"/>
    <w:rsid w:val="00A86CE9"/>
    <w:rsid w:val="00A91379"/>
    <w:rsid w:val="00AA3D87"/>
    <w:rsid w:val="00AB7822"/>
    <w:rsid w:val="00AC2B97"/>
    <w:rsid w:val="00AD215E"/>
    <w:rsid w:val="00AD7663"/>
    <w:rsid w:val="00AE70A4"/>
    <w:rsid w:val="00AF0E60"/>
    <w:rsid w:val="00AF34C6"/>
    <w:rsid w:val="00AF4D37"/>
    <w:rsid w:val="00AF76AB"/>
    <w:rsid w:val="00B0558B"/>
    <w:rsid w:val="00B06958"/>
    <w:rsid w:val="00B07C52"/>
    <w:rsid w:val="00B1781C"/>
    <w:rsid w:val="00B25275"/>
    <w:rsid w:val="00B26012"/>
    <w:rsid w:val="00B31924"/>
    <w:rsid w:val="00B320F0"/>
    <w:rsid w:val="00B34B67"/>
    <w:rsid w:val="00B363CC"/>
    <w:rsid w:val="00B44374"/>
    <w:rsid w:val="00B47F2B"/>
    <w:rsid w:val="00B57764"/>
    <w:rsid w:val="00B626EA"/>
    <w:rsid w:val="00B630F6"/>
    <w:rsid w:val="00B76AE7"/>
    <w:rsid w:val="00B94536"/>
    <w:rsid w:val="00B9541D"/>
    <w:rsid w:val="00B95AB3"/>
    <w:rsid w:val="00BA0B09"/>
    <w:rsid w:val="00BA140D"/>
    <w:rsid w:val="00BA215D"/>
    <w:rsid w:val="00BA6CCB"/>
    <w:rsid w:val="00BB4E21"/>
    <w:rsid w:val="00BC16CF"/>
    <w:rsid w:val="00BC3D16"/>
    <w:rsid w:val="00BD1B1B"/>
    <w:rsid w:val="00BE172D"/>
    <w:rsid w:val="00BE22E9"/>
    <w:rsid w:val="00BE5760"/>
    <w:rsid w:val="00BF0B85"/>
    <w:rsid w:val="00BF0C27"/>
    <w:rsid w:val="00BF2B77"/>
    <w:rsid w:val="00BF4590"/>
    <w:rsid w:val="00BF7DEA"/>
    <w:rsid w:val="00C11146"/>
    <w:rsid w:val="00C12111"/>
    <w:rsid w:val="00C17A41"/>
    <w:rsid w:val="00C24908"/>
    <w:rsid w:val="00C26888"/>
    <w:rsid w:val="00C3505F"/>
    <w:rsid w:val="00C36794"/>
    <w:rsid w:val="00C5196C"/>
    <w:rsid w:val="00C51AB9"/>
    <w:rsid w:val="00C53396"/>
    <w:rsid w:val="00C55D7F"/>
    <w:rsid w:val="00C603E4"/>
    <w:rsid w:val="00C6793E"/>
    <w:rsid w:val="00C7191E"/>
    <w:rsid w:val="00C723B6"/>
    <w:rsid w:val="00C76DE7"/>
    <w:rsid w:val="00C77DD5"/>
    <w:rsid w:val="00C80377"/>
    <w:rsid w:val="00C83164"/>
    <w:rsid w:val="00C84A9F"/>
    <w:rsid w:val="00C86BF0"/>
    <w:rsid w:val="00C92077"/>
    <w:rsid w:val="00C93E5D"/>
    <w:rsid w:val="00C9491D"/>
    <w:rsid w:val="00C974F9"/>
    <w:rsid w:val="00CA4732"/>
    <w:rsid w:val="00CA5727"/>
    <w:rsid w:val="00CB0059"/>
    <w:rsid w:val="00CB4E5B"/>
    <w:rsid w:val="00CB5AA9"/>
    <w:rsid w:val="00CB66B7"/>
    <w:rsid w:val="00CC019B"/>
    <w:rsid w:val="00CD0AD5"/>
    <w:rsid w:val="00CE0B6A"/>
    <w:rsid w:val="00CE3D98"/>
    <w:rsid w:val="00CF20A2"/>
    <w:rsid w:val="00CF6460"/>
    <w:rsid w:val="00D0433F"/>
    <w:rsid w:val="00D05F4D"/>
    <w:rsid w:val="00D10E5A"/>
    <w:rsid w:val="00D20E04"/>
    <w:rsid w:val="00D21EC6"/>
    <w:rsid w:val="00D22228"/>
    <w:rsid w:val="00D2400D"/>
    <w:rsid w:val="00D27423"/>
    <w:rsid w:val="00D27C32"/>
    <w:rsid w:val="00D3173B"/>
    <w:rsid w:val="00D41835"/>
    <w:rsid w:val="00D41E36"/>
    <w:rsid w:val="00D462BD"/>
    <w:rsid w:val="00D471AB"/>
    <w:rsid w:val="00D4735E"/>
    <w:rsid w:val="00D51670"/>
    <w:rsid w:val="00D606F8"/>
    <w:rsid w:val="00D61EBF"/>
    <w:rsid w:val="00D66A19"/>
    <w:rsid w:val="00D66E8B"/>
    <w:rsid w:val="00D74683"/>
    <w:rsid w:val="00D74828"/>
    <w:rsid w:val="00D75166"/>
    <w:rsid w:val="00D752DB"/>
    <w:rsid w:val="00D8035A"/>
    <w:rsid w:val="00D86054"/>
    <w:rsid w:val="00D92172"/>
    <w:rsid w:val="00D92EC8"/>
    <w:rsid w:val="00D93FC6"/>
    <w:rsid w:val="00D94D51"/>
    <w:rsid w:val="00DA5EB9"/>
    <w:rsid w:val="00DA675F"/>
    <w:rsid w:val="00DB1C11"/>
    <w:rsid w:val="00DB3C1E"/>
    <w:rsid w:val="00DB40FE"/>
    <w:rsid w:val="00DB67AC"/>
    <w:rsid w:val="00DC7736"/>
    <w:rsid w:val="00DC78AB"/>
    <w:rsid w:val="00DD2655"/>
    <w:rsid w:val="00DD4682"/>
    <w:rsid w:val="00DD5F00"/>
    <w:rsid w:val="00DE36D3"/>
    <w:rsid w:val="00E02F04"/>
    <w:rsid w:val="00E24C21"/>
    <w:rsid w:val="00E33798"/>
    <w:rsid w:val="00E35DA0"/>
    <w:rsid w:val="00E40498"/>
    <w:rsid w:val="00E415D7"/>
    <w:rsid w:val="00E43DDB"/>
    <w:rsid w:val="00E45DAF"/>
    <w:rsid w:val="00E52806"/>
    <w:rsid w:val="00E550F9"/>
    <w:rsid w:val="00E66674"/>
    <w:rsid w:val="00E737C0"/>
    <w:rsid w:val="00E750ED"/>
    <w:rsid w:val="00E775E1"/>
    <w:rsid w:val="00E84556"/>
    <w:rsid w:val="00E902A1"/>
    <w:rsid w:val="00E96393"/>
    <w:rsid w:val="00E9672A"/>
    <w:rsid w:val="00EA2FB8"/>
    <w:rsid w:val="00EA417D"/>
    <w:rsid w:val="00EA4852"/>
    <w:rsid w:val="00EA7461"/>
    <w:rsid w:val="00EA7A25"/>
    <w:rsid w:val="00EB45C1"/>
    <w:rsid w:val="00EB55C7"/>
    <w:rsid w:val="00EB61AB"/>
    <w:rsid w:val="00EB6323"/>
    <w:rsid w:val="00EC18D6"/>
    <w:rsid w:val="00EC285D"/>
    <w:rsid w:val="00ED14C7"/>
    <w:rsid w:val="00ED2A14"/>
    <w:rsid w:val="00ED35B4"/>
    <w:rsid w:val="00ED68DE"/>
    <w:rsid w:val="00EE77C0"/>
    <w:rsid w:val="00EF19F3"/>
    <w:rsid w:val="00EF3C0C"/>
    <w:rsid w:val="00F0428F"/>
    <w:rsid w:val="00F04B75"/>
    <w:rsid w:val="00F116F8"/>
    <w:rsid w:val="00F12164"/>
    <w:rsid w:val="00F137ED"/>
    <w:rsid w:val="00F16C0B"/>
    <w:rsid w:val="00F20AA2"/>
    <w:rsid w:val="00F25A7D"/>
    <w:rsid w:val="00F25CDF"/>
    <w:rsid w:val="00F30277"/>
    <w:rsid w:val="00F33709"/>
    <w:rsid w:val="00F40DCD"/>
    <w:rsid w:val="00F45426"/>
    <w:rsid w:val="00F45DF8"/>
    <w:rsid w:val="00F51556"/>
    <w:rsid w:val="00F614B3"/>
    <w:rsid w:val="00F705C1"/>
    <w:rsid w:val="00F73228"/>
    <w:rsid w:val="00F73454"/>
    <w:rsid w:val="00F83BCF"/>
    <w:rsid w:val="00F844B6"/>
    <w:rsid w:val="00F84B57"/>
    <w:rsid w:val="00F8638B"/>
    <w:rsid w:val="00F86D02"/>
    <w:rsid w:val="00F873F2"/>
    <w:rsid w:val="00F93FE8"/>
    <w:rsid w:val="00F94B30"/>
    <w:rsid w:val="00FA4BB4"/>
    <w:rsid w:val="00FA53AC"/>
    <w:rsid w:val="00FA628F"/>
    <w:rsid w:val="00FA6CDC"/>
    <w:rsid w:val="00FB6B23"/>
    <w:rsid w:val="00FC59F9"/>
    <w:rsid w:val="00FC76C3"/>
    <w:rsid w:val="00FD324A"/>
    <w:rsid w:val="00FD7AE9"/>
    <w:rsid w:val="00FE3EA2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206B"/>
  <w15:docId w15:val="{9A4B8316-20FB-4D1A-890E-B237FFF8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3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53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ru/10_192676_teoriya-razvitiya-l-s-vigotskogo.html" TargetMode="External"/><Relationship Id="rId5" Type="http://schemas.openxmlformats.org/officeDocument/2006/relationships/hyperlink" Target="https://studopedia.ru/view_psihilogiya.php?id=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1381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Сапожникова</cp:lastModifiedBy>
  <cp:revision>3</cp:revision>
  <dcterms:created xsi:type="dcterms:W3CDTF">2022-11-14T15:06:00Z</dcterms:created>
  <dcterms:modified xsi:type="dcterms:W3CDTF">2022-11-15T09:57:00Z</dcterms:modified>
</cp:coreProperties>
</file>