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24" w:rsidRPr="00BB5612" w:rsidRDefault="00BB5612" w:rsidP="001F0B24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sz w:val="36"/>
          <w:szCs w:val="36"/>
        </w:rPr>
      </w:pPr>
      <w:r w:rsidRPr="00BB5612">
        <w:rPr>
          <w:b/>
          <w:i/>
          <w:sz w:val="36"/>
          <w:szCs w:val="36"/>
        </w:rPr>
        <w:t xml:space="preserve">Необходимость выделения управления персоналом как самостоятельного менеджмент </w:t>
      </w:r>
      <w:r w:rsidRPr="00BB5612">
        <w:rPr>
          <w:b/>
          <w:i/>
          <w:sz w:val="36"/>
          <w:szCs w:val="36"/>
        </w:rPr>
        <w:t>–</w:t>
      </w:r>
      <w:r w:rsidRPr="00BB5612">
        <w:rPr>
          <w:b/>
          <w:i/>
          <w:sz w:val="36"/>
          <w:szCs w:val="36"/>
        </w:rPr>
        <w:t xml:space="preserve"> направления</w:t>
      </w:r>
      <w:r w:rsidRPr="00BB5612">
        <w:rPr>
          <w:b/>
          <w:i/>
          <w:sz w:val="36"/>
          <w:szCs w:val="36"/>
        </w:rPr>
        <w:t>.</w:t>
      </w:r>
    </w:p>
    <w:p w:rsidR="00A843A5" w:rsidRDefault="00352D23" w:rsidP="00A843A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Вариченко</w:t>
      </w:r>
      <w:proofErr w:type="spellEnd"/>
      <w:r>
        <w:rPr>
          <w:sz w:val="28"/>
          <w:szCs w:val="28"/>
        </w:rPr>
        <w:t xml:space="preserve"> Игорь Дмитриевич, исполнительный директор ООО</w:t>
      </w:r>
      <w:r w:rsidR="00A843A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Конце</w:t>
      </w:r>
      <w:r w:rsidR="008D2B22">
        <w:rPr>
          <w:sz w:val="28"/>
          <w:szCs w:val="28"/>
        </w:rPr>
        <w:t>п</w:t>
      </w:r>
      <w:r>
        <w:rPr>
          <w:sz w:val="28"/>
          <w:szCs w:val="28"/>
        </w:rPr>
        <w:t xml:space="preserve">т </w:t>
      </w:r>
      <w:r w:rsidR="008D2B22">
        <w:rPr>
          <w:sz w:val="28"/>
          <w:szCs w:val="28"/>
        </w:rPr>
        <w:t>групп»</w:t>
      </w:r>
      <w:r w:rsidR="00A843A5">
        <w:rPr>
          <w:sz w:val="28"/>
          <w:szCs w:val="28"/>
        </w:rPr>
        <w:t xml:space="preserve"> </w:t>
      </w:r>
    </w:p>
    <w:p w:rsidR="00352D23" w:rsidRPr="001F0B24" w:rsidRDefault="00A843A5" w:rsidP="00A843A5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right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Тойота Центр Южно-Сахалинск</w:t>
      </w:r>
    </w:p>
    <w:p w:rsidR="001F0B24" w:rsidRDefault="001F0B24" w:rsidP="001F0B24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условиях эффективность деятельности организации определяется эффективностью использования главного ресурса - людей. Неслучайно в общей структуре составляющих организаций современный менеджмент особо выделяет «человеческий фактор», который ставит на первое место наряду с такими компонентами организации как организационные структуры.</w:t>
      </w:r>
    </w:p>
    <w:p w:rsidR="001F0B24" w:rsidRDefault="001F0B24" w:rsidP="001F0B24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данной темы вызвана создавшейся в нашей стране ситуации изменения экономической и политической систем. Эти изменения одновременно несут как большие возможности, так и серьезные угрозы для каждой личности, вносят значительную степень неопределенности в жизнь практически каждого человека.</w:t>
      </w:r>
    </w:p>
    <w:p w:rsidR="001F0B24" w:rsidRDefault="001F0B24" w:rsidP="001F0B24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Основу концепции управления персоналом организации в настоящее время составляют возрастающая роль личности работника, знание его мотивационных установок, умение их формировать, и направлять в соответствии с задачами, стоящими перед организацией.</w:t>
      </w:r>
    </w:p>
    <w:p w:rsidR="001F0B24" w:rsidRDefault="001F0B24" w:rsidP="001F0B24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персоналом в такой ситуации приобретает особую значимость: оно позволяет обобщить, и реализовать целый спектр вопросов адаптации человека к внешним условиям, учет личностного фактора в построении системы управления персоналом организации.</w:t>
      </w:r>
    </w:p>
    <w:p w:rsidR="001F0B24" w:rsidRDefault="001F0B24" w:rsidP="001F0B24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к рынку происходит медленный отход от иерархического управления к рыночным взаимоотношениям, отношениям собственности. Поэтому необходима разработка совершенно новых подходов к приоритету ценностей. Главное внутри организации – работники, а за пределами – </w:t>
      </w:r>
      <w:r>
        <w:rPr>
          <w:sz w:val="28"/>
          <w:szCs w:val="28"/>
        </w:rPr>
        <w:lastRenderedPageBreak/>
        <w:t>потребители продукции. Необходимо повернуть сознание работающих людей к потребителю, а не к начальнику и прибыли.</w:t>
      </w:r>
    </w:p>
    <w:p w:rsidR="001F0B24" w:rsidRDefault="001F0B24" w:rsidP="001F0B24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опыта отечественных и зарубежных организаций позволяет сформировать главную цель системы управления персоналом: обеспечение кадрами, организация их эффективного использования, профессионального и социального развития.</w:t>
      </w:r>
    </w:p>
    <w:p w:rsidR="001F0B24" w:rsidRDefault="001F0B24" w:rsidP="001F0B24">
      <w:pPr>
        <w:pStyle w:val="2"/>
        <w:widowControl w:val="0"/>
        <w:autoSpaceDE w:val="0"/>
        <w:autoSpaceDN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предприятий невозможно без учета человеческого фактора. Необходимо уделять особое внимание подбору персонала дилерского центра, так как любые посетители, а в особенности иностранцы, достаточное внимание уделяют качеству сервиса, и, как правило, по нему строят свое представление о товаре и организации.  Для этого сотрудники указанных объектов должны быть хорошо подготовлены и иметь соответствующую профессиональную подготовку, личные и деловые качества. Такие качества персонала достигаются за счет правильной организации управления персоналом, учитывающей специфику предприятий дилерских центров.</w:t>
      </w:r>
    </w:p>
    <w:p w:rsidR="001F0B24" w:rsidRDefault="001F0B24" w:rsidP="001F0B24">
      <w:pPr>
        <w:pStyle w:val="2"/>
        <w:widowControl w:val="0"/>
        <w:autoSpaceDE w:val="0"/>
        <w:autoSpaceDN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этого, можно сделать вывод о том, что для правильного и плодотворного подбора персонала необходима экспертная оценка, которая складывается в результате применения различных теоретических методов изучения и анализа, используемых в управленческой деятельности. Однако, их использование целесообразно не только на стадии формирования персонала, но также уже и в сформировавшемся и работоспособном коллективе для оценки деятельности каждого его сотрудника, что необходимо для правильного ведения руководством предприятия кадровой политики.</w:t>
      </w:r>
    </w:p>
    <w:p w:rsidR="001F0B24" w:rsidRDefault="001F0B24" w:rsidP="005075EA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Toc244313195"/>
      <w:r>
        <w:rPr>
          <w:rFonts w:ascii="Times New Roman" w:hAnsi="Times New Roman" w:cs="Times New Roman"/>
          <w:sz w:val="28"/>
          <w:szCs w:val="28"/>
        </w:rPr>
        <w:t>Общая характеристика управления персоналом как направления современного менеджмента</w:t>
      </w:r>
      <w:bookmarkEnd w:id="0"/>
    </w:p>
    <w:p w:rsidR="001F0B24" w:rsidRDefault="001F0B24" w:rsidP="001F0B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Менеджмент - управление производством: совокупность принципов, методов, средств и форм управления производством, разработанных и </w:t>
      </w:r>
      <w:r>
        <w:rPr>
          <w:sz w:val="28"/>
          <w:szCs w:val="28"/>
        </w:rPr>
        <w:lastRenderedPageBreak/>
        <w:t>применяемых с целью повышения эффективности производства и увеличения прибыли.</w:t>
      </w:r>
    </w:p>
    <w:p w:rsidR="001F0B24" w:rsidRDefault="001F0B24" w:rsidP="001F0B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основные управленческие теории.</w:t>
      </w:r>
    </w:p>
    <w:p w:rsidR="001F0B24" w:rsidRDefault="001F0B24" w:rsidP="001F0B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Тейлоризм – одна из первых управленческих теорий, возникших в США на рубеже 19-20 вв. Характеризуется использованием достижений науки и техники в целях извлечения максимума прибавочной стоимости путём усиления эксплуатации рабочего класса. </w:t>
      </w:r>
      <w:proofErr w:type="gramStart"/>
      <w:r>
        <w:rPr>
          <w:sz w:val="28"/>
          <w:szCs w:val="28"/>
        </w:rPr>
        <w:t>Названа по имени американского инженера Ф. У. Тейлора (F.</w:t>
      </w:r>
      <w:proofErr w:type="gramEnd"/>
      <w:r>
        <w:rPr>
          <w:sz w:val="28"/>
          <w:szCs w:val="28"/>
        </w:rPr>
        <w:t xml:space="preserve"> W. </w:t>
      </w:r>
      <w:proofErr w:type="spellStart"/>
      <w:proofErr w:type="gramStart"/>
      <w:r>
        <w:rPr>
          <w:sz w:val="28"/>
          <w:szCs w:val="28"/>
        </w:rPr>
        <w:t>Taylor</w:t>
      </w:r>
      <w:proofErr w:type="spellEnd"/>
      <w:r>
        <w:rPr>
          <w:sz w:val="28"/>
          <w:szCs w:val="28"/>
        </w:rPr>
        <w:t>; 1856-1915).</w:t>
      </w:r>
      <w:proofErr w:type="gramEnd"/>
      <w:r>
        <w:rPr>
          <w:sz w:val="28"/>
          <w:szCs w:val="28"/>
        </w:rPr>
        <w:t xml:space="preserve"> Тейлоризм представляет собой совокупность разработанных им и его последователями методов организации и нормирования труда и управления производственными процессами, подбора, расстановки и оплаты рабочей силы, направленных на существенное повышение производительности и интенсивности труда. Тейлоризм предусматривает детальное исследование трудовых процессов и установление жёсткого регламента их выполнения, а также режимов работы оборудования, установление высокого «подённого» (или почасового) урока (нормы выработки), подбор и специальную тренировку рабочих, пригодных для выполнения различных видов работ при очень высоких темпах труда.</w:t>
      </w:r>
    </w:p>
    <w:p w:rsidR="001F0B24" w:rsidRDefault="001F0B24" w:rsidP="001F0B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Чтобы материально заинтересовать всех рабочих в выполнении и перевыполнении этой высокой нормы, Тейлор разработал специальную систему сдельной заработной платы, в соответствии с которой рабочие, выполнившие и перевыполнившие норму, оплачивались по повышенным против обычных тарифным ставкам и расценкам, а рабочие, недовыполнившие норму (хотя бы на долю процента), оплачивались по пониженным (как правило, на 20-30%) ставкам, то есть подвергались штрафу.</w:t>
      </w:r>
      <w:proofErr w:type="gramEnd"/>
      <w:r>
        <w:rPr>
          <w:sz w:val="28"/>
          <w:szCs w:val="28"/>
        </w:rPr>
        <w:t xml:space="preserve"> Т. предусматривал также определённое чередование элементов труда и отдыха. Тейлор рекламировал введение им регламентированного отдыха как показатель гуманности и научности его методов: в действительности это служило поддержанию высокой интенсивности труда рабочих на протяжении всего рабочего дня.</w:t>
      </w:r>
    </w:p>
    <w:p w:rsidR="001F0B24" w:rsidRDefault="001F0B24" w:rsidP="001F0B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Тейлоризм послужил основой для современных систем организации труда, применяемых в капиталистических странах. Он претерпел эволюцию под влиянием изменений в развитии производительных сил, особенно научно-технической революции</w:t>
      </w:r>
      <w:proofErr w:type="gramStart"/>
      <w:r>
        <w:rPr>
          <w:sz w:val="28"/>
          <w:szCs w:val="28"/>
        </w:rPr>
        <w:t xml:space="preserve"> </w:t>
      </w:r>
      <w:r w:rsidR="005075EA">
        <w:rPr>
          <w:sz w:val="28"/>
          <w:szCs w:val="28"/>
        </w:rPr>
        <w:t>.</w:t>
      </w:r>
      <w:proofErr w:type="gramEnd"/>
    </w:p>
    <w:p w:rsidR="001F0B24" w:rsidRDefault="001F0B24" w:rsidP="001F0B24">
      <w:pPr>
        <w:pStyle w:val="zt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подход к управлению персоналом возник примерно в 1916-1930 гг.</w:t>
      </w:r>
    </w:p>
    <w:p w:rsidR="001F0B24" w:rsidRDefault="001F0B24" w:rsidP="001F0B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истоков классического, или административного, направления стоял руководитель крупной французской угледобывающей компании Анри Файоль, которого за вклад, внесенный в развитие науки управления, часто называют отцом современного менеджмента. Возникновение классической школы обусловливалось усложнением процесса управления, которым сопровождался рост размеров и масштабов деятельности промышленных компаний ведущих индустриальных стран. Происходило фактическое обособление функций менеджеров от функций прочих работников предприятий, выделение менеджмента в отдельную профессию. Это, в свою очередь, вызывало </w:t>
      </w:r>
      <w:r>
        <w:rPr>
          <w:iCs/>
          <w:sz w:val="28"/>
          <w:szCs w:val="28"/>
        </w:rPr>
        <w:t>необходимость смещения акцента управленческих исследований с техники производства на организацию в целом.</w:t>
      </w:r>
    </w:p>
    <w:p w:rsidR="001F0B24" w:rsidRDefault="001F0B24" w:rsidP="001F0B2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представители школы научного управления концентрировали основное внимание на совершенствовании отдельных операций производственного процесса и практически не </w:t>
      </w:r>
      <w:proofErr w:type="gramStart"/>
      <w:r>
        <w:rPr>
          <w:sz w:val="28"/>
          <w:szCs w:val="28"/>
        </w:rPr>
        <w:t>выходили на уровень управленческих обобщений</w:t>
      </w:r>
      <w:proofErr w:type="gramEnd"/>
      <w:r>
        <w:rPr>
          <w:sz w:val="28"/>
          <w:szCs w:val="28"/>
        </w:rPr>
        <w:t xml:space="preserve">, то Файоля интересовали как раз проблемы общего менеджмента организации. Он и другие «классики» (как, например, англичанин Л. </w:t>
      </w:r>
      <w:proofErr w:type="spellStart"/>
      <w:r>
        <w:rPr>
          <w:sz w:val="28"/>
          <w:szCs w:val="28"/>
        </w:rPr>
        <w:t>Урвик</w:t>
      </w:r>
      <w:proofErr w:type="spellEnd"/>
      <w:r>
        <w:rPr>
          <w:sz w:val="28"/>
          <w:szCs w:val="28"/>
        </w:rPr>
        <w:t xml:space="preserve"> и американцы Д.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 xml:space="preserve"> и А. Рейли) ставили своей целью выработку совокупности универсальных принципов управления. Эти принципы охватывали широкий спектр проблем организации - от разработки рациональной системы ее управления (в этой части теория «классиков» перекликалась с возникшей на рубеже веков «бюрократической теорией» известного немецкого социолога Макса Вебер</w:t>
      </w:r>
      <w:proofErr w:type="gramStart"/>
      <w:r>
        <w:rPr>
          <w:sz w:val="28"/>
          <w:szCs w:val="28"/>
        </w:rPr>
        <w:t>а[</w:t>
      </w:r>
      <w:proofErr w:type="spellStart"/>
      <w:proofErr w:type="gramEnd"/>
      <w:r>
        <w:rPr>
          <w:sz w:val="28"/>
          <w:szCs w:val="28"/>
        </w:rPr>
        <w:t>Мескон</w:t>
      </w:r>
      <w:proofErr w:type="spellEnd"/>
      <w:r>
        <w:rPr>
          <w:sz w:val="28"/>
          <w:szCs w:val="28"/>
        </w:rPr>
        <w:t xml:space="preserve"> М.]) до принципов построения ее структуры и функций менеджмента.</w:t>
      </w:r>
    </w:p>
    <w:p w:rsidR="001F0B24" w:rsidRDefault="001F0B24" w:rsidP="001F0B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Управленческая теория школа «человеческих отношений» связана с теорией мотивации Э. Мэйо и Мэри Паркер </w:t>
      </w:r>
      <w:proofErr w:type="spellStart"/>
      <w:r>
        <w:rPr>
          <w:sz w:val="28"/>
          <w:szCs w:val="28"/>
        </w:rPr>
        <w:t>Фоллет</w:t>
      </w:r>
      <w:proofErr w:type="spellEnd"/>
      <w:r>
        <w:rPr>
          <w:sz w:val="28"/>
          <w:szCs w:val="28"/>
        </w:rPr>
        <w:t xml:space="preserve">. Они разработали принципы управления людьми, которые провозглашали учет желаний и ожиданий людей, межличностных отношений. [28, С.43]. Одно из базовых утверждений </w:t>
      </w:r>
      <w:proofErr w:type="spellStart"/>
      <w:r>
        <w:rPr>
          <w:sz w:val="28"/>
          <w:szCs w:val="28"/>
        </w:rPr>
        <w:t>Фоллет</w:t>
      </w:r>
      <w:proofErr w:type="spellEnd"/>
      <w:r>
        <w:rPr>
          <w:sz w:val="28"/>
          <w:szCs w:val="28"/>
        </w:rPr>
        <w:t xml:space="preserve"> гласит, что поддержание формального иерархического различия между менеджерами и работниками затрудняет партнерство и может препятствовать повышению эффективности управления. Функции менеджеров наиболее эффективно исполняют люди, которых другие работники могут относить к лидерам за их знания и способности. Знаменитые эксперименты Мэйо и особенно открытие так называемого «</w:t>
      </w:r>
      <w:proofErr w:type="spellStart"/>
      <w:r>
        <w:rPr>
          <w:sz w:val="28"/>
          <w:szCs w:val="28"/>
        </w:rPr>
        <w:t>Хоторнского</w:t>
      </w:r>
      <w:proofErr w:type="spellEnd"/>
      <w:r>
        <w:rPr>
          <w:sz w:val="28"/>
          <w:szCs w:val="28"/>
        </w:rPr>
        <w:t xml:space="preserve"> эффекта» опровергли утверждение классической школы управления о том, что стимулом к повышению производительности могут быть лишь материальное поощрение и улучшение условий труда.</w:t>
      </w:r>
    </w:p>
    <w:p w:rsidR="001F0B24" w:rsidRDefault="001F0B24" w:rsidP="001F0B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Необходимость выделения управления персоналом как самостоятельного менеджмент - направления связано с рассмотрением человеческих ресурсов как составной частью производственных ресурсов (наряду с финансовыми, материальными, технологическими.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это значит, что сообразуясь со стратегией развития, предприятие как производственно – хозяйственная система может либо увеличивать человеческие ресурсы (экстенсивный путь, либо (при необходимости) сокращать, ориентируясь на более рациональное использование оставшейся части (интенсивный путь).</w:t>
      </w:r>
      <w:proofErr w:type="gramEnd"/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ориентация на управление человеческими ресурсами меняет задачи управления, функции и структуру соответствующих служб на предприятии. Так, одной из важнейших функций управления персоналом в связи с возросшей ролью человеческого фактора в современном производстве становится развитие персонала, а не просто приведение его численного состава в соответствие с наличием рабочих мест</w:t>
      </w:r>
      <w:proofErr w:type="gramStart"/>
      <w:r>
        <w:rPr>
          <w:sz w:val="28"/>
          <w:szCs w:val="28"/>
        </w:rPr>
        <w:t xml:space="preserve"> </w:t>
      </w:r>
      <w:r w:rsidR="005075EA">
        <w:rPr>
          <w:sz w:val="28"/>
          <w:szCs w:val="28"/>
        </w:rPr>
        <w:t>.</w:t>
      </w:r>
      <w:proofErr w:type="gramEnd"/>
    </w:p>
    <w:p w:rsidR="001F0B24" w:rsidRDefault="001F0B24" w:rsidP="001F0B24">
      <w:pPr>
        <w:pStyle w:val="a4"/>
        <w:tabs>
          <w:tab w:val="left" w:pos="1260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="005075EA">
        <w:rPr>
          <w:szCs w:val="28"/>
        </w:rPr>
        <w:t xml:space="preserve"> мы </w:t>
      </w:r>
      <w:r>
        <w:rPr>
          <w:szCs w:val="28"/>
        </w:rPr>
        <w:t>рассмотре</w:t>
      </w:r>
      <w:r w:rsidR="005075EA">
        <w:rPr>
          <w:szCs w:val="28"/>
        </w:rPr>
        <w:t>ли</w:t>
      </w:r>
      <w:r>
        <w:rPr>
          <w:szCs w:val="28"/>
        </w:rPr>
        <w:t xml:space="preserve"> основные управленческие теории, их достоинства и недостатки. Обоснована необходимость выделения управления персоналом как самостоятельного менеджмент – направления. </w:t>
      </w:r>
      <w:r>
        <w:rPr>
          <w:szCs w:val="28"/>
        </w:rPr>
        <w:lastRenderedPageBreak/>
        <w:t xml:space="preserve">Дана общая характеристика управления персоналом как направления современного менеджмента. Рассмотрены различные подходы к определению управления персоналом, его структура. Определены основные методы управления персоналом.  </w:t>
      </w:r>
    </w:p>
    <w:p w:rsidR="001F0B24" w:rsidRDefault="001F0B24" w:rsidP="005075EA">
      <w:pPr>
        <w:pStyle w:val="1"/>
        <w:spacing w:before="0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244313196"/>
      <w:r>
        <w:rPr>
          <w:rFonts w:ascii="Times New Roman" w:hAnsi="Times New Roman" w:cs="Times New Roman"/>
          <w:sz w:val="28"/>
          <w:szCs w:val="28"/>
        </w:rPr>
        <w:t>Системы управления персоналом</w:t>
      </w:r>
      <w:bookmarkEnd w:id="1"/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Методы управления персоналом - способы воздействия на коллективы и отдельных работников с целью осуществления координации их деятельности в процессе функционирования организации. Исходя из технологической цепочки цикла работы с персоналом, различают направления работы с персоналом: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найма, отбора и приема персонала; 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деловой оценки, профориентации и трудовой адаптации персонала; 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мотивации трудовой деятельности; 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системы обучения; 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управления конфликтами и стрессами; 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управления безопасностью; 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труда;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управления деловой карьерой и служебно-профессиональным продвижением; 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высвобождения персонала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Планирование потребности в персонале.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Очевидно, что планирование потребности в персонале — часть общего процесса планирования в организации. В конечном итоге успешное кадровое планирование основывается на знании ответов на следующие вопросы:</w:t>
      </w:r>
    </w:p>
    <w:p w:rsidR="001F0B24" w:rsidRDefault="001F0B24" w:rsidP="001F0B24">
      <w:pPr>
        <w:widowControl w:val="0"/>
        <w:numPr>
          <w:ilvl w:val="0"/>
          <w:numId w:val="3"/>
        </w:numPr>
        <w:shd w:val="clear" w:color="auto" w:fill="FFFFFF"/>
        <w:tabs>
          <w:tab w:val="left" w:pos="1015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работников, какой квалификации, когда и где потребуется;</w:t>
      </w:r>
    </w:p>
    <w:p w:rsidR="001F0B24" w:rsidRDefault="001F0B24" w:rsidP="001F0B24">
      <w:pPr>
        <w:widowControl w:val="0"/>
        <w:numPr>
          <w:ilvl w:val="0"/>
          <w:numId w:val="3"/>
        </w:numPr>
        <w:shd w:val="clear" w:color="auto" w:fill="FFFFFF"/>
        <w:tabs>
          <w:tab w:val="left" w:pos="1015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каким образом можно привлечь нужный персонал и сократить или оптимизировать использование излишнего персонала;</w:t>
      </w:r>
    </w:p>
    <w:p w:rsidR="001F0B24" w:rsidRDefault="001F0B24" w:rsidP="001F0B24">
      <w:pPr>
        <w:widowControl w:val="0"/>
        <w:numPr>
          <w:ilvl w:val="0"/>
          <w:numId w:val="3"/>
        </w:numPr>
        <w:shd w:val="clear" w:color="auto" w:fill="FFFFFF"/>
        <w:tabs>
          <w:tab w:val="left" w:pos="1015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лучше использовать персонал в соответствии с его способностями, умениями и внутренней мотивацией;</w:t>
      </w:r>
    </w:p>
    <w:p w:rsidR="001F0B24" w:rsidRDefault="001F0B24" w:rsidP="001F0B24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каким образом обеспечить условия для развития персонала;</w:t>
      </w:r>
    </w:p>
    <w:p w:rsidR="005075EA" w:rsidRDefault="001F0B24" w:rsidP="00921FD9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5075EA">
        <w:rPr>
          <w:color w:val="000000"/>
          <w:sz w:val="28"/>
          <w:szCs w:val="28"/>
        </w:rPr>
        <w:t>каких затрат потребуют запланированные мероприятия</w:t>
      </w:r>
    </w:p>
    <w:p w:rsidR="001F0B24" w:rsidRPr="005075EA" w:rsidRDefault="001F0B24" w:rsidP="005075EA">
      <w:pPr>
        <w:widowControl w:val="0"/>
        <w:shd w:val="clear" w:color="auto" w:fill="FFFFFF"/>
        <w:tabs>
          <w:tab w:val="left" w:pos="1008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075EA">
        <w:rPr>
          <w:color w:val="000000"/>
          <w:sz w:val="28"/>
          <w:szCs w:val="28"/>
        </w:rPr>
        <w:t>Характер оценок потребности  организации в персонале имеет количественный и качественный показатели.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Количественная оценка </w:t>
      </w:r>
      <w:r>
        <w:rPr>
          <w:color w:val="000000"/>
          <w:sz w:val="28"/>
          <w:szCs w:val="28"/>
        </w:rPr>
        <w:t xml:space="preserve">потребности в персонале определяет количество необходимого персонала. Она основывается на анализе предполагаемой организационной структуры (уровни управления, количество подразделений, распределение ответственности), требований технологии производства (форма организации совместной деятельности исполнителей), маркетингового плана (план ввода в строй предприятия, </w:t>
      </w:r>
      <w:proofErr w:type="spellStart"/>
      <w:r>
        <w:rPr>
          <w:color w:val="000000"/>
          <w:sz w:val="28"/>
          <w:szCs w:val="28"/>
        </w:rPr>
        <w:t>поэтапность</w:t>
      </w:r>
      <w:proofErr w:type="spellEnd"/>
      <w:r>
        <w:rPr>
          <w:color w:val="000000"/>
          <w:sz w:val="28"/>
          <w:szCs w:val="28"/>
        </w:rPr>
        <w:t xml:space="preserve"> разворачивания производства), а также прогнозе изменения количествен</w:t>
      </w:r>
      <w:r>
        <w:rPr>
          <w:color w:val="000000"/>
          <w:sz w:val="28"/>
          <w:szCs w:val="28"/>
        </w:rPr>
        <w:softHyphen/>
        <w:t>ных характеристик персонала (с учетом, например, изменения технологии). При этом, безусловно, важной является информация о количестве заполненных вакансий.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Качественная оценка </w:t>
      </w:r>
      <w:r>
        <w:rPr>
          <w:color w:val="000000"/>
          <w:sz w:val="28"/>
          <w:szCs w:val="28"/>
        </w:rPr>
        <w:t>потребности в персонале определяет профессиональные и личностные характеристики персонала. Это более сложный вид прогноза, поскольку вслед за анализом, аналогичным для целей количественной оценки, должны учитываться ценностные ориентации, уровень культуры и образования, профессиональные навыки и умения того персонала, который необходим организации. Особую сложность представляет оценка потребности в управленче</w:t>
      </w:r>
      <w:r>
        <w:rPr>
          <w:color w:val="000000"/>
          <w:sz w:val="28"/>
          <w:szCs w:val="28"/>
        </w:rPr>
        <w:softHyphen/>
        <w:t>ском персонале. В этом случае необходимо учесть, как мини</w:t>
      </w:r>
      <w:r>
        <w:rPr>
          <w:color w:val="000000"/>
          <w:sz w:val="28"/>
          <w:szCs w:val="28"/>
        </w:rPr>
        <w:softHyphen/>
        <w:t>мум, возможности персонала определять рациональные опера</w:t>
      </w:r>
      <w:r>
        <w:rPr>
          <w:color w:val="000000"/>
          <w:sz w:val="28"/>
          <w:szCs w:val="28"/>
        </w:rPr>
        <w:softHyphen/>
        <w:t>тивные и стратегические цели функционирования предприятия и осуществлять формирование оптимальных управленческих решений, обеспечивающих достижение этих целей.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При оценке потребности в персонале необходима разработка организационного и финансового планов укомплектования, </w:t>
      </w:r>
      <w:r>
        <w:rPr>
          <w:color w:val="000000"/>
          <w:sz w:val="28"/>
          <w:szCs w:val="28"/>
        </w:rPr>
        <w:t>включающих:</w:t>
      </w:r>
      <w:proofErr w:type="gramEnd"/>
    </w:p>
    <w:p w:rsidR="001F0B24" w:rsidRDefault="001F0B24" w:rsidP="001F0B24">
      <w:pPr>
        <w:widowControl w:val="0"/>
        <w:numPr>
          <w:ilvl w:val="0"/>
          <w:numId w:val="4"/>
        </w:numPr>
        <w:shd w:val="clear" w:color="auto" w:fill="FFFFFF"/>
        <w:tabs>
          <w:tab w:val="left" w:pos="105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программы мероприятий по привлечению персонала;</w:t>
      </w:r>
    </w:p>
    <w:p w:rsidR="001F0B24" w:rsidRDefault="001F0B24" w:rsidP="001F0B24">
      <w:pPr>
        <w:widowControl w:val="0"/>
        <w:numPr>
          <w:ilvl w:val="0"/>
          <w:numId w:val="4"/>
        </w:numPr>
        <w:shd w:val="clear" w:color="auto" w:fill="FFFFFF"/>
        <w:tabs>
          <w:tab w:val="left" w:pos="105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или адаптацию методов оценки кандидатов;</w:t>
      </w:r>
    </w:p>
    <w:p w:rsidR="001F0B24" w:rsidRDefault="001F0B24" w:rsidP="001F0B24">
      <w:pPr>
        <w:widowControl w:val="0"/>
        <w:numPr>
          <w:ilvl w:val="0"/>
          <w:numId w:val="4"/>
        </w:numPr>
        <w:shd w:val="clear" w:color="auto" w:fill="FFFFFF"/>
        <w:tabs>
          <w:tab w:val="left" w:pos="105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финансовых затрат на привлечение и оценку персонала;</w:t>
      </w:r>
    </w:p>
    <w:p w:rsidR="001F0B24" w:rsidRDefault="001F0B24" w:rsidP="001F0B24">
      <w:pPr>
        <w:widowControl w:val="0"/>
        <w:numPr>
          <w:ilvl w:val="0"/>
          <w:numId w:val="4"/>
        </w:numPr>
        <w:shd w:val="clear" w:color="auto" w:fill="FFFFFF"/>
        <w:tabs>
          <w:tab w:val="left" w:pos="105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реализацию оценочных мероприятий;</w:t>
      </w:r>
    </w:p>
    <w:p w:rsidR="001F0B24" w:rsidRDefault="001F0B24" w:rsidP="001F0B24">
      <w:pPr>
        <w:widowControl w:val="0"/>
        <w:numPr>
          <w:ilvl w:val="0"/>
          <w:numId w:val="4"/>
        </w:numPr>
        <w:shd w:val="clear" w:color="auto" w:fill="FFFFFF"/>
        <w:tabs>
          <w:tab w:val="left" w:pos="105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программ развития персонала;</w:t>
      </w:r>
    </w:p>
    <w:p w:rsidR="001F0B24" w:rsidRDefault="001F0B24" w:rsidP="001F0B24">
      <w:pPr>
        <w:widowControl w:val="0"/>
        <w:numPr>
          <w:ilvl w:val="0"/>
          <w:numId w:val="4"/>
        </w:numPr>
        <w:shd w:val="clear" w:color="auto" w:fill="FFFFFF"/>
        <w:tabs>
          <w:tab w:val="left" w:pos="105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затрат на осуществление программ развития персонала.</w:t>
      </w:r>
      <w:r>
        <w:rPr>
          <w:color w:val="000000"/>
          <w:sz w:val="28"/>
          <w:szCs w:val="28"/>
        </w:rPr>
        <w:br/>
        <w:t xml:space="preserve">Расчет потребности в персонале, включающий в  необходимую численность рабочих и их профессиональный и квалификационный состав позволяют: </w:t>
      </w:r>
    </w:p>
    <w:p w:rsidR="001F0B24" w:rsidRDefault="001F0B24" w:rsidP="001F0B24">
      <w:pPr>
        <w:numPr>
          <w:ilvl w:val="0"/>
          <w:numId w:val="5"/>
        </w:numPr>
        <w:shd w:val="clear" w:color="auto" w:fill="FFFFFF"/>
        <w:tabs>
          <w:tab w:val="left" w:pos="1058"/>
          <w:tab w:val="left" w:pos="1260"/>
          <w:tab w:val="left" w:pos="2376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 программа,</w:t>
      </w:r>
    </w:p>
    <w:p w:rsidR="001F0B24" w:rsidRDefault="001F0B24" w:rsidP="001F0B24">
      <w:pPr>
        <w:numPr>
          <w:ilvl w:val="0"/>
          <w:numId w:val="5"/>
        </w:numPr>
        <w:shd w:val="clear" w:color="auto" w:fill="FFFFFF"/>
        <w:tabs>
          <w:tab w:val="left" w:pos="1058"/>
          <w:tab w:val="left" w:pos="1260"/>
          <w:tab w:val="left" w:pos="2376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нормы выработки,</w:t>
      </w:r>
    </w:p>
    <w:p w:rsidR="001F0B24" w:rsidRDefault="001F0B24" w:rsidP="001F0B24">
      <w:pPr>
        <w:numPr>
          <w:ilvl w:val="0"/>
          <w:numId w:val="5"/>
        </w:numPr>
        <w:shd w:val="clear" w:color="auto" w:fill="FFFFFF"/>
        <w:tabs>
          <w:tab w:val="left" w:pos="1058"/>
          <w:tab w:val="left" w:pos="1260"/>
          <w:tab w:val="left" w:pos="2376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планируемый рост повышения производительности труда, </w:t>
      </w:r>
    </w:p>
    <w:p w:rsidR="001F0B24" w:rsidRDefault="001F0B24" w:rsidP="001F0B24">
      <w:pPr>
        <w:numPr>
          <w:ilvl w:val="0"/>
          <w:numId w:val="5"/>
        </w:numPr>
        <w:shd w:val="clear" w:color="auto" w:fill="FFFFFF"/>
        <w:tabs>
          <w:tab w:val="left" w:pos="1058"/>
          <w:tab w:val="left" w:pos="1260"/>
          <w:tab w:val="left" w:pos="2376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структура работ.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численности персонала включает в себя временной показатель. Он может быть текущим или оперативным и долговременным или перспективным.</w:t>
      </w:r>
    </w:p>
    <w:p w:rsidR="001F0B24" w:rsidRDefault="001F0B24" w:rsidP="001F0B24">
      <w:pPr>
        <w:shd w:val="clear" w:color="auto" w:fill="FFFFFF"/>
        <w:tabs>
          <w:tab w:val="left" w:pos="1260"/>
          <w:tab w:val="left" w:pos="2405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и этапы оценки персонала. </w:t>
      </w:r>
    </w:p>
    <w:p w:rsidR="001F0B24" w:rsidRDefault="001F0B24" w:rsidP="001F0B24">
      <w:pPr>
        <w:shd w:val="clear" w:color="auto" w:fill="FFFFFF"/>
        <w:tabs>
          <w:tab w:val="left" w:pos="1260"/>
          <w:tab w:val="left" w:pos="240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Задача службы персонала, осуществляющей оценку кандидатов при приеме на работу, состоит в том, чтобы отобрать такого работника, который по своим профессиональным и личностным качествам будет способен дос</w:t>
      </w:r>
      <w:r>
        <w:rPr>
          <w:iCs/>
          <w:color w:val="000000"/>
          <w:sz w:val="28"/>
          <w:szCs w:val="28"/>
        </w:rPr>
        <w:t xml:space="preserve">тичь </w:t>
      </w:r>
      <w:r>
        <w:rPr>
          <w:color w:val="000000"/>
          <w:sz w:val="28"/>
          <w:szCs w:val="28"/>
        </w:rPr>
        <w:t>ожидаемого организацией результата. Фактически оценка при приеме — это одна из форм предварительного контроля качества человеческих ресурсов организации.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Несмотря на то, что существует большое количество разных подходов к оценке, все они страдают общим недостатком — субъективностью, решение во многом зависит от того, кто использует метод, или того, кого он привлекает в качестве эксперта.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требования к оценочной технологии включают в себя ряд аспектов. Рассмотрим эти аспекты.</w:t>
      </w:r>
    </w:p>
    <w:p w:rsidR="001F0B24" w:rsidRDefault="001F0B24" w:rsidP="001F0B24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Объективность — оценка должна быть независимой от какого-либо частного мнения или отдельных суждений;</w:t>
      </w:r>
    </w:p>
    <w:p w:rsidR="001F0B24" w:rsidRDefault="001F0B24" w:rsidP="001F0B24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Надежность — свобода от влияния ситуативных факторов (настроения, погоды, прошлых успехов и неудач, возможно, случайных);</w:t>
      </w:r>
    </w:p>
    <w:p w:rsidR="001F0B24" w:rsidRDefault="001F0B24" w:rsidP="001F0B2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Достоверность в отношении деятельности — оцениваться должен реальный уровень владения навыками — насколько успешно человек справляется со своим делом;</w:t>
      </w:r>
    </w:p>
    <w:p w:rsidR="001F0B24" w:rsidRDefault="001F0B24" w:rsidP="001F0B2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прогноза — оценка должна давать данные о том, к каким видам деятельности и на каком уровне человек способен потенциально;</w:t>
      </w:r>
    </w:p>
    <w:p w:rsidR="001F0B24" w:rsidRDefault="001F0B24" w:rsidP="001F0B24">
      <w:pPr>
        <w:widowControl w:val="0"/>
        <w:numPr>
          <w:ilvl w:val="0"/>
          <w:numId w:val="6"/>
        </w:numPr>
        <w:shd w:val="clear" w:color="auto" w:fill="FFFFFF"/>
        <w:tabs>
          <w:tab w:val="left" w:pos="806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Комплексность — оценивается не только каждый из членов организации, но и связи и отношения внутри организации, а также возможности организации в целом.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работы исполнителя, выделение основных задач, результатов, процессов, схем взаимодействия, максимально полно описывающих деятельность, называется </w:t>
      </w:r>
      <w:proofErr w:type="spellStart"/>
      <w:r>
        <w:rPr>
          <w:iCs/>
          <w:color w:val="000000"/>
          <w:sz w:val="28"/>
          <w:szCs w:val="28"/>
        </w:rPr>
        <w:t>профессиографическим</w:t>
      </w:r>
      <w:proofErr w:type="spellEnd"/>
      <w:r>
        <w:rPr>
          <w:iCs/>
          <w:color w:val="000000"/>
          <w:sz w:val="28"/>
          <w:szCs w:val="28"/>
        </w:rPr>
        <w:t xml:space="preserve"> анализом.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Процедура </w:t>
      </w:r>
      <w:proofErr w:type="spellStart"/>
      <w:r>
        <w:rPr>
          <w:color w:val="000000"/>
          <w:sz w:val="28"/>
          <w:szCs w:val="28"/>
        </w:rPr>
        <w:t>профессиографического</w:t>
      </w:r>
      <w:proofErr w:type="spellEnd"/>
      <w:r>
        <w:rPr>
          <w:color w:val="000000"/>
          <w:sz w:val="28"/>
          <w:szCs w:val="28"/>
        </w:rPr>
        <w:t xml:space="preserve"> анализа деятельности, как правило, начинается с ознакомления с целями, структурой и схемой информационных сетей организации. Затем осуществляется сбор информации о содержании описываемой деятельности с точки </w:t>
      </w:r>
      <w:proofErr w:type="gramStart"/>
      <w:r>
        <w:rPr>
          <w:color w:val="000000"/>
          <w:sz w:val="28"/>
          <w:szCs w:val="28"/>
        </w:rPr>
        <w:t>зрения</w:t>
      </w:r>
      <w:proofErr w:type="gramEnd"/>
      <w:r>
        <w:rPr>
          <w:color w:val="000000"/>
          <w:sz w:val="28"/>
          <w:szCs w:val="28"/>
        </w:rPr>
        <w:t xml:space="preserve"> как исполнителей, так и их руководителей. В качестве метода, как правило, используется структурированное интервью с исполнителем и его непосредственным руководителем. Важно по итогам сбора первичной информации произвести схематизацию анализируемой деятельности и экспертизу полученных результатов.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Профессиограмма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 это документ, представляющий описание деятельности и ее места в организации.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Описательные характеристики деятельности: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1.1. Параметрическое описание (целостное):</w:t>
      </w:r>
    </w:p>
    <w:p w:rsidR="001F0B24" w:rsidRDefault="001F0B24" w:rsidP="001F0B24">
      <w:pPr>
        <w:shd w:val="clear" w:color="auto" w:fill="FFFFFF"/>
        <w:tabs>
          <w:tab w:val="left" w:pos="742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название организации;</w:t>
      </w:r>
    </w:p>
    <w:p w:rsidR="001F0B24" w:rsidRDefault="001F0B24" w:rsidP="001F0B24">
      <w:pPr>
        <w:shd w:val="clear" w:color="auto" w:fill="FFFFFF"/>
        <w:tabs>
          <w:tab w:val="left" w:pos="742"/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статус организации;</w:t>
      </w:r>
    </w:p>
    <w:p w:rsidR="001F0B24" w:rsidRDefault="001F0B24" w:rsidP="001F0B24">
      <w:pPr>
        <w:shd w:val="clear" w:color="auto" w:fill="FFFFFF"/>
        <w:tabs>
          <w:tab w:val="left" w:pos="706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структура организации;</w:t>
      </w:r>
    </w:p>
    <w:p w:rsidR="001F0B24" w:rsidRDefault="001F0B24" w:rsidP="001F0B24">
      <w:pPr>
        <w:shd w:val="clear" w:color="auto" w:fill="FFFFFF"/>
        <w:tabs>
          <w:tab w:val="left" w:pos="706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г) цели и задачи организации;</w:t>
      </w:r>
    </w:p>
    <w:p w:rsidR="001F0B24" w:rsidRDefault="001F0B24" w:rsidP="001F0B24">
      <w:pPr>
        <w:shd w:val="clear" w:color="auto" w:fill="FFFFFF"/>
        <w:tabs>
          <w:tab w:val="left" w:pos="806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д) основные виды деятельности, осуществляемые работни</w:t>
      </w:r>
      <w:r>
        <w:rPr>
          <w:color w:val="000000"/>
          <w:sz w:val="28"/>
          <w:szCs w:val="28"/>
        </w:rPr>
        <w:softHyphen/>
        <w:t>ками организации;</w:t>
      </w:r>
    </w:p>
    <w:p w:rsidR="001F0B24" w:rsidRDefault="001F0B24" w:rsidP="001F0B24">
      <w:pPr>
        <w:shd w:val="clear" w:color="auto" w:fill="FFFFFF"/>
        <w:tabs>
          <w:tab w:val="left" w:pos="727"/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принципы и нормы, принятые в организации.</w:t>
      </w:r>
    </w:p>
    <w:p w:rsidR="001F0B24" w:rsidRDefault="001F0B24" w:rsidP="001F0B24">
      <w:pPr>
        <w:shd w:val="clear" w:color="auto" w:fill="FFFFFF"/>
        <w:tabs>
          <w:tab w:val="left" w:pos="727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1.2. Морфологическое описание (по элементам):</w:t>
      </w:r>
    </w:p>
    <w:p w:rsidR="001F0B24" w:rsidRDefault="001F0B24" w:rsidP="001F0B24">
      <w:pPr>
        <w:shd w:val="clear" w:color="auto" w:fill="FFFFFF"/>
        <w:tabs>
          <w:tab w:val="left" w:pos="706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применяемые средства труда;</w:t>
      </w:r>
    </w:p>
    <w:p w:rsidR="001F0B24" w:rsidRDefault="001F0B24" w:rsidP="001F0B24">
      <w:pPr>
        <w:shd w:val="clear" w:color="auto" w:fill="FFFFFF"/>
        <w:tabs>
          <w:tab w:val="left" w:pos="706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рабочее место;</w:t>
      </w:r>
    </w:p>
    <w:p w:rsidR="001F0B24" w:rsidRDefault="001F0B24" w:rsidP="001F0B24">
      <w:pPr>
        <w:shd w:val="clear" w:color="auto" w:fill="FFFFFF"/>
        <w:tabs>
          <w:tab w:val="left" w:pos="706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основные элементы деятельности (действия, операции);</w:t>
      </w:r>
    </w:p>
    <w:p w:rsidR="001F0B24" w:rsidRDefault="001F0B24" w:rsidP="001F0B24">
      <w:pPr>
        <w:shd w:val="clear" w:color="auto" w:fill="FFFFFF"/>
        <w:tabs>
          <w:tab w:val="left" w:pos="706"/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ожидаемый результат и требования, предъявляемые к нему.</w:t>
      </w:r>
    </w:p>
    <w:p w:rsidR="001F0B24" w:rsidRDefault="001F0B24" w:rsidP="001F0B24">
      <w:pPr>
        <w:shd w:val="clear" w:color="auto" w:fill="FFFFFF"/>
        <w:tabs>
          <w:tab w:val="left" w:pos="706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lang w:val="en-US"/>
        </w:rPr>
        <w:t>L</w:t>
      </w:r>
      <w:r>
        <w:rPr>
          <w:iCs/>
          <w:color w:val="000000"/>
          <w:sz w:val="28"/>
          <w:szCs w:val="28"/>
        </w:rPr>
        <w:t>3. Функциональное описание:</w:t>
      </w:r>
    </w:p>
    <w:p w:rsidR="001F0B24" w:rsidRDefault="001F0B24" w:rsidP="001F0B24">
      <w:pPr>
        <w:shd w:val="clear" w:color="auto" w:fill="FFFFFF"/>
        <w:tabs>
          <w:tab w:val="left" w:pos="878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последовательность операций, действий, «технология» деятельности;</w:t>
      </w:r>
    </w:p>
    <w:p w:rsidR="001F0B24" w:rsidRDefault="001F0B24" w:rsidP="001F0B24">
      <w:pPr>
        <w:shd w:val="clear" w:color="auto" w:fill="FFFFFF"/>
        <w:tabs>
          <w:tab w:val="left" w:pos="734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режим труда и отдыха;</w:t>
      </w:r>
    </w:p>
    <w:p w:rsidR="001F0B24" w:rsidRDefault="001F0B24" w:rsidP="001F0B24">
      <w:pPr>
        <w:shd w:val="clear" w:color="auto" w:fill="FFFFFF"/>
        <w:tabs>
          <w:tab w:val="left" w:pos="706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д) способы взаимодействия и коммуникативные сети.</w:t>
      </w:r>
    </w:p>
    <w:p w:rsidR="001F0B24" w:rsidRDefault="001F0B24" w:rsidP="001F0B24">
      <w:pPr>
        <w:shd w:val="clear" w:color="auto" w:fill="FFFFFF"/>
        <w:tabs>
          <w:tab w:val="left" w:pos="720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Количественная оценка элементов деятельности:</w:t>
      </w:r>
    </w:p>
    <w:p w:rsidR="001F0B24" w:rsidRDefault="001F0B24" w:rsidP="001F0B24">
      <w:pPr>
        <w:shd w:val="clear" w:color="auto" w:fill="FFFFFF"/>
        <w:tabs>
          <w:tab w:val="left" w:pos="727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выделенные задания, их описание;</w:t>
      </w:r>
    </w:p>
    <w:p w:rsidR="001F0B24" w:rsidRDefault="001F0B24" w:rsidP="001F0B24">
      <w:pPr>
        <w:shd w:val="clear" w:color="auto" w:fill="FFFFFF"/>
        <w:tabs>
          <w:tab w:val="left" w:pos="727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б) количество экспертов и их оценки по различным шкалам.</w:t>
      </w:r>
    </w:p>
    <w:p w:rsidR="001F0B24" w:rsidRDefault="001F0B24" w:rsidP="001F0B24">
      <w:pPr>
        <w:shd w:val="clear" w:color="auto" w:fill="FFFFFF"/>
        <w:tabs>
          <w:tab w:val="left" w:pos="720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Психограмма</w:t>
      </w:r>
      <w:proofErr w:type="spellEnd"/>
      <w:r>
        <w:rPr>
          <w:color w:val="000000"/>
          <w:sz w:val="28"/>
          <w:szCs w:val="28"/>
        </w:rPr>
        <w:t>:</w:t>
      </w:r>
    </w:p>
    <w:p w:rsidR="001F0B24" w:rsidRDefault="001F0B24" w:rsidP="001F0B24">
      <w:pPr>
        <w:shd w:val="clear" w:color="auto" w:fill="FFFFFF"/>
        <w:tabs>
          <w:tab w:val="left" w:pos="706"/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требования, предъявляемые деятельностью к исполнителю;</w:t>
      </w:r>
    </w:p>
    <w:p w:rsidR="001F0B24" w:rsidRDefault="001F0B24" w:rsidP="001F0B24">
      <w:pPr>
        <w:shd w:val="clear" w:color="auto" w:fill="FFFFFF"/>
        <w:tabs>
          <w:tab w:val="left" w:pos="706"/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профессионально важные качества исполнителя.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кандидатов при приеме на работу.</w:t>
      </w:r>
    </w:p>
    <w:p w:rsidR="001F0B24" w:rsidRDefault="001F0B24" w:rsidP="001F0B24">
      <w:pPr>
        <w:shd w:val="clear" w:color="auto" w:fill="FFFFFF"/>
        <w:tabs>
          <w:tab w:val="left" w:pos="1260"/>
          <w:tab w:val="left" w:pos="3866"/>
          <w:tab w:val="left" w:pos="5126"/>
          <w:tab w:val="left" w:pos="628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и факторы повышения производительности труда.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выделить </w:t>
      </w:r>
      <w:r>
        <w:rPr>
          <w:iCs/>
          <w:color w:val="000000"/>
          <w:sz w:val="28"/>
          <w:szCs w:val="28"/>
        </w:rPr>
        <w:t>два основных подхода к оценке производительности труда.</w:t>
      </w:r>
    </w:p>
    <w:p w:rsidR="001F0B24" w:rsidRDefault="001F0B24" w:rsidP="001F0B24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прямых трудозатрат (путем оценки соотношения прямых трудозатрат к нормо-часам определяется фактическая интенсивность).</w:t>
      </w:r>
    </w:p>
    <w:p w:rsidR="001F0B24" w:rsidRDefault="001F0B24" w:rsidP="001F0B24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отношения объема продаж к затратам на стоимость контроля качества и гарантированного ремонта, которая включает:</w:t>
      </w:r>
    </w:p>
    <w:p w:rsidR="001F0B24" w:rsidRDefault="001F0B24" w:rsidP="001F0B24">
      <w:pPr>
        <w:widowControl w:val="0"/>
        <w:numPr>
          <w:ilvl w:val="1"/>
          <w:numId w:val="7"/>
        </w:numPr>
        <w:shd w:val="clear" w:color="auto" w:fill="FFFFFF"/>
        <w:tabs>
          <w:tab w:val="left" w:pos="100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численность производственных рабочих и всего персонала;</w:t>
      </w:r>
    </w:p>
    <w:p w:rsidR="001F0B24" w:rsidRDefault="001F0B24" w:rsidP="001F0B24">
      <w:pPr>
        <w:widowControl w:val="0"/>
        <w:numPr>
          <w:ilvl w:val="1"/>
          <w:numId w:val="7"/>
        </w:numPr>
        <w:shd w:val="clear" w:color="auto" w:fill="FFFFFF"/>
        <w:tabs>
          <w:tab w:val="left" w:pos="100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 показатели: время наладки/оплаченные часы, число принятых изделий/число проверенных изделий, запланированные </w:t>
      </w:r>
      <w:r>
        <w:rPr>
          <w:color w:val="000000"/>
          <w:sz w:val="28"/>
          <w:szCs w:val="28"/>
        </w:rPr>
        <w:lastRenderedPageBreak/>
        <w:t>изделия,/произведенные изделия, все производственное время/фактически отработанное время, вспомогательные расходы/прямые расходы, численность производственных рабочих/численность работников управления, количество часов по не принятым нарядам/количество отработанных часов, фактическая доля накладных расходов/запланированные накладные расходы.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Управление производительностью труда </w:t>
      </w:r>
      <w:r>
        <w:rPr>
          <w:color w:val="000000"/>
          <w:sz w:val="28"/>
          <w:szCs w:val="28"/>
        </w:rPr>
        <w:t>включает следующие элементы:</w:t>
      </w:r>
    </w:p>
    <w:p w:rsidR="001F0B24" w:rsidRDefault="001F0B24" w:rsidP="001F0B24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качеством;</w:t>
      </w:r>
    </w:p>
    <w:p w:rsidR="001F0B24" w:rsidRDefault="001F0B24" w:rsidP="001F0B24">
      <w:pPr>
        <w:widowControl w:val="0"/>
        <w:numPr>
          <w:ilvl w:val="0"/>
          <w:numId w:val="8"/>
        </w:numPr>
        <w:shd w:val="clear" w:color="auto" w:fill="FFFFFF"/>
        <w:tabs>
          <w:tab w:val="left" w:pos="1008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процедур повышения эффективности;</w:t>
      </w:r>
    </w:p>
    <w:p w:rsidR="001F0B24" w:rsidRDefault="001F0B24" w:rsidP="001F0B24">
      <w:pPr>
        <w:widowControl w:val="0"/>
        <w:numPr>
          <w:ilvl w:val="0"/>
          <w:numId w:val="8"/>
        </w:numPr>
        <w:shd w:val="clear" w:color="auto" w:fill="FFFFFF"/>
        <w:tabs>
          <w:tab w:val="left" w:pos="103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измерение трудозатрат и нормирование труда;</w:t>
      </w:r>
    </w:p>
    <w:p w:rsidR="001F0B24" w:rsidRDefault="001F0B24" w:rsidP="001F0B24">
      <w:pPr>
        <w:widowControl w:val="0"/>
        <w:numPr>
          <w:ilvl w:val="0"/>
          <w:numId w:val="8"/>
        </w:numPr>
        <w:shd w:val="clear" w:color="auto" w:fill="FFFFFF"/>
        <w:tabs>
          <w:tab w:val="left" w:pos="103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бухгалтерский учет и финансовый контроль.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Необходимо принимать во внимание и факторы, препятствующие росту производительности, такие, как снижение цены труда при постоянном росте уровня жизни и увеличение уровня затрат на восстановление трудоспособности.</w:t>
      </w:r>
    </w:p>
    <w:p w:rsidR="001F0B24" w:rsidRDefault="001F0B24" w:rsidP="001F0B24">
      <w:pPr>
        <w:shd w:val="clear" w:color="auto" w:fill="FFFFFF"/>
        <w:tabs>
          <w:tab w:val="left" w:pos="1260"/>
          <w:tab w:val="left" w:pos="283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Нормирование труда — </w:t>
      </w:r>
      <w:r>
        <w:rPr>
          <w:color w:val="000000"/>
          <w:sz w:val="28"/>
          <w:szCs w:val="28"/>
        </w:rPr>
        <w:t>это мероприятия по оценке количества труда, которое должно быть реализовано в рамках заданной технологии.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Деятельность по нормированию труда в управлении персона</w:t>
      </w:r>
      <w:r>
        <w:rPr>
          <w:color w:val="000000"/>
          <w:sz w:val="28"/>
          <w:szCs w:val="28"/>
        </w:rPr>
        <w:softHyphen/>
        <w:t>лом является комплексной, и дает возможность решать смежные задачи. Основные цели нормирования:</w:t>
      </w:r>
    </w:p>
    <w:p w:rsidR="001F0B24" w:rsidRDefault="001F0B24" w:rsidP="001F0B24">
      <w:pPr>
        <w:numPr>
          <w:ilvl w:val="0"/>
          <w:numId w:val="9"/>
        </w:numPr>
        <w:shd w:val="clear" w:color="auto" w:fill="FFFFFF"/>
        <w:tabs>
          <w:tab w:val="left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производства и определение потребности в персонале (качество и количество);</w:t>
      </w:r>
    </w:p>
    <w:p w:rsidR="001F0B24" w:rsidRDefault="001F0B24" w:rsidP="001F0B24">
      <w:pPr>
        <w:numPr>
          <w:ilvl w:val="0"/>
          <w:numId w:val="9"/>
        </w:numPr>
        <w:shd w:val="clear" w:color="auto" w:fill="FFFFFF"/>
        <w:tabs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расчет затрат на заработную плату;</w:t>
      </w:r>
    </w:p>
    <w:p w:rsidR="001F0B24" w:rsidRDefault="001F0B24" w:rsidP="001F0B24">
      <w:pPr>
        <w:numPr>
          <w:ilvl w:val="0"/>
          <w:numId w:val="9"/>
        </w:numPr>
        <w:shd w:val="clear" w:color="auto" w:fill="FFFFFF"/>
        <w:tabs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изменения производительности,</w:t>
      </w:r>
      <w:r w:rsidR="00507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эффективности производства.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создания эффективной системы нормирования труда на предприятии необходимо осуществить:</w:t>
      </w:r>
    </w:p>
    <w:p w:rsidR="001F0B24" w:rsidRDefault="001F0B24" w:rsidP="001F0B24">
      <w:pPr>
        <w:widowControl w:val="0"/>
        <w:numPr>
          <w:ilvl w:val="0"/>
          <w:numId w:val="10"/>
        </w:numPr>
        <w:shd w:val="clear" w:color="auto" w:fill="FFFFFF"/>
        <w:tabs>
          <w:tab w:val="left" w:pos="77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деятельности;</w:t>
      </w:r>
    </w:p>
    <w:p w:rsidR="001F0B24" w:rsidRDefault="001F0B24" w:rsidP="001F0B24">
      <w:pPr>
        <w:widowControl w:val="0"/>
        <w:numPr>
          <w:ilvl w:val="0"/>
          <w:numId w:val="10"/>
        </w:numPr>
        <w:shd w:val="clear" w:color="auto" w:fill="FFFFFF"/>
        <w:tabs>
          <w:tab w:val="left" w:pos="77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и утверждение базовых норм;</w:t>
      </w:r>
    </w:p>
    <w:p w:rsidR="001F0B24" w:rsidRDefault="001F0B24" w:rsidP="001F0B24">
      <w:pPr>
        <w:widowControl w:val="0"/>
        <w:numPr>
          <w:ilvl w:val="0"/>
          <w:numId w:val="10"/>
        </w:numPr>
        <w:shd w:val="clear" w:color="auto" w:fill="FFFFFF"/>
        <w:tabs>
          <w:tab w:val="left" w:pos="77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мониторинг технического уровня производства, планиро</w:t>
      </w:r>
      <w:r>
        <w:rPr>
          <w:color w:val="000000"/>
          <w:sz w:val="28"/>
          <w:szCs w:val="28"/>
        </w:rPr>
        <w:softHyphen/>
        <w:t>вание пересмотра норм в зависимости от изменения состояния материально-технического обеспечения;</w:t>
      </w:r>
    </w:p>
    <w:p w:rsidR="001F0B24" w:rsidRDefault="001F0B24" w:rsidP="001F0B24">
      <w:pPr>
        <w:widowControl w:val="0"/>
        <w:numPr>
          <w:ilvl w:val="0"/>
          <w:numId w:val="10"/>
        </w:numPr>
        <w:shd w:val="clear" w:color="auto" w:fill="FFFFFF"/>
        <w:tabs>
          <w:tab w:val="left" w:pos="77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форм материального стимулирования за повышение производительности;</w:t>
      </w:r>
    </w:p>
    <w:p w:rsidR="001F0B24" w:rsidRDefault="001F0B24" w:rsidP="001F0B24">
      <w:pPr>
        <w:widowControl w:val="0"/>
        <w:numPr>
          <w:ilvl w:val="0"/>
          <w:numId w:val="10"/>
        </w:numPr>
        <w:shd w:val="clear" w:color="auto" w:fill="FFFFFF"/>
        <w:tabs>
          <w:tab w:val="left" w:pos="770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норм труда,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Основные методы нормирования труда:</w:t>
      </w:r>
    </w:p>
    <w:p w:rsidR="001F0B24" w:rsidRDefault="001F0B24" w:rsidP="001F0B24">
      <w:pPr>
        <w:widowControl w:val="0"/>
        <w:shd w:val="clear" w:color="auto" w:fill="FFFFFF"/>
        <w:tabs>
          <w:tab w:val="left" w:pos="770"/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хронометраж — </w:t>
      </w:r>
      <w:r>
        <w:rPr>
          <w:color w:val="000000"/>
          <w:sz w:val="28"/>
          <w:szCs w:val="28"/>
        </w:rPr>
        <w:t>традиционный метод, при котором путем многочисленных замеров производится расчет времени на производство единицы продукции;</w:t>
      </w:r>
    </w:p>
    <w:p w:rsidR="001F0B24" w:rsidRDefault="001F0B24" w:rsidP="001F0B24">
      <w:pPr>
        <w:shd w:val="clear" w:color="auto" w:fill="FFFFFF"/>
        <w:tabs>
          <w:tab w:val="left" w:pos="1015"/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рабочих мест.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Рабочее место — </w:t>
      </w:r>
      <w:r>
        <w:rPr>
          <w:color w:val="000000"/>
          <w:sz w:val="28"/>
          <w:szCs w:val="28"/>
        </w:rPr>
        <w:t>это совокупность задач, функций и ответственностей, выполняемых специалистом для осуществления сво</w:t>
      </w:r>
      <w:r>
        <w:rPr>
          <w:color w:val="000000"/>
          <w:sz w:val="28"/>
          <w:szCs w:val="28"/>
        </w:rPr>
        <w:softHyphen/>
        <w:t>ей должности в организации.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Оценка рабочих мест, </w:t>
      </w:r>
      <w:r>
        <w:rPr>
          <w:color w:val="000000"/>
          <w:sz w:val="28"/>
          <w:szCs w:val="28"/>
        </w:rPr>
        <w:t xml:space="preserve">или </w:t>
      </w:r>
      <w:r>
        <w:rPr>
          <w:iCs/>
          <w:color w:val="000000"/>
          <w:sz w:val="28"/>
          <w:szCs w:val="28"/>
        </w:rPr>
        <w:t xml:space="preserve">инспекция труда, </w:t>
      </w:r>
      <w:r>
        <w:rPr>
          <w:color w:val="000000"/>
          <w:sz w:val="28"/>
          <w:szCs w:val="28"/>
        </w:rPr>
        <w:t>— это независимая проверка работы с целью:</w:t>
      </w:r>
    </w:p>
    <w:p w:rsidR="001F0B24" w:rsidRDefault="001F0B24" w:rsidP="001F0B24">
      <w:pPr>
        <w:numPr>
          <w:ilvl w:val="0"/>
          <w:numId w:val="11"/>
        </w:numPr>
        <w:shd w:val="clear" w:color="auto" w:fill="FFFFFF"/>
        <w:tabs>
          <w:tab w:val="left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анализа содержания труда, ее проверки на степень адекватности и оптимальности для выполнения конкретной функции в организации;</w:t>
      </w:r>
    </w:p>
    <w:p w:rsidR="001F0B24" w:rsidRDefault="001F0B24" w:rsidP="001F0B24">
      <w:pPr>
        <w:numPr>
          <w:ilvl w:val="0"/>
          <w:numId w:val="11"/>
        </w:numPr>
        <w:shd w:val="clear" w:color="auto" w:fill="FFFFFF"/>
        <w:tabs>
          <w:tab w:val="left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гарантии качества выполняемой работы, проверки стандартов выполнения работы;</w:t>
      </w:r>
    </w:p>
    <w:p w:rsidR="001F0B24" w:rsidRDefault="001F0B24" w:rsidP="001F0B24">
      <w:pPr>
        <w:numPr>
          <w:ilvl w:val="0"/>
          <w:numId w:val="11"/>
        </w:numPr>
        <w:shd w:val="clear" w:color="auto" w:fill="FFFFFF"/>
        <w:tabs>
          <w:tab w:val="left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формирования предложения по совершенствованию организационной структуры, обеспечения выполняемой деятельности.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рабочих мест — это </w:t>
      </w:r>
      <w:r>
        <w:rPr>
          <w:iCs/>
          <w:color w:val="000000"/>
          <w:sz w:val="28"/>
          <w:szCs w:val="28"/>
        </w:rPr>
        <w:t xml:space="preserve">инструмент контроля труда </w:t>
      </w:r>
      <w:r>
        <w:rPr>
          <w:color w:val="000000"/>
          <w:sz w:val="28"/>
          <w:szCs w:val="28"/>
        </w:rPr>
        <w:t>в целях обеспечения помощи руководителям и самим сотрудникам. Оценка рабочих мест может дать информацию о степени соответствия работы заданным стандартам, ее обеспеченности необходимыми средствами, компетенциями и полномочиями. Такая оценка может дать независимую информацию о содержании и порядке реализации деятельности, позволить провести экспертизу порядка ее реализации, а также обогатить сложившееся направление новыми подходами.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Оценка труда.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Оценка труда </w:t>
      </w:r>
      <w:r>
        <w:rPr>
          <w:color w:val="000000"/>
          <w:sz w:val="28"/>
          <w:szCs w:val="28"/>
        </w:rPr>
        <w:t>— мероприятия по определению соответствия количества и качества труда требованиям технологии производства.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Оценка труда дает возможность решать следующие кадровые задачи:</w:t>
      </w:r>
    </w:p>
    <w:p w:rsidR="001F0B24" w:rsidRDefault="001F0B24" w:rsidP="001F0B24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оценить потенциал для продвижения и снижения риска вы</w:t>
      </w:r>
      <w:r>
        <w:rPr>
          <w:color w:val="000000"/>
          <w:sz w:val="28"/>
          <w:szCs w:val="28"/>
        </w:rPr>
        <w:softHyphen/>
        <w:t>движения некомпетентных сотрудников;</w:t>
      </w:r>
    </w:p>
    <w:p w:rsidR="001F0B24" w:rsidRDefault="001F0B24" w:rsidP="001F0B24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снизить затраты на обучение;</w:t>
      </w:r>
    </w:p>
    <w:p w:rsidR="001F0B24" w:rsidRDefault="001F0B24" w:rsidP="001F0B24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у сотрудников чувство справедливости и по</w:t>
      </w:r>
      <w:r>
        <w:rPr>
          <w:color w:val="000000"/>
          <w:sz w:val="28"/>
          <w:szCs w:val="28"/>
        </w:rPr>
        <w:softHyphen/>
        <w:t>вышать трудовую мотивацию;</w:t>
      </w:r>
    </w:p>
    <w:p w:rsidR="001F0B24" w:rsidRDefault="001F0B24" w:rsidP="001F0B24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обратную связь сотрудникам о качестве их работы;</w:t>
      </w:r>
    </w:p>
    <w:p w:rsidR="001F0B24" w:rsidRDefault="001F0B24" w:rsidP="001F0B24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кадровые  программы обучения и  развития</w:t>
      </w:r>
      <w:r>
        <w:rPr>
          <w:color w:val="000000"/>
          <w:sz w:val="28"/>
          <w:szCs w:val="28"/>
        </w:rPr>
        <w:br/>
        <w:t>персонала.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организации эффективной </w:t>
      </w:r>
      <w:proofErr w:type="gramStart"/>
      <w:r>
        <w:rPr>
          <w:color w:val="000000"/>
          <w:sz w:val="28"/>
          <w:szCs w:val="28"/>
        </w:rPr>
        <w:t>системы оценки результативности труда работников</w:t>
      </w:r>
      <w:proofErr w:type="gramEnd"/>
      <w:r>
        <w:rPr>
          <w:color w:val="000000"/>
          <w:sz w:val="28"/>
          <w:szCs w:val="28"/>
        </w:rPr>
        <w:t xml:space="preserve"> необходимо:</w:t>
      </w:r>
    </w:p>
    <w:p w:rsidR="001F0B24" w:rsidRDefault="001F0B24" w:rsidP="001F0B24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стандарты результативности труда для каждого рабочего места и критерии оценки;</w:t>
      </w:r>
    </w:p>
    <w:p w:rsidR="001F0B24" w:rsidRDefault="001F0B24" w:rsidP="001F0B24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выработать политику проведения оценок результативности труда (когда, как часто и кому проводить оценку);</w:t>
      </w:r>
    </w:p>
    <w:p w:rsidR="001F0B24" w:rsidRDefault="001F0B24" w:rsidP="001F0B24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обязать определенных лиц производить оценку результативности труда;</w:t>
      </w:r>
    </w:p>
    <w:p w:rsidR="001F0B24" w:rsidRDefault="001F0B24" w:rsidP="001F0B24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вменить в обязанность лицам, проводящим оценку, собирать данные о результативности труда;</w:t>
      </w:r>
    </w:p>
    <w:p w:rsidR="001F0B24" w:rsidRDefault="001F0B24" w:rsidP="001F0B24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обсудить оценку с работником;</w:t>
      </w:r>
    </w:p>
    <w:p w:rsidR="001F0B24" w:rsidRDefault="001F0B24" w:rsidP="001F0B24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решение и документировать оценку.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Этапы оценки труда </w:t>
      </w:r>
      <w:r>
        <w:rPr>
          <w:color w:val="000000"/>
          <w:sz w:val="28"/>
          <w:szCs w:val="28"/>
        </w:rPr>
        <w:t>на конкретном рабочем месте предполагают:</w:t>
      </w:r>
    </w:p>
    <w:p w:rsidR="001F0B24" w:rsidRDefault="001F0B24" w:rsidP="001F0B24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функций;</w:t>
      </w:r>
    </w:p>
    <w:p w:rsidR="001F0B24" w:rsidRDefault="001F0B24" w:rsidP="001F0B24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требований;</w:t>
      </w:r>
    </w:p>
    <w:p w:rsidR="001F0B24" w:rsidRDefault="001F0B24" w:rsidP="001F0B24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по факторам (конкретного исполнителя);</w:t>
      </w:r>
    </w:p>
    <w:p w:rsidR="001F0B24" w:rsidRDefault="001F0B24" w:rsidP="001F0B24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общей оценки;</w:t>
      </w:r>
    </w:p>
    <w:p w:rsidR="001F0B24" w:rsidRDefault="001F0B24" w:rsidP="001F0B24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сопоставление со стандартом;</w:t>
      </w:r>
    </w:p>
    <w:p w:rsidR="001F0B24" w:rsidRDefault="001F0B24" w:rsidP="001F0B24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уровня сотрудника;</w:t>
      </w:r>
    </w:p>
    <w:p w:rsidR="001F0B24" w:rsidRDefault="001F0B24" w:rsidP="001F0B24">
      <w:pPr>
        <w:widowControl w:val="0"/>
        <w:numPr>
          <w:ilvl w:val="0"/>
          <w:numId w:val="14"/>
        </w:numPr>
        <w:shd w:val="clear" w:color="auto" w:fill="FFFFFF"/>
        <w:tabs>
          <w:tab w:val="left" w:pos="1037"/>
          <w:tab w:val="left" w:pos="12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доведение результатов оценки до подчиненного.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чтобы процедуры оценки труда были эффективны на каждом конкретном предприятии, они должны отвечать сле</w:t>
      </w:r>
      <w:r>
        <w:rPr>
          <w:color w:val="000000"/>
          <w:sz w:val="28"/>
          <w:szCs w:val="28"/>
        </w:rPr>
        <w:softHyphen/>
        <w:t>дующим требованиям: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используемые критерии должны быть понятны исполнителю и оценщику;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информация, используемая для оценки, должна быть доступна;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результаты оценки должны быть связаны с системой поощрения;</w:t>
      </w:r>
    </w:p>
    <w:p w:rsidR="001F0B24" w:rsidRDefault="001F0B24" w:rsidP="001F0B24">
      <w:pPr>
        <w:shd w:val="clear" w:color="auto" w:fill="FFFFFF"/>
        <w:tabs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система оценки должна соответствовать ситуационному</w:t>
      </w:r>
      <w:proofErr w:type="gramStart"/>
      <w:r>
        <w:rPr>
          <w:color w:val="000000"/>
          <w:sz w:val="28"/>
          <w:szCs w:val="28"/>
        </w:rPr>
        <w:t xml:space="preserve"> </w:t>
      </w:r>
      <w:r w:rsidR="005075EA">
        <w:rPr>
          <w:color w:val="000000"/>
          <w:sz w:val="28"/>
          <w:szCs w:val="28"/>
        </w:rPr>
        <w:t>.</w:t>
      </w:r>
      <w:proofErr w:type="gramEnd"/>
    </w:p>
    <w:p w:rsidR="005075EA" w:rsidRPr="005075EA" w:rsidRDefault="005075EA" w:rsidP="005075EA">
      <w:pPr>
        <w:tabs>
          <w:tab w:val="left" w:pos="426"/>
          <w:tab w:val="left" w:pos="1260"/>
        </w:tabs>
        <w:spacing w:line="360" w:lineRule="auto"/>
        <w:ind w:firstLine="709"/>
        <w:jc w:val="both"/>
        <w:rPr>
          <w:sz w:val="28"/>
          <w:szCs w:val="20"/>
        </w:rPr>
      </w:pPr>
      <w:r w:rsidRPr="005075EA">
        <w:rPr>
          <w:sz w:val="28"/>
          <w:szCs w:val="20"/>
        </w:rPr>
        <w:t>На современном этапе значительно возрос интерес к человеку как главному фактору производства, фактору доходов, повышения производительности труда, как ценному ресурсу, достоянию организации в конкурентной борьбе. Управление человеческими ресурсами охватывает все управленческие решения, которые воздействуют на взаимоотношения между организацией и ее работниками. Это означает, что управление персоналом тесно связано со стратегией бизнеса. Стратегия управления человеческими ресурсами исходит из единства целей человеческих ресурсов со стратегией бизнеса.</w:t>
      </w:r>
    </w:p>
    <w:p w:rsidR="005075EA" w:rsidRPr="005075EA" w:rsidRDefault="005075EA" w:rsidP="005075EA">
      <w:pPr>
        <w:tabs>
          <w:tab w:val="left" w:pos="426"/>
          <w:tab w:val="left" w:pos="1260"/>
        </w:tabs>
        <w:spacing w:line="360" w:lineRule="auto"/>
        <w:ind w:firstLine="709"/>
        <w:jc w:val="both"/>
        <w:rPr>
          <w:sz w:val="28"/>
          <w:szCs w:val="20"/>
        </w:rPr>
      </w:pPr>
      <w:r w:rsidRPr="005075EA">
        <w:rPr>
          <w:sz w:val="28"/>
          <w:szCs w:val="20"/>
        </w:rPr>
        <w:t>Уровень и результаты работы организации зависит от качества управления. Современный менеджмент выступает не столько в качестве теории и практики управления, организации управления, процесса принятия и реализации управленческих решений, сколько как искусство управления людьми. Главный потенциал любой организации заключен в кадрах. Кадры управления – этот ресурс, вложение в человечески</w:t>
      </w:r>
      <w:r w:rsidR="00352D23">
        <w:rPr>
          <w:sz w:val="28"/>
          <w:szCs w:val="20"/>
        </w:rPr>
        <w:t>е</w:t>
      </w:r>
      <w:r w:rsidRPr="005075EA">
        <w:rPr>
          <w:sz w:val="28"/>
          <w:szCs w:val="20"/>
        </w:rPr>
        <w:t xml:space="preserve"> ресурсы, кадровая работа становится стратегическим фактором выживания организации (фирмы).</w:t>
      </w:r>
    </w:p>
    <w:p w:rsidR="005075EA" w:rsidRPr="005075EA" w:rsidRDefault="005075EA" w:rsidP="005075EA">
      <w:pPr>
        <w:tabs>
          <w:tab w:val="left" w:pos="426"/>
          <w:tab w:val="left" w:pos="1260"/>
        </w:tabs>
        <w:spacing w:line="360" w:lineRule="auto"/>
        <w:ind w:firstLine="709"/>
        <w:jc w:val="both"/>
        <w:rPr>
          <w:sz w:val="28"/>
          <w:szCs w:val="20"/>
        </w:rPr>
      </w:pPr>
      <w:r w:rsidRPr="005075EA">
        <w:rPr>
          <w:sz w:val="28"/>
          <w:szCs w:val="20"/>
        </w:rPr>
        <w:t xml:space="preserve">Человеческие возможности – главное и определяющее в достижении поставленных целей независимо от формы собственности. Без нужных квалифицированных работников ни одна организация не сможет достичь целей и выжить в конкурентной борьбе. Для каждого менеджера особое </w:t>
      </w:r>
      <w:r w:rsidRPr="005075EA">
        <w:rPr>
          <w:sz w:val="28"/>
          <w:szCs w:val="20"/>
        </w:rPr>
        <w:lastRenderedPageBreak/>
        <w:t>место в его деятельности занимает подбор кадров управления – это процесс поиска и привлечения людей, выдвижение на определенные должности.</w:t>
      </w:r>
    </w:p>
    <w:p w:rsidR="005075EA" w:rsidRPr="005075EA" w:rsidRDefault="005075EA" w:rsidP="005075EA">
      <w:pPr>
        <w:tabs>
          <w:tab w:val="left" w:pos="426"/>
          <w:tab w:val="left" w:pos="1260"/>
        </w:tabs>
        <w:spacing w:line="360" w:lineRule="auto"/>
        <w:ind w:firstLine="709"/>
        <w:jc w:val="both"/>
        <w:rPr>
          <w:sz w:val="28"/>
          <w:szCs w:val="20"/>
        </w:rPr>
      </w:pPr>
      <w:r w:rsidRPr="005075EA">
        <w:rPr>
          <w:sz w:val="28"/>
          <w:szCs w:val="20"/>
        </w:rPr>
        <w:t>Успех подбора гарантирует организации возможность удовлетворения своих потребностей в людских ресурсах. Организации часто самостоятельно делают эту работу или же могут поручить ее консультационным фирмам. Источники подбора кадров могут быть внутренними (из работников организации) и внешними (люди, никак не связанные с организацией). На современном этапе главным фактором становится разработка принципов подбора кадров и методы оценки кадров.</w:t>
      </w:r>
    </w:p>
    <w:p w:rsidR="001F0B24" w:rsidRDefault="001F0B24" w:rsidP="001F0B24">
      <w:pPr>
        <w:tabs>
          <w:tab w:val="left" w:pos="1260"/>
        </w:tabs>
        <w:spacing w:line="360" w:lineRule="auto"/>
        <w:ind w:firstLine="720"/>
        <w:jc w:val="both"/>
        <w:rPr>
          <w:sz w:val="28"/>
          <w:szCs w:val="28"/>
        </w:rPr>
      </w:pPr>
    </w:p>
    <w:p w:rsidR="005075EA" w:rsidRPr="005075EA" w:rsidRDefault="005075EA" w:rsidP="005075EA">
      <w:pPr>
        <w:keepNext/>
        <w:spacing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2" w:name="_Toc244313201"/>
      <w:r w:rsidRPr="005075EA">
        <w:rPr>
          <w:b/>
          <w:bCs/>
          <w:kern w:val="32"/>
          <w:sz w:val="28"/>
          <w:szCs w:val="28"/>
        </w:rPr>
        <w:t>СПИСОК ИСПОЛЬЗОВАННОЙ ЛИТЕРАТУРЫ</w:t>
      </w:r>
      <w:bookmarkEnd w:id="2"/>
    </w:p>
    <w:p w:rsidR="005075EA" w:rsidRPr="005075EA" w:rsidRDefault="005075EA" w:rsidP="005075EA">
      <w:pPr>
        <w:keepNext/>
        <w:spacing w:line="360" w:lineRule="auto"/>
        <w:jc w:val="center"/>
        <w:outlineLvl w:val="0"/>
        <w:rPr>
          <w:b/>
          <w:bCs/>
          <w:kern w:val="32"/>
          <w:sz w:val="28"/>
          <w:szCs w:val="28"/>
        </w:rPr>
      </w:pPr>
    </w:p>
    <w:p w:rsidR="005075EA" w:rsidRPr="005075EA" w:rsidRDefault="005075EA" w:rsidP="005075EA">
      <w:pPr>
        <w:numPr>
          <w:ilvl w:val="0"/>
          <w:numId w:val="16"/>
        </w:numPr>
        <w:tabs>
          <w:tab w:val="left" w:pos="1260"/>
          <w:tab w:val="left" w:pos="1800"/>
        </w:tabs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>Барышева А.В. Как сделать персонал ориентированным на клиента // Управление персоналом. – 1998. №8. – с.24-28.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>Бизнес и менеджер: все о маркетинге. – М., 2002. – 448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5075EA">
        <w:rPr>
          <w:sz w:val="28"/>
          <w:szCs w:val="28"/>
        </w:rPr>
        <w:t>Бизюкова</w:t>
      </w:r>
      <w:proofErr w:type="spellEnd"/>
      <w:r w:rsidRPr="005075EA">
        <w:rPr>
          <w:sz w:val="28"/>
          <w:szCs w:val="28"/>
        </w:rPr>
        <w:t xml:space="preserve"> И.В. Кадры. Подбор и оценка - М.: Московский рабочий, 1984. - 159 с.</w:t>
      </w:r>
    </w:p>
    <w:p w:rsidR="005075EA" w:rsidRPr="005075EA" w:rsidRDefault="005075EA" w:rsidP="005075EA">
      <w:pPr>
        <w:numPr>
          <w:ilvl w:val="0"/>
          <w:numId w:val="16"/>
        </w:numPr>
        <w:tabs>
          <w:tab w:val="left" w:pos="1260"/>
          <w:tab w:val="left" w:pos="1800"/>
        </w:tabs>
        <w:spacing w:line="360" w:lineRule="auto"/>
        <w:jc w:val="both"/>
        <w:rPr>
          <w:sz w:val="28"/>
          <w:szCs w:val="28"/>
        </w:rPr>
      </w:pPr>
      <w:proofErr w:type="spellStart"/>
      <w:r w:rsidRPr="005075EA">
        <w:rPr>
          <w:sz w:val="28"/>
          <w:szCs w:val="28"/>
        </w:rPr>
        <w:t>Бойдейл</w:t>
      </w:r>
      <w:proofErr w:type="spellEnd"/>
      <w:r w:rsidRPr="005075EA">
        <w:rPr>
          <w:sz w:val="28"/>
          <w:szCs w:val="28"/>
        </w:rPr>
        <w:t xml:space="preserve"> Т. Как улучшить управление организацией: пособие для руководителей. – М.: АО «ИНФРА – М» - АОЗТ «Премьер», 1995. – 204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5075EA">
        <w:rPr>
          <w:sz w:val="28"/>
          <w:szCs w:val="28"/>
        </w:rPr>
        <w:t>Браймер</w:t>
      </w:r>
      <w:proofErr w:type="spellEnd"/>
      <w:r w:rsidRPr="005075EA">
        <w:rPr>
          <w:sz w:val="28"/>
          <w:szCs w:val="28"/>
        </w:rPr>
        <w:t xml:space="preserve"> Р.А. «Основы управления в индустрии гостеприимства». Пер. с англ. М</w:t>
      </w:r>
      <w:proofErr w:type="gramStart"/>
      <w:r w:rsidRPr="005075EA">
        <w:rPr>
          <w:sz w:val="28"/>
          <w:szCs w:val="28"/>
        </w:rPr>
        <w:t xml:space="preserve">:. </w:t>
      </w:r>
      <w:proofErr w:type="gramEnd"/>
      <w:r w:rsidRPr="005075EA">
        <w:rPr>
          <w:sz w:val="28"/>
          <w:szCs w:val="28"/>
        </w:rPr>
        <w:t>Аспект Пресс 1995. - 525с.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 xml:space="preserve">Вершигора Е.Е. «Менеджмент». </w:t>
      </w:r>
      <w:proofErr w:type="spellStart"/>
      <w:r w:rsidRPr="005075EA">
        <w:rPr>
          <w:sz w:val="28"/>
          <w:szCs w:val="28"/>
        </w:rPr>
        <w:t>Уч</w:t>
      </w:r>
      <w:proofErr w:type="gramStart"/>
      <w:r w:rsidRPr="005075EA">
        <w:rPr>
          <w:sz w:val="28"/>
          <w:szCs w:val="28"/>
        </w:rPr>
        <w:t>.п</w:t>
      </w:r>
      <w:proofErr w:type="gramEnd"/>
      <w:r w:rsidRPr="005075EA">
        <w:rPr>
          <w:sz w:val="28"/>
          <w:szCs w:val="28"/>
        </w:rPr>
        <w:t>особие</w:t>
      </w:r>
      <w:proofErr w:type="spellEnd"/>
      <w:r w:rsidRPr="005075EA">
        <w:rPr>
          <w:sz w:val="28"/>
          <w:szCs w:val="28"/>
        </w:rPr>
        <w:t xml:space="preserve"> – 2-ое изд. </w:t>
      </w:r>
      <w:proofErr w:type="spellStart"/>
      <w:r w:rsidRPr="005075EA">
        <w:rPr>
          <w:sz w:val="28"/>
          <w:szCs w:val="28"/>
        </w:rPr>
        <w:t>перераб</w:t>
      </w:r>
      <w:proofErr w:type="spellEnd"/>
      <w:r w:rsidRPr="005075EA">
        <w:rPr>
          <w:sz w:val="28"/>
          <w:szCs w:val="28"/>
        </w:rPr>
        <w:t xml:space="preserve">. и </w:t>
      </w:r>
      <w:proofErr w:type="spellStart"/>
      <w:r w:rsidRPr="005075EA">
        <w:rPr>
          <w:sz w:val="28"/>
          <w:szCs w:val="28"/>
        </w:rPr>
        <w:t>дополн</w:t>
      </w:r>
      <w:proofErr w:type="spellEnd"/>
      <w:r w:rsidRPr="005075EA">
        <w:rPr>
          <w:sz w:val="28"/>
          <w:szCs w:val="28"/>
        </w:rPr>
        <w:t>. – М</w:t>
      </w:r>
      <w:proofErr w:type="gramStart"/>
      <w:r w:rsidRPr="005075EA">
        <w:rPr>
          <w:sz w:val="28"/>
          <w:szCs w:val="28"/>
        </w:rPr>
        <w:t xml:space="preserve">:. </w:t>
      </w:r>
      <w:proofErr w:type="gramEnd"/>
      <w:r w:rsidRPr="005075EA">
        <w:rPr>
          <w:sz w:val="28"/>
          <w:szCs w:val="28"/>
        </w:rPr>
        <w:t>ИНФРА – М, 2001 - 283с.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iCs/>
          <w:color w:val="000000"/>
          <w:spacing w:val="-1"/>
          <w:sz w:val="28"/>
          <w:szCs w:val="28"/>
        </w:rPr>
      </w:pPr>
      <w:proofErr w:type="spellStart"/>
      <w:r w:rsidRPr="005075EA">
        <w:rPr>
          <w:sz w:val="28"/>
          <w:szCs w:val="28"/>
        </w:rPr>
        <w:t>Войл</w:t>
      </w:r>
      <w:proofErr w:type="spellEnd"/>
      <w:r w:rsidRPr="005075EA">
        <w:rPr>
          <w:sz w:val="28"/>
          <w:szCs w:val="28"/>
        </w:rPr>
        <w:t xml:space="preserve"> П. Искусство менеджмента. Новые идеи для мира хаотических перемен. Перевод с английского - М.: Новости, 1993. – 448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iCs/>
          <w:color w:val="000000"/>
          <w:spacing w:val="-1"/>
          <w:sz w:val="28"/>
          <w:szCs w:val="28"/>
        </w:rPr>
      </w:pPr>
      <w:r w:rsidRPr="005075EA">
        <w:rPr>
          <w:iCs/>
          <w:color w:val="000000"/>
          <w:spacing w:val="-1"/>
          <w:sz w:val="28"/>
          <w:szCs w:val="28"/>
        </w:rPr>
        <w:t>Галенко В.П. Управление персоналом и стратегия предприятия. – СПб</w:t>
      </w:r>
      <w:proofErr w:type="gramStart"/>
      <w:r w:rsidRPr="005075EA">
        <w:rPr>
          <w:iCs/>
          <w:color w:val="000000"/>
          <w:spacing w:val="-1"/>
          <w:sz w:val="28"/>
          <w:szCs w:val="28"/>
        </w:rPr>
        <w:t xml:space="preserve">.: </w:t>
      </w:r>
      <w:proofErr w:type="gramEnd"/>
      <w:r w:rsidRPr="005075EA">
        <w:rPr>
          <w:iCs/>
          <w:color w:val="000000"/>
          <w:spacing w:val="-1"/>
          <w:sz w:val="28"/>
          <w:szCs w:val="28"/>
        </w:rPr>
        <w:t xml:space="preserve">Изд-во </w:t>
      </w:r>
      <w:proofErr w:type="spellStart"/>
      <w:r w:rsidRPr="005075EA">
        <w:rPr>
          <w:iCs/>
          <w:color w:val="000000"/>
          <w:spacing w:val="-1"/>
          <w:sz w:val="28"/>
          <w:szCs w:val="28"/>
        </w:rPr>
        <w:t>СПбУЭФ</w:t>
      </w:r>
      <w:proofErr w:type="spellEnd"/>
      <w:r w:rsidRPr="005075EA">
        <w:rPr>
          <w:iCs/>
          <w:color w:val="000000"/>
          <w:spacing w:val="-1"/>
          <w:sz w:val="28"/>
          <w:szCs w:val="28"/>
        </w:rPr>
        <w:t>, 1994. – 298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 xml:space="preserve">Дашков Л. П., </w:t>
      </w:r>
      <w:proofErr w:type="spellStart"/>
      <w:r w:rsidRPr="005075EA">
        <w:rPr>
          <w:sz w:val="28"/>
          <w:szCs w:val="28"/>
        </w:rPr>
        <w:t>Памбухчияец</w:t>
      </w:r>
      <w:proofErr w:type="spellEnd"/>
      <w:r w:rsidRPr="005075EA">
        <w:rPr>
          <w:sz w:val="28"/>
          <w:szCs w:val="28"/>
        </w:rPr>
        <w:t xml:space="preserve"> В. К. Коммерция и технология торговли: Учебник для студентов высших учебных заведений.-3-е изд.,- М.: </w:t>
      </w:r>
      <w:r w:rsidRPr="005075EA">
        <w:rPr>
          <w:sz w:val="28"/>
          <w:szCs w:val="28"/>
        </w:rPr>
        <w:lastRenderedPageBreak/>
        <w:t>Издательско-книготорговый центр «Маркетинг», 2001. – 172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 xml:space="preserve">Дубинина Т.И., Яворская А.О. «Зарубежный опыт малых гостиниц» / </w:t>
      </w:r>
      <w:proofErr w:type="spellStart"/>
      <w:r w:rsidRPr="005075EA">
        <w:rPr>
          <w:sz w:val="28"/>
          <w:szCs w:val="28"/>
        </w:rPr>
        <w:t>Методич</w:t>
      </w:r>
      <w:proofErr w:type="spellEnd"/>
      <w:r w:rsidRPr="005075EA">
        <w:rPr>
          <w:sz w:val="28"/>
          <w:szCs w:val="28"/>
        </w:rPr>
        <w:t>. материалы. Вып.№3 1997 – 154с.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>Егоршин А. П. Управление персоналом. - Н. Новгород, 1997. – 624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>Елагин Ю.А., Николаева Т.И. Технология и коммерческая деятельность. Ч.1.Розничная торговля: Учеб</w:t>
      </w:r>
      <w:proofErr w:type="gramStart"/>
      <w:r w:rsidRPr="005075EA">
        <w:rPr>
          <w:sz w:val="28"/>
          <w:szCs w:val="28"/>
        </w:rPr>
        <w:t>.</w:t>
      </w:r>
      <w:proofErr w:type="gramEnd"/>
      <w:r w:rsidRPr="005075EA">
        <w:rPr>
          <w:sz w:val="28"/>
          <w:szCs w:val="28"/>
        </w:rPr>
        <w:t xml:space="preserve"> </w:t>
      </w:r>
      <w:proofErr w:type="gramStart"/>
      <w:r w:rsidRPr="005075EA">
        <w:rPr>
          <w:sz w:val="28"/>
          <w:szCs w:val="28"/>
        </w:rPr>
        <w:t>п</w:t>
      </w:r>
      <w:proofErr w:type="gramEnd"/>
      <w:r w:rsidRPr="005075EA">
        <w:rPr>
          <w:sz w:val="28"/>
          <w:szCs w:val="28"/>
        </w:rPr>
        <w:t>особие. Екатеринбург: Изд-во Урал</w:t>
      </w:r>
      <w:proofErr w:type="gramStart"/>
      <w:r w:rsidRPr="005075EA">
        <w:rPr>
          <w:sz w:val="28"/>
          <w:szCs w:val="28"/>
        </w:rPr>
        <w:t>.</w:t>
      </w:r>
      <w:proofErr w:type="gramEnd"/>
      <w:r w:rsidRPr="005075EA">
        <w:rPr>
          <w:sz w:val="28"/>
          <w:szCs w:val="28"/>
        </w:rPr>
        <w:t xml:space="preserve"> </w:t>
      </w:r>
      <w:proofErr w:type="gramStart"/>
      <w:r w:rsidRPr="005075EA">
        <w:rPr>
          <w:sz w:val="28"/>
          <w:szCs w:val="28"/>
        </w:rPr>
        <w:t>г</w:t>
      </w:r>
      <w:proofErr w:type="gramEnd"/>
      <w:r w:rsidRPr="005075EA">
        <w:rPr>
          <w:sz w:val="28"/>
          <w:szCs w:val="28"/>
        </w:rPr>
        <w:t xml:space="preserve">ос. </w:t>
      </w:r>
      <w:proofErr w:type="spellStart"/>
      <w:r w:rsidRPr="005075EA">
        <w:rPr>
          <w:sz w:val="28"/>
          <w:szCs w:val="28"/>
        </w:rPr>
        <w:t>экон</w:t>
      </w:r>
      <w:proofErr w:type="spellEnd"/>
      <w:r w:rsidRPr="005075EA">
        <w:rPr>
          <w:sz w:val="28"/>
          <w:szCs w:val="28"/>
        </w:rPr>
        <w:t>. ун-та, 2000. –  207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>Завалин П.Н. Инновации - современный подход к управлению производством. - К.: МАУП, 1999. – 212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5075EA">
        <w:rPr>
          <w:sz w:val="28"/>
          <w:szCs w:val="28"/>
        </w:rPr>
        <w:t>Иванцевич</w:t>
      </w:r>
      <w:proofErr w:type="spellEnd"/>
      <w:r w:rsidRPr="005075EA">
        <w:rPr>
          <w:sz w:val="28"/>
          <w:szCs w:val="28"/>
        </w:rPr>
        <w:t xml:space="preserve"> Дж. М., Лобанов А.А. Человеческие ресурсы управления: основы управления персоналом. М.: Дело, 1993. – 484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>Иг</w:t>
      </w:r>
      <w:r w:rsidRPr="005075EA">
        <w:rPr>
          <w:color w:val="000000"/>
          <w:sz w:val="28"/>
          <w:szCs w:val="28"/>
        </w:rPr>
        <w:t xml:space="preserve">натьева А.В., </w:t>
      </w:r>
      <w:proofErr w:type="spellStart"/>
      <w:r w:rsidRPr="005075EA">
        <w:rPr>
          <w:color w:val="000000"/>
          <w:sz w:val="28"/>
          <w:szCs w:val="28"/>
        </w:rPr>
        <w:t>Максимцов</w:t>
      </w:r>
      <w:proofErr w:type="spellEnd"/>
      <w:r w:rsidRPr="005075EA">
        <w:rPr>
          <w:color w:val="000000"/>
          <w:sz w:val="28"/>
          <w:szCs w:val="28"/>
        </w:rPr>
        <w:t xml:space="preserve"> М.М.. Исследование  систем управления: Учеб</w:t>
      </w:r>
      <w:proofErr w:type="gramStart"/>
      <w:r w:rsidRPr="005075EA">
        <w:rPr>
          <w:color w:val="000000"/>
          <w:sz w:val="28"/>
          <w:szCs w:val="28"/>
        </w:rPr>
        <w:t>.</w:t>
      </w:r>
      <w:proofErr w:type="gramEnd"/>
      <w:r w:rsidRPr="005075EA">
        <w:rPr>
          <w:color w:val="000000"/>
          <w:sz w:val="28"/>
          <w:szCs w:val="28"/>
        </w:rPr>
        <w:t xml:space="preserve"> </w:t>
      </w:r>
      <w:proofErr w:type="gramStart"/>
      <w:r w:rsidRPr="005075EA">
        <w:rPr>
          <w:color w:val="000000"/>
          <w:sz w:val="28"/>
          <w:szCs w:val="28"/>
        </w:rPr>
        <w:t>п</w:t>
      </w:r>
      <w:proofErr w:type="gramEnd"/>
      <w:r w:rsidRPr="005075EA">
        <w:rPr>
          <w:color w:val="000000"/>
          <w:sz w:val="28"/>
          <w:szCs w:val="28"/>
        </w:rPr>
        <w:t xml:space="preserve">особие для вузов. - М.: ЮНИТИ-ДАНА, 2003. </w:t>
      </w:r>
      <w:r w:rsidRPr="005075EA">
        <w:rPr>
          <w:sz w:val="28"/>
          <w:szCs w:val="28"/>
        </w:rPr>
        <w:t>– 156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>Исаенко А.Н. Кадры управления в корпорациях США – М.: Наука, 1988. – 144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075EA">
        <w:rPr>
          <w:sz w:val="28"/>
          <w:szCs w:val="28"/>
        </w:rPr>
        <w:t>Кабушкин</w:t>
      </w:r>
      <w:proofErr w:type="spellEnd"/>
      <w:r w:rsidRPr="005075EA">
        <w:rPr>
          <w:sz w:val="28"/>
          <w:szCs w:val="28"/>
        </w:rPr>
        <w:t xml:space="preserve"> Н.И. Менеджмент туризма: Учебное пособие. – Мн.: Новое знание, 2001. 432 с.</w:t>
      </w:r>
    </w:p>
    <w:p w:rsidR="005075EA" w:rsidRPr="005075EA" w:rsidRDefault="005075EA" w:rsidP="005075EA">
      <w:pPr>
        <w:keepNext/>
        <w:numPr>
          <w:ilvl w:val="0"/>
          <w:numId w:val="16"/>
        </w:numPr>
        <w:spacing w:line="360" w:lineRule="auto"/>
        <w:jc w:val="both"/>
        <w:outlineLvl w:val="1"/>
        <w:rPr>
          <w:bCs/>
          <w:iCs/>
          <w:sz w:val="28"/>
          <w:szCs w:val="28"/>
        </w:rPr>
      </w:pPr>
      <w:bookmarkStart w:id="3" w:name="_Toc244313202"/>
      <w:proofErr w:type="spellStart"/>
      <w:r w:rsidRPr="005075EA">
        <w:rPr>
          <w:bCs/>
          <w:iCs/>
          <w:sz w:val="28"/>
          <w:szCs w:val="28"/>
        </w:rPr>
        <w:t>Кабушкин</w:t>
      </w:r>
      <w:proofErr w:type="spellEnd"/>
      <w:r w:rsidRPr="005075EA">
        <w:rPr>
          <w:bCs/>
          <w:iCs/>
          <w:sz w:val="28"/>
          <w:szCs w:val="28"/>
        </w:rPr>
        <w:t xml:space="preserve"> Н.И., Бондаренко Г.А. Менеджмент гостиниц и ресторанов. Новое знание - 2003, 368 с.</w:t>
      </w:r>
      <w:bookmarkEnd w:id="3"/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>Карпов А.В. «Процессы принятия решений структуры управленческой деятельности» // Психологический журнал Т 21, №1 2000 - стр. 63 –77.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5075EA">
        <w:rPr>
          <w:sz w:val="28"/>
          <w:szCs w:val="28"/>
        </w:rPr>
        <w:t>Кибинов</w:t>
      </w:r>
      <w:proofErr w:type="spellEnd"/>
      <w:r w:rsidRPr="005075EA">
        <w:rPr>
          <w:sz w:val="28"/>
          <w:szCs w:val="28"/>
        </w:rPr>
        <w:t xml:space="preserve"> Я. Управление персоналом в организации. М.: Экономика, 1994. – 385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 xml:space="preserve">Коротков Э. М. Концепция российского менеджмента. – М. , </w:t>
      </w:r>
      <w:proofErr w:type="spellStart"/>
      <w:r w:rsidRPr="005075EA">
        <w:rPr>
          <w:sz w:val="28"/>
          <w:szCs w:val="28"/>
        </w:rPr>
        <w:t>ДеКА</w:t>
      </w:r>
      <w:proofErr w:type="spellEnd"/>
      <w:r w:rsidRPr="005075EA">
        <w:rPr>
          <w:sz w:val="28"/>
          <w:szCs w:val="28"/>
        </w:rPr>
        <w:t>, 2004. –892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color w:val="000000"/>
          <w:sz w:val="28"/>
          <w:szCs w:val="28"/>
        </w:rPr>
        <w:t xml:space="preserve">Коротков Э.М. Исследование систем управления. — М.: </w:t>
      </w:r>
      <w:proofErr w:type="spellStart"/>
      <w:r w:rsidRPr="005075EA">
        <w:rPr>
          <w:color w:val="000000"/>
          <w:sz w:val="28"/>
          <w:szCs w:val="28"/>
        </w:rPr>
        <w:t>ДеКА</w:t>
      </w:r>
      <w:proofErr w:type="spellEnd"/>
      <w:r w:rsidRPr="005075EA">
        <w:rPr>
          <w:color w:val="000000"/>
          <w:sz w:val="28"/>
          <w:szCs w:val="28"/>
        </w:rPr>
        <w:t>, 2000.</w:t>
      </w:r>
      <w:r w:rsidRPr="005075EA">
        <w:rPr>
          <w:sz w:val="28"/>
          <w:szCs w:val="28"/>
        </w:rPr>
        <w:t xml:space="preserve"> – 285 с.</w:t>
      </w:r>
    </w:p>
    <w:p w:rsidR="005075EA" w:rsidRPr="005075EA" w:rsidRDefault="005075EA" w:rsidP="005075EA">
      <w:pPr>
        <w:widowControl w:val="0"/>
        <w:numPr>
          <w:ilvl w:val="0"/>
          <w:numId w:val="16"/>
        </w:numPr>
        <w:shd w:val="clear" w:color="auto" w:fill="FFFFFF"/>
        <w:tabs>
          <w:tab w:val="num" w:pos="397"/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5075EA">
        <w:rPr>
          <w:sz w:val="28"/>
          <w:szCs w:val="28"/>
        </w:rPr>
        <w:t>Кравченко А. И. История и современное состояние социологии менеджмента. – М., 1993. – 8 с.</w:t>
      </w:r>
    </w:p>
    <w:p w:rsidR="00D37B35" w:rsidRPr="00756A53" w:rsidRDefault="005075EA" w:rsidP="00756A53">
      <w:pPr>
        <w:widowControl w:val="0"/>
        <w:numPr>
          <w:ilvl w:val="0"/>
          <w:numId w:val="1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75EA">
        <w:rPr>
          <w:sz w:val="28"/>
          <w:szCs w:val="28"/>
        </w:rPr>
        <w:t>Ладанов И.Д. «Практический менеджмент» М:, 1995.- 284с.</w:t>
      </w:r>
      <w:bookmarkStart w:id="4" w:name="_GoBack"/>
      <w:bookmarkEnd w:id="4"/>
    </w:p>
    <w:sectPr w:rsidR="00D37B35" w:rsidRPr="00756A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8F" w:rsidRDefault="0059448F" w:rsidP="00352D23">
      <w:r>
        <w:separator/>
      </w:r>
    </w:p>
  </w:endnote>
  <w:endnote w:type="continuationSeparator" w:id="0">
    <w:p w:rsidR="0059448F" w:rsidRDefault="0059448F" w:rsidP="0035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825149"/>
      <w:docPartObj>
        <w:docPartGallery w:val="Page Numbers (Bottom of Page)"/>
        <w:docPartUnique/>
      </w:docPartObj>
    </w:sdtPr>
    <w:sdtEndPr/>
    <w:sdtContent>
      <w:p w:rsidR="00352D23" w:rsidRDefault="00352D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53">
          <w:rPr>
            <w:noProof/>
          </w:rPr>
          <w:t>16</w:t>
        </w:r>
        <w:r>
          <w:fldChar w:fldCharType="end"/>
        </w:r>
      </w:p>
    </w:sdtContent>
  </w:sdt>
  <w:p w:rsidR="00352D23" w:rsidRDefault="00352D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8F" w:rsidRDefault="0059448F" w:rsidP="00352D23">
      <w:r>
        <w:separator/>
      </w:r>
    </w:p>
  </w:footnote>
  <w:footnote w:type="continuationSeparator" w:id="0">
    <w:p w:rsidR="0059448F" w:rsidRDefault="0059448F" w:rsidP="0035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6886"/>
    <w:multiLevelType w:val="hybridMultilevel"/>
    <w:tmpl w:val="6CEE86E4"/>
    <w:lvl w:ilvl="0" w:tplc="71DEF1AC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B302C"/>
    <w:multiLevelType w:val="hybridMultilevel"/>
    <w:tmpl w:val="7E52A6EC"/>
    <w:lvl w:ilvl="0" w:tplc="13B42478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4E3AF8"/>
    <w:multiLevelType w:val="hybridMultilevel"/>
    <w:tmpl w:val="D9AC1D26"/>
    <w:lvl w:ilvl="0" w:tplc="80A6CF78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006BE"/>
    <w:multiLevelType w:val="hybridMultilevel"/>
    <w:tmpl w:val="BC9C3F5C"/>
    <w:lvl w:ilvl="0" w:tplc="A5CADA0A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170C4"/>
    <w:multiLevelType w:val="hybridMultilevel"/>
    <w:tmpl w:val="E23A4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B7410"/>
    <w:multiLevelType w:val="hybridMultilevel"/>
    <w:tmpl w:val="9CE8132E"/>
    <w:lvl w:ilvl="0" w:tplc="13EC9E52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6">
    <w:nsid w:val="40775FEA"/>
    <w:multiLevelType w:val="hybridMultilevel"/>
    <w:tmpl w:val="B29211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AD170F1"/>
    <w:multiLevelType w:val="hybridMultilevel"/>
    <w:tmpl w:val="468237DC"/>
    <w:lvl w:ilvl="0" w:tplc="13B4247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8">
    <w:nsid w:val="4E0739DB"/>
    <w:multiLevelType w:val="hybridMultilevel"/>
    <w:tmpl w:val="97DA1E6E"/>
    <w:lvl w:ilvl="0" w:tplc="13EC9E52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F32735"/>
    <w:multiLevelType w:val="hybridMultilevel"/>
    <w:tmpl w:val="919C75C8"/>
    <w:lvl w:ilvl="0" w:tplc="13B4247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0">
    <w:nsid w:val="5CD17F82"/>
    <w:multiLevelType w:val="hybridMultilevel"/>
    <w:tmpl w:val="FCD4066C"/>
    <w:lvl w:ilvl="0" w:tplc="13B4247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1">
    <w:nsid w:val="67EA542F"/>
    <w:multiLevelType w:val="hybridMultilevel"/>
    <w:tmpl w:val="A4389342"/>
    <w:lvl w:ilvl="0" w:tplc="3FCE3644">
      <w:start w:val="1"/>
      <w:numFmt w:val="decimal"/>
      <w:lvlText w:val="%1."/>
      <w:lvlJc w:val="left"/>
      <w:pPr>
        <w:tabs>
          <w:tab w:val="num" w:pos="907"/>
        </w:tabs>
        <w:ind w:left="567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32D01"/>
    <w:multiLevelType w:val="hybridMultilevel"/>
    <w:tmpl w:val="EDACA14A"/>
    <w:lvl w:ilvl="0" w:tplc="3132C7AC">
      <w:start w:val="1"/>
      <w:numFmt w:val="decimal"/>
      <w:lvlText w:val="%1."/>
      <w:lvlJc w:val="left"/>
      <w:pPr>
        <w:tabs>
          <w:tab w:val="num" w:pos="907"/>
        </w:tabs>
        <w:ind w:left="567" w:firstLine="0"/>
      </w:pPr>
      <w:rPr>
        <w:rFonts w:ascii="Times New Roman" w:hAnsi="Times New Roman" w:cs="Times New Roman" w:hint="default"/>
      </w:rPr>
    </w:lvl>
    <w:lvl w:ilvl="1" w:tplc="8D00BC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7F679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A4CA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22C6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7268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14A9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C89A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C2A2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B185572"/>
    <w:multiLevelType w:val="hybridMultilevel"/>
    <w:tmpl w:val="56AC78B4"/>
    <w:lvl w:ilvl="0" w:tplc="6D141C9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836AFA"/>
    <w:multiLevelType w:val="hybridMultilevel"/>
    <w:tmpl w:val="1480BA5E"/>
    <w:lvl w:ilvl="0" w:tplc="3FCE3644">
      <w:start w:val="1"/>
      <w:numFmt w:val="decimal"/>
      <w:lvlText w:val="%1."/>
      <w:lvlJc w:val="left"/>
      <w:pPr>
        <w:tabs>
          <w:tab w:val="num" w:pos="907"/>
        </w:tabs>
        <w:ind w:left="567" w:firstLine="0"/>
      </w:pPr>
      <w:rPr>
        <w:rFonts w:ascii="Times New Roman" w:hAnsi="Times New Roman" w:cs="Times New Roman" w:hint="default"/>
      </w:rPr>
    </w:lvl>
    <w:lvl w:ilvl="1" w:tplc="13EC9E52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51E2D574">
      <w:start w:val="1"/>
      <w:numFmt w:val="decimal"/>
      <w:lvlText w:val="%3)"/>
      <w:lvlJc w:val="left"/>
      <w:pPr>
        <w:tabs>
          <w:tab w:val="num" w:pos="3045"/>
        </w:tabs>
        <w:ind w:left="3045" w:hanging="106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D6C9A"/>
    <w:multiLevelType w:val="hybridMultilevel"/>
    <w:tmpl w:val="55BEBF70"/>
    <w:lvl w:ilvl="0" w:tplc="C9D21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826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F6BF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4C43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5F0EE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6A76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448D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FC97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3E98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24"/>
    <w:rsid w:val="001F0B24"/>
    <w:rsid w:val="00352D23"/>
    <w:rsid w:val="005075EA"/>
    <w:rsid w:val="0059448F"/>
    <w:rsid w:val="006D198F"/>
    <w:rsid w:val="00756A53"/>
    <w:rsid w:val="008D2B22"/>
    <w:rsid w:val="00A843A5"/>
    <w:rsid w:val="00BB5612"/>
    <w:rsid w:val="00D3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B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1F0B24"/>
  </w:style>
  <w:style w:type="paragraph" w:styleId="a4">
    <w:name w:val="Body Text"/>
    <w:basedOn w:val="a"/>
    <w:link w:val="a5"/>
    <w:uiPriority w:val="99"/>
    <w:semiHidden/>
    <w:unhideWhenUsed/>
    <w:rsid w:val="001F0B24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0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0B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t">
    <w:name w:val="zt"/>
    <w:basedOn w:val="a"/>
    <w:uiPriority w:val="99"/>
    <w:semiHidden/>
    <w:rsid w:val="001F0B24"/>
    <w:pPr>
      <w:spacing w:before="100" w:beforeAutospacing="1" w:after="100" w:afterAutospacing="1"/>
      <w:jc w:val="both"/>
    </w:pPr>
    <w:rPr>
      <w:b/>
      <w:bCs/>
      <w:color w:val="000000"/>
      <w:sz w:val="33"/>
      <w:szCs w:val="33"/>
    </w:rPr>
  </w:style>
  <w:style w:type="paragraph" w:styleId="a6">
    <w:name w:val="Body Text Indent"/>
    <w:basedOn w:val="a"/>
    <w:link w:val="a7"/>
    <w:uiPriority w:val="99"/>
    <w:semiHidden/>
    <w:unhideWhenUsed/>
    <w:rsid w:val="005075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7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2D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2D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0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B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1F0B24"/>
  </w:style>
  <w:style w:type="paragraph" w:styleId="a4">
    <w:name w:val="Body Text"/>
    <w:basedOn w:val="a"/>
    <w:link w:val="a5"/>
    <w:uiPriority w:val="99"/>
    <w:semiHidden/>
    <w:unhideWhenUsed/>
    <w:rsid w:val="001F0B24"/>
    <w:pPr>
      <w:overflowPunct w:val="0"/>
      <w:autoSpaceDE w:val="0"/>
      <w:autoSpaceDN w:val="0"/>
      <w:adjustRightInd w:val="0"/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1F0B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0B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t">
    <w:name w:val="zt"/>
    <w:basedOn w:val="a"/>
    <w:uiPriority w:val="99"/>
    <w:semiHidden/>
    <w:rsid w:val="001F0B24"/>
    <w:pPr>
      <w:spacing w:before="100" w:beforeAutospacing="1" w:after="100" w:afterAutospacing="1"/>
      <w:jc w:val="both"/>
    </w:pPr>
    <w:rPr>
      <w:b/>
      <w:bCs/>
      <w:color w:val="000000"/>
      <w:sz w:val="33"/>
      <w:szCs w:val="33"/>
    </w:rPr>
  </w:style>
  <w:style w:type="paragraph" w:styleId="a6">
    <w:name w:val="Body Text Indent"/>
    <w:basedOn w:val="a"/>
    <w:link w:val="a7"/>
    <w:uiPriority w:val="99"/>
    <w:semiHidden/>
    <w:unhideWhenUsed/>
    <w:rsid w:val="005075E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7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2D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2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2D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2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5</cp:revision>
  <dcterms:created xsi:type="dcterms:W3CDTF">2022-11-29T05:59:00Z</dcterms:created>
  <dcterms:modified xsi:type="dcterms:W3CDTF">2022-11-30T08:24:00Z</dcterms:modified>
</cp:coreProperties>
</file>