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77" w:rsidRDefault="000557A1" w:rsidP="0026701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  <w:r w:rsidRPr="006F4F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Сопровождение и социальная адаптация детей с ограниченными возможностями здоровья в объединениях</w:t>
      </w:r>
      <w:r w:rsidR="005474DD" w:rsidRPr="006F4F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F4FD2" w:rsidRPr="006F4FAB" w:rsidRDefault="005474DD" w:rsidP="0026701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F4F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учреждения</w:t>
      </w:r>
      <w:r w:rsidR="000557A1" w:rsidRPr="006F4F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дополнительного образования. </w:t>
      </w:r>
    </w:p>
    <w:p w:rsidR="003F4FD2" w:rsidRDefault="006F4FAB" w:rsidP="00267016">
      <w:pPr>
        <w:pStyle w:val="a3"/>
        <w:spacing w:line="360" w:lineRule="auto"/>
        <w:ind w:left="4962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Автор-составитель:</w:t>
      </w:r>
    </w:p>
    <w:p w:rsidR="006F4FAB" w:rsidRDefault="00F8755D" w:rsidP="00267016">
      <w:pPr>
        <w:pStyle w:val="a3"/>
        <w:spacing w:line="360" w:lineRule="auto"/>
        <w:ind w:left="4962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методист</w:t>
      </w:r>
    </w:p>
    <w:p w:rsidR="006F4FAB" w:rsidRDefault="006F4FAB" w:rsidP="00267016">
      <w:pPr>
        <w:pStyle w:val="a3"/>
        <w:spacing w:line="360" w:lineRule="auto"/>
        <w:ind w:left="4962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Россова Снежана Павловна</w:t>
      </w:r>
      <w:r w:rsidR="006A457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3F4FD2" w:rsidRPr="00BF5109" w:rsidRDefault="003F4FD2" w:rsidP="00267016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  <w:r w:rsidRPr="00BF5109">
        <w:rPr>
          <w:sz w:val="28"/>
          <w:szCs w:val="28"/>
        </w:rPr>
        <w:t>Обеспечение продуктивной жизнедеятельности детей с ограничен</w:t>
      </w:r>
      <w:r w:rsidRPr="00BF5109">
        <w:rPr>
          <w:sz w:val="28"/>
          <w:szCs w:val="28"/>
        </w:rPr>
        <w:softHyphen/>
        <w:t>ными возможностями здоровья (О</w:t>
      </w:r>
      <w:r w:rsidR="006A4577">
        <w:rPr>
          <w:sz w:val="28"/>
          <w:szCs w:val="28"/>
        </w:rPr>
        <w:t>ВЗ) в обществе требует</w:t>
      </w:r>
      <w:r w:rsidRPr="00BF5109">
        <w:rPr>
          <w:sz w:val="28"/>
          <w:szCs w:val="28"/>
        </w:rPr>
        <w:t xml:space="preserve"> их</w:t>
      </w:r>
      <w:r w:rsidR="006A4577">
        <w:rPr>
          <w:sz w:val="28"/>
          <w:szCs w:val="28"/>
        </w:rPr>
        <w:t xml:space="preserve"> психолого-педагогического сопровождения и</w:t>
      </w:r>
      <w:r w:rsidRPr="00BF5109">
        <w:rPr>
          <w:sz w:val="28"/>
          <w:szCs w:val="28"/>
        </w:rPr>
        <w:t xml:space="preserve"> социальной адаптации. Образовательная сфера </w:t>
      </w:r>
      <w:r w:rsidR="006A4577">
        <w:rPr>
          <w:sz w:val="28"/>
          <w:szCs w:val="28"/>
        </w:rPr>
        <w:t>здесь является ведущей, отражая</w:t>
      </w:r>
      <w:r w:rsidRPr="00BF5109">
        <w:rPr>
          <w:sz w:val="28"/>
          <w:szCs w:val="28"/>
        </w:rPr>
        <w:t xml:space="preserve"> успешность </w:t>
      </w:r>
      <w:r w:rsidR="006A4577">
        <w:rPr>
          <w:sz w:val="28"/>
          <w:szCs w:val="28"/>
        </w:rPr>
        <w:t>развития учащихся в со</w:t>
      </w:r>
      <w:r w:rsidR="006A4577">
        <w:rPr>
          <w:sz w:val="28"/>
          <w:szCs w:val="28"/>
        </w:rPr>
        <w:softHyphen/>
        <w:t>циокультурной и познавательной деятельности</w:t>
      </w:r>
      <w:r w:rsidRPr="00BF5109">
        <w:rPr>
          <w:sz w:val="28"/>
          <w:szCs w:val="28"/>
        </w:rPr>
        <w:t>.</w:t>
      </w:r>
    </w:p>
    <w:p w:rsidR="003F4FD2" w:rsidRPr="00BF5109" w:rsidRDefault="003F4FD2" w:rsidP="00267016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  <w:r w:rsidRPr="00BF5109">
        <w:rPr>
          <w:sz w:val="28"/>
          <w:szCs w:val="28"/>
        </w:rPr>
        <w:t>В современном образовании признается значение гарантированного включения в общий поток обучения детей с ОВЗ, способных обучать</w:t>
      </w:r>
      <w:r w:rsidR="00744862">
        <w:rPr>
          <w:sz w:val="28"/>
          <w:szCs w:val="28"/>
        </w:rPr>
        <w:t>ся в массовой школе, поскольку не удовлетворение</w:t>
      </w:r>
      <w:r w:rsidRPr="00BF5109">
        <w:rPr>
          <w:sz w:val="28"/>
          <w:szCs w:val="28"/>
        </w:rPr>
        <w:t xml:space="preserve"> особых образовательных потребностей таких детей может имет</w:t>
      </w:r>
      <w:r w:rsidR="00744862">
        <w:rPr>
          <w:sz w:val="28"/>
          <w:szCs w:val="28"/>
        </w:rPr>
        <w:t>ь для них негативное последствие</w:t>
      </w:r>
      <w:r w:rsidRPr="00BF5109">
        <w:rPr>
          <w:sz w:val="28"/>
          <w:szCs w:val="28"/>
        </w:rPr>
        <w:t>, в том числе и в социальной адаптации. Разрешать данную проблему также помогают учреждения дополнительного образования детей. Социальная адаптация - это процесс и результат освоения ребенком новых для него социальных ролей и позиций, значимых для самого ребенка и его соци</w:t>
      </w:r>
      <w:r w:rsidRPr="00BF5109">
        <w:rPr>
          <w:sz w:val="28"/>
          <w:szCs w:val="28"/>
        </w:rPr>
        <w:softHyphen/>
        <w:t>ального окружения: родителей, учителей, сверстников, других людей, все</w:t>
      </w:r>
      <w:r w:rsidRPr="00BF5109">
        <w:rPr>
          <w:sz w:val="28"/>
          <w:szCs w:val="28"/>
        </w:rPr>
        <w:softHyphen/>
        <w:t>го социума [5].</w:t>
      </w:r>
    </w:p>
    <w:p w:rsidR="003F4FD2" w:rsidRDefault="003F4FD2" w:rsidP="00267016">
      <w:pPr>
        <w:pStyle w:val="30"/>
        <w:shd w:val="clear" w:color="auto" w:fill="auto"/>
        <w:spacing w:after="0" w:line="360" w:lineRule="auto"/>
        <w:ind w:firstLine="740"/>
        <w:rPr>
          <w:sz w:val="28"/>
          <w:szCs w:val="28"/>
        </w:rPr>
      </w:pPr>
      <w:r w:rsidRPr="00BF5109">
        <w:rPr>
          <w:sz w:val="28"/>
          <w:szCs w:val="28"/>
        </w:rPr>
        <w:t>Согласно требованиям, предъявляемым к учреждениям дополни</w:t>
      </w:r>
      <w:r w:rsidRPr="00BF5109">
        <w:rPr>
          <w:sz w:val="28"/>
          <w:szCs w:val="28"/>
        </w:rPr>
        <w:softHyphen/>
        <w:t>тельного образования детей, они должны создать специальные условия, без которых невозможно или затруднено освоение дополнительных обще</w:t>
      </w:r>
      <w:r w:rsidRPr="00BF5109">
        <w:rPr>
          <w:sz w:val="28"/>
          <w:szCs w:val="28"/>
        </w:rPr>
        <w:softHyphen/>
        <w:t>образовательных</w:t>
      </w:r>
      <w:r w:rsidR="004D413C">
        <w:rPr>
          <w:sz w:val="28"/>
          <w:szCs w:val="28"/>
        </w:rPr>
        <w:t xml:space="preserve"> общеразвивающих</w:t>
      </w:r>
      <w:r w:rsidRPr="00BF5109">
        <w:rPr>
          <w:sz w:val="28"/>
          <w:szCs w:val="28"/>
        </w:rPr>
        <w:t xml:space="preserve"> программ детей с ОВЗ в соответствии с заключением психолого-медико-педагогической комиссии и индивидуальной програм</w:t>
      </w:r>
      <w:r w:rsidRPr="00BF5109">
        <w:rPr>
          <w:sz w:val="28"/>
          <w:szCs w:val="28"/>
        </w:rPr>
        <w:softHyphen/>
        <w:t>мой реабилитации ребенка-инвалида и инвалида. Под специальными ус</w:t>
      </w:r>
      <w:r w:rsidRPr="00BF5109">
        <w:rPr>
          <w:sz w:val="28"/>
          <w:szCs w:val="28"/>
        </w:rPr>
        <w:softHyphen/>
        <w:t>ловиями для получения дополнительного образования детьми с ОВЗ по</w:t>
      </w:r>
      <w:r w:rsidRPr="00BF5109">
        <w:rPr>
          <w:sz w:val="28"/>
          <w:szCs w:val="28"/>
        </w:rPr>
        <w:softHyphen/>
        <w:t xml:space="preserve">нимаются условия обучения, воспитания и развития таких </w:t>
      </w:r>
      <w:r w:rsidRPr="00BF5109">
        <w:rPr>
          <w:sz w:val="28"/>
          <w:szCs w:val="28"/>
        </w:rPr>
        <w:lastRenderedPageBreak/>
        <w:t>учащихся, включающие в себя использование специальных образовательных про</w:t>
      </w:r>
      <w:r w:rsidRPr="00BF5109">
        <w:rPr>
          <w:sz w:val="28"/>
          <w:szCs w:val="28"/>
        </w:rPr>
        <w:softHyphen/>
        <w:t>грамм и методов обучения и воспитания, специальных дидактических ма</w:t>
      </w:r>
      <w:r w:rsidRPr="00BF5109">
        <w:rPr>
          <w:sz w:val="28"/>
          <w:szCs w:val="28"/>
        </w:rPr>
        <w:softHyphen/>
        <w:t>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и др. [2].</w:t>
      </w:r>
    </w:p>
    <w:p w:rsidR="00267016" w:rsidRPr="00BF5109" w:rsidRDefault="00267016" w:rsidP="00267016">
      <w:pPr>
        <w:pStyle w:val="2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F5109">
        <w:rPr>
          <w:sz w:val="28"/>
          <w:szCs w:val="28"/>
        </w:rPr>
        <w:t xml:space="preserve">Сегодня в </w:t>
      </w:r>
      <w:r>
        <w:rPr>
          <w:sz w:val="28"/>
          <w:szCs w:val="28"/>
        </w:rPr>
        <w:t>Кемеровской области, в рамках государственной программы «Доступная среда», формируются</w:t>
      </w:r>
      <w:r w:rsidRPr="00BF5109">
        <w:rPr>
          <w:sz w:val="28"/>
          <w:szCs w:val="28"/>
        </w:rPr>
        <w:t xml:space="preserve"> достаточные условия, позволяющие любому ребенку с ОВЗ самостоятель</w:t>
      </w:r>
      <w:r w:rsidRPr="00BF5109">
        <w:rPr>
          <w:sz w:val="28"/>
          <w:szCs w:val="28"/>
        </w:rPr>
        <w:softHyphen/>
        <w:t>но реализовать свое право на образование в учреждениях дополнительно</w:t>
      </w:r>
      <w:r w:rsidRPr="00BF5109">
        <w:rPr>
          <w:sz w:val="28"/>
          <w:szCs w:val="28"/>
        </w:rPr>
        <w:softHyphen/>
        <w:t xml:space="preserve">го образования детей. </w:t>
      </w:r>
      <w:r>
        <w:rPr>
          <w:sz w:val="28"/>
          <w:szCs w:val="28"/>
        </w:rPr>
        <w:t>Я представляю опыт работы педагогов дополнительного образования г. Кемерово художественной и туристско-краеведческой направленностей, направленной</w:t>
      </w:r>
      <w:r w:rsidRPr="00BF5109">
        <w:rPr>
          <w:sz w:val="28"/>
          <w:szCs w:val="28"/>
        </w:rPr>
        <w:t xml:space="preserve"> на создание условий равно</w:t>
      </w:r>
      <w:r w:rsidRPr="00BF5109">
        <w:rPr>
          <w:sz w:val="28"/>
          <w:szCs w:val="28"/>
        </w:rPr>
        <w:softHyphen/>
        <w:t>правного участия детей с ОВЗ в различных формах взаимодействия со здоровыми детьми.</w:t>
      </w:r>
      <w:r>
        <w:rPr>
          <w:sz w:val="28"/>
          <w:szCs w:val="28"/>
        </w:rPr>
        <w:t xml:space="preserve"> </w:t>
      </w:r>
      <w:r w:rsidRPr="00BF5109">
        <w:rPr>
          <w:sz w:val="28"/>
          <w:szCs w:val="28"/>
        </w:rPr>
        <w:t>Целенаправленная педагогическая деятельность с детьми с ОВЗ осуществляется в объединениях декоративно-прикладного творчества</w:t>
      </w:r>
      <w:r>
        <w:rPr>
          <w:sz w:val="28"/>
          <w:szCs w:val="28"/>
        </w:rPr>
        <w:t xml:space="preserve"> </w:t>
      </w:r>
      <w:r w:rsidR="00744862">
        <w:rPr>
          <w:sz w:val="28"/>
          <w:szCs w:val="28"/>
        </w:rPr>
        <w:t xml:space="preserve">и туристско-краеведческой деятельности </w:t>
      </w:r>
      <w:r w:rsidRPr="00BF5109">
        <w:rPr>
          <w:sz w:val="28"/>
          <w:szCs w:val="28"/>
        </w:rPr>
        <w:t xml:space="preserve">по дополнительным общеобразовательным </w:t>
      </w:r>
      <w:r>
        <w:rPr>
          <w:sz w:val="28"/>
          <w:szCs w:val="28"/>
        </w:rPr>
        <w:t xml:space="preserve">общеразвивающим </w:t>
      </w:r>
      <w:r w:rsidRPr="00BF5109">
        <w:rPr>
          <w:sz w:val="28"/>
          <w:szCs w:val="28"/>
        </w:rPr>
        <w:t>програм</w:t>
      </w:r>
      <w:r w:rsidRPr="00BF5109">
        <w:rPr>
          <w:sz w:val="28"/>
          <w:szCs w:val="28"/>
        </w:rPr>
        <w:softHyphen/>
        <w:t xml:space="preserve">мам Основным </w:t>
      </w:r>
      <w:r w:rsidR="00A06616">
        <w:rPr>
          <w:sz w:val="28"/>
          <w:szCs w:val="28"/>
        </w:rPr>
        <w:t>направлением мастерской «Мастерская идей</w:t>
      </w:r>
      <w:r w:rsidRPr="00BF5109">
        <w:rPr>
          <w:sz w:val="28"/>
          <w:szCs w:val="28"/>
        </w:rPr>
        <w:t>» является работа с тканью, нитями, спицами, крючком. Дети с ОВЗ осваивают различные ви</w:t>
      </w:r>
      <w:r w:rsidRPr="00BF5109">
        <w:rPr>
          <w:sz w:val="28"/>
          <w:szCs w:val="28"/>
        </w:rPr>
        <w:softHyphen/>
        <w:t>ды декоративно-прикладного творчества: лоскутное шитье, изготовление русской тряпичной куклы, одежды для куклы, вязание игрушек и сувени</w:t>
      </w:r>
      <w:r w:rsidRPr="00BF5109">
        <w:rPr>
          <w:sz w:val="28"/>
          <w:szCs w:val="28"/>
        </w:rPr>
        <w:softHyphen/>
        <w:t>ров, создание аппликаций из различных материалов. Дети с ОВЗ знако</w:t>
      </w:r>
      <w:r w:rsidRPr="00BF5109">
        <w:rPr>
          <w:sz w:val="28"/>
          <w:szCs w:val="28"/>
        </w:rPr>
        <w:softHyphen/>
        <w:t>мятся с историей развития народной игрушки - русской куклы, обучаются основам технологии изготовления и вязания игрушки.</w:t>
      </w:r>
    </w:p>
    <w:p w:rsidR="00267016" w:rsidRDefault="00267016" w:rsidP="00267016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BF5109">
        <w:rPr>
          <w:sz w:val="28"/>
          <w:szCs w:val="28"/>
        </w:rPr>
        <w:t>В мастерской декоративно-при</w:t>
      </w:r>
      <w:r w:rsidR="00A06616">
        <w:rPr>
          <w:sz w:val="28"/>
          <w:szCs w:val="28"/>
        </w:rPr>
        <w:t>кладного творчества «Мастерская идей</w:t>
      </w:r>
      <w:r w:rsidRPr="00BF5109">
        <w:rPr>
          <w:sz w:val="28"/>
          <w:szCs w:val="28"/>
        </w:rPr>
        <w:t>» дети с ОВЗ обуч</w:t>
      </w:r>
      <w:r w:rsidR="00A06616">
        <w:rPr>
          <w:sz w:val="28"/>
          <w:szCs w:val="28"/>
        </w:rPr>
        <w:t>аются навыкам плетения</w:t>
      </w:r>
      <w:r w:rsidRPr="00BF5109">
        <w:rPr>
          <w:sz w:val="28"/>
          <w:szCs w:val="28"/>
        </w:rPr>
        <w:t xml:space="preserve"> из обычных ниток, шпагата и веревки. В узелковых плетениях, как и в прочих видах рукоде</w:t>
      </w:r>
      <w:r w:rsidRPr="00BF5109">
        <w:rPr>
          <w:sz w:val="28"/>
          <w:szCs w:val="28"/>
        </w:rPr>
        <w:softHyphen/>
        <w:t>лия, имеются возможности для проявления творческих способностей. На занятиях в мастерских создана комфортная творческая обстановка, которая приобщает детей к прекрасному, раскрывает способности, художествен</w:t>
      </w:r>
      <w:r w:rsidRPr="00BF5109">
        <w:rPr>
          <w:sz w:val="28"/>
          <w:szCs w:val="28"/>
        </w:rPr>
        <w:softHyphen/>
        <w:t xml:space="preserve">ный вкус. В </w:t>
      </w:r>
      <w:r w:rsidRPr="00BF5109">
        <w:rPr>
          <w:sz w:val="28"/>
          <w:szCs w:val="28"/>
        </w:rPr>
        <w:lastRenderedPageBreak/>
        <w:t>результате дети с ОВЗ, попробовав себя в различных направ</w:t>
      </w:r>
      <w:r w:rsidRPr="00BF5109">
        <w:rPr>
          <w:sz w:val="28"/>
          <w:szCs w:val="28"/>
        </w:rPr>
        <w:softHyphen/>
        <w:t>лениях декоративно-прикладного творчества и получив конкретный прак</w:t>
      </w:r>
      <w:r w:rsidRPr="00BF5109">
        <w:rPr>
          <w:sz w:val="28"/>
          <w:szCs w:val="28"/>
        </w:rPr>
        <w:softHyphen/>
        <w:t>тический результат, могут оценить и выбрать для себя приоритетное на</w:t>
      </w:r>
      <w:r w:rsidRPr="00BF5109">
        <w:rPr>
          <w:sz w:val="28"/>
          <w:szCs w:val="28"/>
        </w:rPr>
        <w:softHyphen/>
        <w:t xml:space="preserve">правление для дальнейшей самореализации. </w:t>
      </w:r>
    </w:p>
    <w:p w:rsidR="00267016" w:rsidRDefault="00267016" w:rsidP="00267016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BF5109">
        <w:rPr>
          <w:sz w:val="28"/>
          <w:szCs w:val="28"/>
        </w:rPr>
        <w:t>Ограниченные возможности здоровья детей определяют существен</w:t>
      </w:r>
      <w:r w:rsidRPr="00BF5109">
        <w:rPr>
          <w:sz w:val="28"/>
          <w:szCs w:val="28"/>
        </w:rPr>
        <w:softHyphen/>
        <w:t>ное локализацию жизнедеятельности, что обусловлено нарушением в раз</w:t>
      </w:r>
      <w:r w:rsidRPr="00BF5109">
        <w:rPr>
          <w:sz w:val="28"/>
          <w:szCs w:val="28"/>
        </w:rPr>
        <w:softHyphen/>
        <w:t>витии, затруднением в самообслуживании, общении, обучении, овладени</w:t>
      </w:r>
      <w:r w:rsidRPr="00BF5109">
        <w:rPr>
          <w:sz w:val="28"/>
          <w:szCs w:val="28"/>
        </w:rPr>
        <w:softHyphen/>
        <w:t>ем в будущем профессиональных навыков. Декоративно-прикладное твор</w:t>
      </w:r>
      <w:r w:rsidRPr="00BF5109">
        <w:rPr>
          <w:sz w:val="28"/>
          <w:szCs w:val="28"/>
        </w:rPr>
        <w:softHyphen/>
        <w:t>чество с использованием информационных технологий способствует со</w:t>
      </w:r>
      <w:r w:rsidRPr="00BF5109">
        <w:rPr>
          <w:sz w:val="28"/>
          <w:szCs w:val="28"/>
        </w:rPr>
        <w:softHyphen/>
        <w:t>циальной адаптации детей с ОВЗ, приобретению социального опыта, по</w:t>
      </w:r>
      <w:r w:rsidRPr="00BF5109">
        <w:rPr>
          <w:sz w:val="28"/>
          <w:szCs w:val="28"/>
        </w:rPr>
        <w:softHyphen/>
        <w:t>могает включению в систему общественных отношений, формированию трудовые умений и навыков, достижению высокой самооценки, повыше</w:t>
      </w:r>
      <w:r w:rsidRPr="00BF5109">
        <w:rPr>
          <w:sz w:val="28"/>
          <w:szCs w:val="28"/>
        </w:rPr>
        <w:softHyphen/>
        <w:t>нию жизненных мотиваций.</w:t>
      </w:r>
      <w:r>
        <w:rPr>
          <w:sz w:val="28"/>
          <w:szCs w:val="28"/>
        </w:rPr>
        <w:t xml:space="preserve"> </w:t>
      </w:r>
      <w:r w:rsidRPr="00BF5109">
        <w:rPr>
          <w:sz w:val="28"/>
          <w:szCs w:val="28"/>
        </w:rPr>
        <w:t>Дети с ОВЗ посещают досу</w:t>
      </w:r>
      <w:r w:rsidRPr="00BF5109">
        <w:rPr>
          <w:sz w:val="28"/>
          <w:szCs w:val="28"/>
        </w:rPr>
        <w:softHyphen/>
        <w:t>говые мероприятия, принимают участие в выставках от районного до ме</w:t>
      </w:r>
      <w:r w:rsidRPr="00BF5109">
        <w:rPr>
          <w:sz w:val="28"/>
          <w:szCs w:val="28"/>
        </w:rPr>
        <w:softHyphen/>
        <w:t>ждународного уровней.</w:t>
      </w:r>
    </w:p>
    <w:p w:rsidR="00267016" w:rsidRPr="00BF5109" w:rsidRDefault="00267016" w:rsidP="00267016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BF5109">
        <w:rPr>
          <w:sz w:val="28"/>
          <w:szCs w:val="28"/>
        </w:rPr>
        <w:t>Создание детьми с ОВЗ продуктов декоративно-прикладного творчества облегчает процесс коммуникации. Через свои работы они пытаются общаться с педагогами, сверстниками, родителями, найти связь с миром. Ведь им, как и всем детям, необходимы простые вещи: внимание, любовь, понимание, возможность творчества.</w:t>
      </w:r>
    </w:p>
    <w:p w:rsidR="00267016" w:rsidRPr="00BF5109" w:rsidRDefault="00267016" w:rsidP="00267016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BF5109">
        <w:rPr>
          <w:sz w:val="28"/>
          <w:szCs w:val="28"/>
        </w:rPr>
        <w:t>В основе работы лежит развитие мелкой моторики рук, что стимули</w:t>
      </w:r>
      <w:r w:rsidRPr="00BF5109">
        <w:rPr>
          <w:sz w:val="28"/>
          <w:szCs w:val="28"/>
        </w:rPr>
        <w:softHyphen/>
        <w:t>рует работу мозга. Творческое объединение декоративно-прикладного творчества способствует развитию воображения у детей с ОВЗ. В работе используют</w:t>
      </w:r>
      <w:r w:rsidRPr="00BF5109">
        <w:rPr>
          <w:sz w:val="28"/>
          <w:szCs w:val="28"/>
        </w:rPr>
        <w:softHyphen/>
        <w:t>ся возможности бумажной пластики - от изготовления плоскостных изде</w:t>
      </w:r>
      <w:r w:rsidRPr="00BF5109">
        <w:rPr>
          <w:sz w:val="28"/>
          <w:szCs w:val="28"/>
        </w:rPr>
        <w:softHyphen/>
        <w:t>лий до объемных форм. Работа с текстильными материалами дает пред</w:t>
      </w:r>
      <w:r w:rsidRPr="00BF5109">
        <w:rPr>
          <w:sz w:val="28"/>
          <w:szCs w:val="28"/>
        </w:rPr>
        <w:softHyphen/>
        <w:t>ставление о скрепляющих свойствах нитки и клея. Дети изготавливают куклы, сочетая свойства различных материалов. На занятиях по макраме, лепке, вязани</w:t>
      </w:r>
      <w:r w:rsidR="00E007E7">
        <w:rPr>
          <w:sz w:val="28"/>
          <w:szCs w:val="28"/>
        </w:rPr>
        <w:t xml:space="preserve">ю также осуществляется развитие </w:t>
      </w:r>
      <w:r w:rsidRPr="00BF5109">
        <w:rPr>
          <w:sz w:val="28"/>
          <w:szCs w:val="28"/>
        </w:rPr>
        <w:t>образ</w:t>
      </w:r>
      <w:r w:rsidRPr="00BF5109">
        <w:rPr>
          <w:sz w:val="28"/>
          <w:szCs w:val="28"/>
        </w:rPr>
        <w:softHyphen/>
        <w:t>ного мышления, внимания. Изделие, выполненное детьми, несет отпечаток их личности. Творчество помогает в адаптации и реабилитации, является самовыражением и самореализацией детей с ОВЗ. Атмосфера занятий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творческом объединении</w:t>
      </w:r>
      <w:r w:rsidRPr="00BF5109">
        <w:rPr>
          <w:sz w:val="28"/>
          <w:szCs w:val="28"/>
        </w:rPr>
        <w:t xml:space="preserve"> позволяет раскрепоститься детям. Созда</w:t>
      </w:r>
      <w:r w:rsidRPr="00BF5109">
        <w:rPr>
          <w:sz w:val="28"/>
          <w:szCs w:val="28"/>
        </w:rPr>
        <w:softHyphen/>
        <w:t>вая работы своими руками, дети с ОВЗ укрепляет связь с внешним миром, что для них особенно. Дети осознают свои переживания, они становятся источником понимания себя и самореализации.</w:t>
      </w:r>
    </w:p>
    <w:p w:rsidR="00267016" w:rsidRPr="00BF5109" w:rsidRDefault="00267016" w:rsidP="00267016">
      <w:pPr>
        <w:pStyle w:val="20"/>
        <w:shd w:val="clear" w:color="auto" w:fill="auto"/>
        <w:spacing w:line="360" w:lineRule="auto"/>
        <w:ind w:right="-1" w:firstLine="520"/>
        <w:rPr>
          <w:sz w:val="28"/>
          <w:szCs w:val="28"/>
        </w:rPr>
      </w:pPr>
      <w:r w:rsidRPr="00BF5109">
        <w:rPr>
          <w:sz w:val="28"/>
          <w:szCs w:val="28"/>
        </w:rPr>
        <w:t>Любая активность, самостоятельность, малейшие успехи поддержи</w:t>
      </w:r>
      <w:r w:rsidRPr="00BF5109">
        <w:rPr>
          <w:sz w:val="28"/>
          <w:szCs w:val="28"/>
        </w:rPr>
        <w:softHyphen/>
        <w:t>ваются методами стимулирования и поощрения. Вся образовательная дея</w:t>
      </w:r>
      <w:r w:rsidRPr="00BF5109">
        <w:rPr>
          <w:sz w:val="28"/>
          <w:szCs w:val="28"/>
        </w:rPr>
        <w:softHyphen/>
        <w:t>тельность нацелена на поддержание у детей с ОВЗ оптимизма и уверенно</w:t>
      </w:r>
      <w:r w:rsidRPr="00BF5109">
        <w:rPr>
          <w:sz w:val="28"/>
          <w:szCs w:val="28"/>
        </w:rPr>
        <w:softHyphen/>
        <w:t>сти в своих силах. Вместе с тем от детей с ОВЗ требуется, чтобы они до</w:t>
      </w:r>
      <w:r w:rsidRPr="00BF5109">
        <w:rPr>
          <w:sz w:val="28"/>
          <w:szCs w:val="28"/>
        </w:rPr>
        <w:softHyphen/>
        <w:t>водили работу до конца и преодолевали определенные трудности. Занятия помогают воспитывать у детей силу воли, дисциплинированность, трудо</w:t>
      </w:r>
      <w:r w:rsidRPr="00BF5109">
        <w:rPr>
          <w:sz w:val="28"/>
          <w:szCs w:val="28"/>
        </w:rPr>
        <w:softHyphen/>
        <w:t>любие, ответственность за порученное дело. Детям приятно сделать свои</w:t>
      </w:r>
      <w:r w:rsidRPr="00BF5109">
        <w:rPr>
          <w:sz w:val="28"/>
          <w:szCs w:val="28"/>
        </w:rPr>
        <w:softHyphen/>
        <w:t>ми руками изделие и преподнести родным в качестве подарка - они испы</w:t>
      </w:r>
      <w:r w:rsidRPr="00BF5109">
        <w:rPr>
          <w:sz w:val="28"/>
          <w:szCs w:val="28"/>
        </w:rPr>
        <w:softHyphen/>
        <w:t>тывают гордость и им хочется лишний раз от родных услышать похвалу. Это способствует лучшей самооценке детей с ОВЗ, а также способствует самоуважению и воспитанию чувства собственного достоинства.</w:t>
      </w:r>
    </w:p>
    <w:p w:rsidR="00267016" w:rsidRPr="00BF5109" w:rsidRDefault="00267016" w:rsidP="00015E45">
      <w:pPr>
        <w:pStyle w:val="20"/>
        <w:shd w:val="clear" w:color="auto" w:fill="auto"/>
        <w:spacing w:line="360" w:lineRule="auto"/>
        <w:ind w:right="-1" w:firstLine="520"/>
        <w:rPr>
          <w:sz w:val="28"/>
          <w:szCs w:val="28"/>
        </w:rPr>
      </w:pPr>
      <w:r w:rsidRPr="00BF5109">
        <w:rPr>
          <w:sz w:val="28"/>
          <w:szCs w:val="28"/>
        </w:rPr>
        <w:t>В работе с детьми с ОВЗ встречаются затруднения - такие дети больше ленятся, их сложнее привлечь к труду. Но затем, когда они втяги</w:t>
      </w:r>
      <w:r w:rsidRPr="00BF5109">
        <w:rPr>
          <w:sz w:val="28"/>
          <w:szCs w:val="28"/>
        </w:rPr>
        <w:softHyphen/>
        <w:t>ваются и раскрываются - получается что-то удивительное. Такие дети тре</w:t>
      </w:r>
      <w:r w:rsidRPr="00BF5109">
        <w:rPr>
          <w:sz w:val="28"/>
          <w:szCs w:val="28"/>
        </w:rPr>
        <w:softHyphen/>
        <w:t>буют больше доброты, искренности, внимания, терпения.</w:t>
      </w:r>
    </w:p>
    <w:p w:rsidR="00267016" w:rsidRPr="00CB6C02" w:rsidRDefault="00267016" w:rsidP="0026701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zh-CN" w:bidi="hi-IN"/>
        </w:rPr>
        <w:t xml:space="preserve">В туристско-краеведческом объединении «Юные туристы» дети овладевают разнообразными двигательными навыками и умениями. Педагоги, обучающие детей с ограниченными возможностями здоровья, решают задачу адаптации учащихся к быстро изменяющейся жизненной ситуации. Одним из средств, используемых для решения данной проблемы, является преодоление различных спортивных полос препятствий. Соревнования помогают педагогам смоделировать необычную ситуацию, в которой может оказаться ребенок в жизни, воспитать у учащихся чувства команды, взаимопомощи и взаимовыручки. </w:t>
      </w:r>
    </w:p>
    <w:p w:rsidR="00267016" w:rsidRPr="007A2584" w:rsidRDefault="00267016" w:rsidP="002670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Занятия в рамках обозначенных образовательных областей помогают </w:t>
      </w:r>
      <w:proofErr w:type="gramStart"/>
      <w:r>
        <w:rPr>
          <w:rFonts w:ascii="Times New Roman" w:hAnsi="Times New Roman"/>
          <w:sz w:val="28"/>
          <w:szCs w:val="28"/>
        </w:rPr>
        <w:t>целевой категории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проявить свой творческий и спортивный потенциал и почувствовать себя на равных с другими детьми.</w:t>
      </w:r>
    </w:p>
    <w:p w:rsidR="00267016" w:rsidRPr="00BF5109" w:rsidRDefault="00267016" w:rsidP="00267016">
      <w:pPr>
        <w:pStyle w:val="2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Дополнительное образование является</w:t>
      </w:r>
      <w:r>
        <w:rPr>
          <w:sz w:val="28"/>
          <w:szCs w:val="28"/>
        </w:rPr>
        <w:t xml:space="preserve"> важной частью образователь</w:t>
      </w:r>
      <w:r>
        <w:rPr>
          <w:sz w:val="28"/>
          <w:szCs w:val="28"/>
        </w:rPr>
        <w:softHyphen/>
        <w:t>ной деятельности</w:t>
      </w:r>
      <w:r w:rsidRPr="00BF5109">
        <w:rPr>
          <w:sz w:val="28"/>
          <w:szCs w:val="28"/>
        </w:rPr>
        <w:t xml:space="preserve"> в социальной адаптации детей с</w:t>
      </w:r>
      <w:r>
        <w:rPr>
          <w:sz w:val="28"/>
          <w:szCs w:val="28"/>
        </w:rPr>
        <w:t xml:space="preserve"> ОВЗ. Занятия в объедине</w:t>
      </w:r>
      <w:r>
        <w:rPr>
          <w:sz w:val="28"/>
          <w:szCs w:val="28"/>
        </w:rPr>
        <w:softHyphen/>
        <w:t>ниях</w:t>
      </w:r>
      <w:r w:rsidRPr="00BF5109">
        <w:rPr>
          <w:sz w:val="28"/>
          <w:szCs w:val="28"/>
        </w:rPr>
        <w:t xml:space="preserve"> дают детям возможность при</w:t>
      </w:r>
      <w:r w:rsidRPr="00BF5109">
        <w:rPr>
          <w:sz w:val="28"/>
          <w:szCs w:val="28"/>
        </w:rPr>
        <w:softHyphen/>
        <w:t>обрести знания, полезные практические умения и навыки.</w:t>
      </w:r>
    </w:p>
    <w:p w:rsidR="00267016" w:rsidRPr="00BF5109" w:rsidRDefault="00267016" w:rsidP="00267016">
      <w:pPr>
        <w:pStyle w:val="20"/>
        <w:shd w:val="clear" w:color="auto" w:fill="auto"/>
        <w:spacing w:line="36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>Занятия с детьми с ОВЗ</w:t>
      </w:r>
      <w:r w:rsidRPr="00BF5109">
        <w:rPr>
          <w:sz w:val="28"/>
          <w:szCs w:val="28"/>
        </w:rPr>
        <w:t xml:space="preserve"> выстроены с учетом постоянного усложнения материала, </w:t>
      </w:r>
      <w:r>
        <w:rPr>
          <w:sz w:val="28"/>
          <w:szCs w:val="28"/>
        </w:rPr>
        <w:t>от простого к сложному, отве</w:t>
      </w:r>
      <w:r>
        <w:rPr>
          <w:sz w:val="28"/>
          <w:szCs w:val="28"/>
        </w:rPr>
        <w:softHyphen/>
        <w:t>чаю</w:t>
      </w:r>
      <w:r w:rsidRPr="00BF5109">
        <w:rPr>
          <w:sz w:val="28"/>
          <w:szCs w:val="28"/>
        </w:rPr>
        <w:t>т требованиям: разнообразие своих форм (устные задания, творческие задания</w:t>
      </w:r>
      <w:r>
        <w:rPr>
          <w:sz w:val="28"/>
          <w:szCs w:val="28"/>
        </w:rPr>
        <w:t>, практическая деятельность</w:t>
      </w:r>
      <w:r w:rsidRPr="00BF5109">
        <w:rPr>
          <w:sz w:val="28"/>
          <w:szCs w:val="28"/>
        </w:rPr>
        <w:t>); доступность для выполнения с обязательным содержанием но</w:t>
      </w:r>
      <w:r w:rsidRPr="00BF5109">
        <w:rPr>
          <w:sz w:val="28"/>
          <w:szCs w:val="28"/>
        </w:rPr>
        <w:softHyphen/>
        <w:t>вых знаний и умений, которые осваиваются детьми в процессе обучения; индивидуальный по</w:t>
      </w:r>
      <w:r>
        <w:rPr>
          <w:sz w:val="28"/>
          <w:szCs w:val="28"/>
        </w:rPr>
        <w:t>дход к каждому ребенку</w:t>
      </w:r>
      <w:r w:rsidRPr="00BF5109">
        <w:rPr>
          <w:sz w:val="28"/>
          <w:szCs w:val="28"/>
        </w:rPr>
        <w:t xml:space="preserve">; последовательность заданий </w:t>
      </w:r>
      <w:r>
        <w:rPr>
          <w:sz w:val="28"/>
          <w:szCs w:val="28"/>
        </w:rPr>
        <w:t xml:space="preserve">и упражнений </w:t>
      </w:r>
      <w:r w:rsidRPr="00BF5109">
        <w:rPr>
          <w:sz w:val="28"/>
          <w:szCs w:val="28"/>
        </w:rPr>
        <w:t>помогает на начальных этапах</w:t>
      </w:r>
      <w:r>
        <w:rPr>
          <w:sz w:val="28"/>
          <w:szCs w:val="28"/>
        </w:rPr>
        <w:t xml:space="preserve"> определить уровень подготовлен</w:t>
      </w:r>
      <w:r w:rsidRPr="00BF5109">
        <w:rPr>
          <w:sz w:val="28"/>
          <w:szCs w:val="28"/>
        </w:rPr>
        <w:t>ности и возможностей детей, а в дальнейшем развивать и совершенство</w:t>
      </w:r>
      <w:r w:rsidRPr="00BF5109">
        <w:rPr>
          <w:sz w:val="28"/>
          <w:szCs w:val="28"/>
        </w:rPr>
        <w:softHyphen/>
        <w:t>вать уже имеющиеся и вновь приобретенные знания, умения, навыки.</w:t>
      </w:r>
    </w:p>
    <w:p w:rsidR="00267016" w:rsidRPr="00BF5109" w:rsidRDefault="00267016" w:rsidP="00267016">
      <w:pPr>
        <w:pStyle w:val="2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Очень важно при работе с детьми с О</w:t>
      </w:r>
      <w:r>
        <w:rPr>
          <w:sz w:val="28"/>
          <w:szCs w:val="28"/>
        </w:rPr>
        <w:t>ВЗ учитывать рекомендации педа</w:t>
      </w:r>
      <w:r w:rsidRPr="00BF5109">
        <w:rPr>
          <w:sz w:val="28"/>
          <w:szCs w:val="28"/>
        </w:rPr>
        <w:t xml:space="preserve">гогов-психологов (У. </w:t>
      </w:r>
      <w:proofErr w:type="spellStart"/>
      <w:r w:rsidRPr="00BF5109">
        <w:rPr>
          <w:sz w:val="28"/>
          <w:szCs w:val="28"/>
        </w:rPr>
        <w:t>Глассер</w:t>
      </w:r>
      <w:proofErr w:type="spellEnd"/>
      <w:r w:rsidRPr="00BF5109">
        <w:rPr>
          <w:sz w:val="28"/>
          <w:szCs w:val="28"/>
        </w:rPr>
        <w:t xml:space="preserve">, Р. </w:t>
      </w:r>
      <w:proofErr w:type="spellStart"/>
      <w:r w:rsidRPr="00BF5109">
        <w:rPr>
          <w:sz w:val="28"/>
          <w:szCs w:val="28"/>
        </w:rPr>
        <w:t>Кэмпбелл</w:t>
      </w:r>
      <w:proofErr w:type="spellEnd"/>
      <w:r w:rsidRPr="00BF5109">
        <w:rPr>
          <w:sz w:val="28"/>
          <w:szCs w:val="28"/>
        </w:rPr>
        <w:t>, М. Максимов, В. Сатир и др.):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Начинать разговор с похвалы.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795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Обращать внимание на ошибки только косвенным образом.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795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Не критиковать и не делать замечания, вспоминая об ошибках.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Предоставлять детям возможность сохранить престиж в глазах других.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Не приказывать, а задавать вопросы.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Выражать одобрение по поводу каждой удачи.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Создавать детям хорошую репутацию.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Постоянно поощрять детей, делая любую ошибку легко исправимой.</w:t>
      </w:r>
    </w:p>
    <w:p w:rsidR="00267016" w:rsidRPr="00BF5109" w:rsidRDefault="00267016" w:rsidP="00267016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 xml:space="preserve">Добиваться того, чтобы ребенок был рад сделать то, что вы ему </w:t>
      </w:r>
      <w:r w:rsidRPr="00BF5109">
        <w:rPr>
          <w:sz w:val="28"/>
          <w:szCs w:val="28"/>
        </w:rPr>
        <w:lastRenderedPageBreak/>
        <w:t>предлагаете [2].</w:t>
      </w:r>
    </w:p>
    <w:p w:rsidR="00267016" w:rsidRDefault="00267016" w:rsidP="00267016">
      <w:pPr>
        <w:pStyle w:val="2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BF5109">
        <w:rPr>
          <w:sz w:val="28"/>
          <w:szCs w:val="28"/>
        </w:rPr>
        <w:t>Основными компонентами процесса образования детей с ОВЗ явля</w:t>
      </w:r>
      <w:r w:rsidRPr="00BF5109">
        <w:rPr>
          <w:sz w:val="28"/>
          <w:szCs w:val="28"/>
        </w:rPr>
        <w:softHyphen/>
        <w:t>ет</w:t>
      </w:r>
      <w:r>
        <w:rPr>
          <w:sz w:val="28"/>
          <w:szCs w:val="28"/>
        </w:rPr>
        <w:t>ся вовлечение детей в совместную</w:t>
      </w:r>
      <w:r w:rsidRPr="00BF5109">
        <w:rPr>
          <w:sz w:val="28"/>
          <w:szCs w:val="28"/>
        </w:rPr>
        <w:t xml:space="preserve"> деятельность. </w:t>
      </w:r>
      <w:r>
        <w:rPr>
          <w:sz w:val="28"/>
          <w:szCs w:val="28"/>
        </w:rPr>
        <w:t xml:space="preserve">Это поможет </w:t>
      </w:r>
      <w:r w:rsidRPr="00BF5109">
        <w:rPr>
          <w:sz w:val="28"/>
          <w:szCs w:val="28"/>
        </w:rPr>
        <w:t>успешной самор</w:t>
      </w:r>
      <w:r>
        <w:rPr>
          <w:sz w:val="28"/>
          <w:szCs w:val="28"/>
        </w:rPr>
        <w:t>еализации лично</w:t>
      </w:r>
      <w:r>
        <w:rPr>
          <w:sz w:val="28"/>
          <w:szCs w:val="28"/>
        </w:rPr>
        <w:softHyphen/>
        <w:t>сти, позволит</w:t>
      </w:r>
      <w:r w:rsidRPr="00BF5109">
        <w:rPr>
          <w:sz w:val="28"/>
          <w:szCs w:val="28"/>
        </w:rPr>
        <w:t xml:space="preserve"> проявить себя в современном мире, в разно</w:t>
      </w:r>
      <w:r>
        <w:rPr>
          <w:sz w:val="28"/>
          <w:szCs w:val="28"/>
        </w:rPr>
        <w:t>образных жизненных ситуациях</w:t>
      </w:r>
      <w:r w:rsidRPr="00BF5109">
        <w:rPr>
          <w:sz w:val="28"/>
          <w:szCs w:val="28"/>
        </w:rPr>
        <w:t xml:space="preserve">. </w:t>
      </w:r>
    </w:p>
    <w:p w:rsidR="001C4273" w:rsidRDefault="00267016" w:rsidP="00267016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BF5109">
        <w:rPr>
          <w:sz w:val="28"/>
          <w:szCs w:val="28"/>
        </w:rPr>
        <w:t>В условиях работы творческого объединения каждый ребенок обре</w:t>
      </w:r>
      <w:r w:rsidRPr="00BF5109">
        <w:rPr>
          <w:sz w:val="28"/>
          <w:szCs w:val="28"/>
        </w:rPr>
        <w:softHyphen/>
        <w:t>тает право и реальную возможнос</w:t>
      </w:r>
      <w:r>
        <w:rPr>
          <w:sz w:val="28"/>
          <w:szCs w:val="28"/>
        </w:rPr>
        <w:t>ть для развития своих</w:t>
      </w:r>
      <w:r w:rsidRPr="00BF5109">
        <w:rPr>
          <w:sz w:val="28"/>
          <w:szCs w:val="28"/>
        </w:rPr>
        <w:t xml:space="preserve"> спо</w:t>
      </w:r>
      <w:r w:rsidRPr="00BF5109">
        <w:rPr>
          <w:sz w:val="28"/>
          <w:szCs w:val="28"/>
        </w:rPr>
        <w:softHyphen/>
        <w:t>собностей, преодолевая внутренн</w:t>
      </w:r>
      <w:r>
        <w:rPr>
          <w:sz w:val="28"/>
          <w:szCs w:val="28"/>
        </w:rPr>
        <w:t>ие трудности. Дополнительное образование спо</w:t>
      </w:r>
      <w:r>
        <w:rPr>
          <w:sz w:val="28"/>
          <w:szCs w:val="28"/>
        </w:rPr>
        <w:softHyphen/>
        <w:t>собствуе</w:t>
      </w:r>
      <w:r w:rsidRPr="00BF5109">
        <w:rPr>
          <w:sz w:val="28"/>
          <w:szCs w:val="28"/>
        </w:rPr>
        <w:t>т психическому и эмоциональному раз</w:t>
      </w:r>
      <w:r>
        <w:rPr>
          <w:sz w:val="28"/>
          <w:szCs w:val="28"/>
        </w:rPr>
        <w:t>витию и оздоровлению, стимулируе</w:t>
      </w:r>
      <w:r w:rsidRPr="00BF5109">
        <w:rPr>
          <w:sz w:val="28"/>
          <w:szCs w:val="28"/>
        </w:rPr>
        <w:t xml:space="preserve">т личностный рост детей. У детей обогащается эмоциональный опыт, гармонизируются эмоциональная и нравственная сферы. Через </w:t>
      </w:r>
      <w:r>
        <w:rPr>
          <w:sz w:val="28"/>
          <w:szCs w:val="28"/>
        </w:rPr>
        <w:t xml:space="preserve">спортивные и творческие занятия </w:t>
      </w:r>
      <w:r w:rsidRPr="00BF5109">
        <w:rPr>
          <w:sz w:val="28"/>
          <w:szCs w:val="28"/>
        </w:rPr>
        <w:t>происходит высвобождение негативных чувств, эмоций, мыслей.</w:t>
      </w:r>
    </w:p>
    <w:p w:rsidR="001C4273" w:rsidRPr="00BF5109" w:rsidRDefault="001C4273" w:rsidP="001C4273">
      <w:pPr>
        <w:pStyle w:val="20"/>
        <w:shd w:val="clear" w:color="auto" w:fill="auto"/>
        <w:spacing w:line="360" w:lineRule="auto"/>
        <w:ind w:right="-1" w:firstLine="520"/>
        <w:rPr>
          <w:sz w:val="28"/>
          <w:szCs w:val="28"/>
        </w:rPr>
      </w:pPr>
      <w:r w:rsidRPr="00BF5109">
        <w:rPr>
          <w:sz w:val="28"/>
          <w:szCs w:val="28"/>
        </w:rPr>
        <w:t>Система дополнительного образова</w:t>
      </w:r>
      <w:r w:rsidR="001F029A">
        <w:rPr>
          <w:sz w:val="28"/>
          <w:szCs w:val="28"/>
        </w:rPr>
        <w:t>ния базируется не только на обучении</w:t>
      </w:r>
      <w:r>
        <w:rPr>
          <w:sz w:val="28"/>
          <w:szCs w:val="28"/>
        </w:rPr>
        <w:t xml:space="preserve"> «пер</w:t>
      </w:r>
      <w:r w:rsidRPr="00BF5109">
        <w:rPr>
          <w:sz w:val="28"/>
          <w:szCs w:val="28"/>
        </w:rPr>
        <w:t>спективных» д</w:t>
      </w:r>
      <w:r w:rsidR="001F029A">
        <w:rPr>
          <w:sz w:val="28"/>
          <w:szCs w:val="28"/>
        </w:rPr>
        <w:t>етей, для детей с ОВЗ очень много</w:t>
      </w:r>
      <w:r w:rsidRPr="00BF5109">
        <w:rPr>
          <w:sz w:val="28"/>
          <w:szCs w:val="28"/>
        </w:rPr>
        <w:t xml:space="preserve"> развивающих и обучаю</w:t>
      </w:r>
      <w:r w:rsidRPr="00BF5109">
        <w:rPr>
          <w:sz w:val="28"/>
          <w:szCs w:val="28"/>
        </w:rPr>
        <w:softHyphen/>
        <w:t>щих дополнительных</w:t>
      </w:r>
      <w:r w:rsidR="001F029A">
        <w:rPr>
          <w:sz w:val="28"/>
          <w:szCs w:val="28"/>
        </w:rPr>
        <w:t xml:space="preserve"> общеобразовательных программам, которые помогут в социальной адаптации и психолого-педагогическом сопровождении таких детей. Обучение жестко не регламентируется, в нем</w:t>
      </w:r>
      <w:r>
        <w:rPr>
          <w:sz w:val="28"/>
          <w:szCs w:val="28"/>
        </w:rPr>
        <w:t xml:space="preserve"> предусмот</w:t>
      </w:r>
      <w:r>
        <w:rPr>
          <w:sz w:val="28"/>
          <w:szCs w:val="28"/>
        </w:rPr>
        <w:softHyphen/>
        <w:t xml:space="preserve">рены экскурсии, </w:t>
      </w:r>
      <w:r w:rsidR="001F029A">
        <w:rPr>
          <w:sz w:val="28"/>
          <w:szCs w:val="28"/>
        </w:rPr>
        <w:t>ознакомительные и общеразвивающие занятия</w:t>
      </w:r>
      <w:r>
        <w:rPr>
          <w:sz w:val="28"/>
          <w:szCs w:val="28"/>
        </w:rPr>
        <w:t>, краеведческие викторины</w:t>
      </w:r>
      <w:r w:rsidR="001F029A">
        <w:rPr>
          <w:sz w:val="28"/>
          <w:szCs w:val="28"/>
        </w:rPr>
        <w:t>, конкурсы и развлекательные мероприятия</w:t>
      </w:r>
      <w:r>
        <w:rPr>
          <w:sz w:val="28"/>
          <w:szCs w:val="28"/>
        </w:rPr>
        <w:t>.</w:t>
      </w:r>
      <w:r w:rsidRPr="00BF5109">
        <w:rPr>
          <w:sz w:val="28"/>
          <w:szCs w:val="28"/>
        </w:rPr>
        <w:t xml:space="preserve"> В этом воспитывается патриотизм и нравственность у д</w:t>
      </w:r>
      <w:r>
        <w:rPr>
          <w:sz w:val="28"/>
          <w:szCs w:val="28"/>
        </w:rPr>
        <w:t>етей. Поэто</w:t>
      </w:r>
      <w:r>
        <w:rPr>
          <w:sz w:val="28"/>
          <w:szCs w:val="28"/>
        </w:rPr>
        <w:softHyphen/>
        <w:t>му организация всей учебно-воспитательной деятельности</w:t>
      </w:r>
      <w:r w:rsidRPr="00BF5109">
        <w:rPr>
          <w:sz w:val="28"/>
          <w:szCs w:val="28"/>
        </w:rPr>
        <w:t xml:space="preserve"> направлена на раскрытие подлинных человеческих способностей и ка</w:t>
      </w:r>
      <w:r w:rsidR="00E56478">
        <w:rPr>
          <w:sz w:val="28"/>
          <w:szCs w:val="28"/>
        </w:rPr>
        <w:t>честв, приобщение детей к</w:t>
      </w:r>
      <w:r w:rsidRPr="00BF5109">
        <w:rPr>
          <w:sz w:val="28"/>
          <w:szCs w:val="28"/>
        </w:rPr>
        <w:t xml:space="preserve"> духовн</w:t>
      </w:r>
      <w:r>
        <w:rPr>
          <w:sz w:val="28"/>
          <w:szCs w:val="28"/>
        </w:rPr>
        <w:t>о-нравственным ценностям</w:t>
      </w:r>
      <w:r w:rsidRPr="00BF5109">
        <w:rPr>
          <w:sz w:val="28"/>
          <w:szCs w:val="28"/>
        </w:rPr>
        <w:t>. Дети</w:t>
      </w:r>
      <w:r>
        <w:rPr>
          <w:sz w:val="28"/>
          <w:szCs w:val="28"/>
        </w:rPr>
        <w:t xml:space="preserve"> с ОВЗ получают широкий круг об</w:t>
      </w:r>
      <w:r w:rsidRPr="00BF5109">
        <w:rPr>
          <w:sz w:val="28"/>
          <w:szCs w:val="28"/>
        </w:rPr>
        <w:t xml:space="preserve">щения, чувствуют себя полноправными членами общества. Значение имеют поддержка и одобрение </w:t>
      </w:r>
      <w:proofErr w:type="gramStart"/>
      <w:r>
        <w:rPr>
          <w:sz w:val="28"/>
          <w:szCs w:val="28"/>
        </w:rPr>
        <w:t>любых твор</w:t>
      </w:r>
      <w:r w:rsidRPr="00BF5109">
        <w:rPr>
          <w:sz w:val="28"/>
          <w:szCs w:val="28"/>
        </w:rPr>
        <w:t>ческих идей</w:t>
      </w:r>
      <w:proofErr w:type="gramEnd"/>
      <w:r w:rsidRPr="00BF5109">
        <w:rPr>
          <w:sz w:val="28"/>
          <w:szCs w:val="28"/>
        </w:rPr>
        <w:t xml:space="preserve"> поступивших от детей, закрепление любых, пусть минималь</w:t>
      </w:r>
      <w:r w:rsidRPr="00BF5109">
        <w:rPr>
          <w:sz w:val="28"/>
          <w:szCs w:val="28"/>
        </w:rPr>
        <w:softHyphen/>
        <w:t>ных успехов детей, развитие собственной индивидуальности ребенка в ус</w:t>
      </w:r>
      <w:r w:rsidRPr="00BF5109">
        <w:rPr>
          <w:sz w:val="28"/>
          <w:szCs w:val="28"/>
        </w:rPr>
        <w:softHyphen/>
        <w:t>ловиях совместной деятельности.</w:t>
      </w:r>
    </w:p>
    <w:p w:rsidR="001C4273" w:rsidRDefault="001C4273" w:rsidP="0072131A">
      <w:pPr>
        <w:pStyle w:val="30"/>
        <w:shd w:val="clear" w:color="auto" w:fill="auto"/>
        <w:spacing w:after="0" w:line="360" w:lineRule="auto"/>
        <w:ind w:firstLine="760"/>
        <w:rPr>
          <w:sz w:val="28"/>
          <w:szCs w:val="28"/>
        </w:rPr>
      </w:pPr>
      <w:r w:rsidRPr="00BF5109">
        <w:rPr>
          <w:sz w:val="28"/>
          <w:szCs w:val="28"/>
        </w:rPr>
        <w:t>Опыт педагогич</w:t>
      </w:r>
      <w:r w:rsidR="00E04294">
        <w:rPr>
          <w:sz w:val="28"/>
          <w:szCs w:val="28"/>
        </w:rPr>
        <w:t xml:space="preserve">еской работы доказывает, что ограниченные </w:t>
      </w:r>
      <w:r w:rsidR="00E04294">
        <w:rPr>
          <w:sz w:val="28"/>
          <w:szCs w:val="28"/>
        </w:rPr>
        <w:lastRenderedPageBreak/>
        <w:t>возможности здоровья</w:t>
      </w:r>
      <w:r w:rsidRPr="00BF5109">
        <w:rPr>
          <w:sz w:val="28"/>
          <w:szCs w:val="28"/>
        </w:rPr>
        <w:t xml:space="preserve"> детей не являются основанием для отнесения их к категор</w:t>
      </w:r>
      <w:r>
        <w:rPr>
          <w:sz w:val="28"/>
          <w:szCs w:val="28"/>
        </w:rPr>
        <w:t>ии «необучаемых». Развитие дополнительных</w:t>
      </w:r>
      <w:r w:rsidRPr="00BF5109">
        <w:rPr>
          <w:sz w:val="28"/>
          <w:szCs w:val="28"/>
        </w:rPr>
        <w:t xml:space="preserve"> способностей у детей с ОВЗ не только </w:t>
      </w:r>
      <w:r>
        <w:rPr>
          <w:sz w:val="28"/>
          <w:szCs w:val="28"/>
        </w:rPr>
        <w:t>возможно, а является нор</w:t>
      </w:r>
      <w:r w:rsidRPr="00BF5109">
        <w:rPr>
          <w:sz w:val="28"/>
          <w:szCs w:val="28"/>
        </w:rPr>
        <w:t>мой. Дополнительное образование детей призвано создавать условия для того, чтобы каждый ребенок, особенно ребенок с ОВЗ, мог полностью реализовать себя, свои индивидуальные возможност</w:t>
      </w:r>
      <w:r>
        <w:rPr>
          <w:sz w:val="28"/>
          <w:szCs w:val="28"/>
        </w:rPr>
        <w:t>и и особенности, свои</w:t>
      </w:r>
      <w:r w:rsidRPr="00BF5109">
        <w:rPr>
          <w:sz w:val="28"/>
          <w:szCs w:val="28"/>
        </w:rPr>
        <w:t xml:space="preserve"> интересы и потребности</w:t>
      </w:r>
      <w:r>
        <w:rPr>
          <w:sz w:val="28"/>
          <w:szCs w:val="28"/>
        </w:rPr>
        <w:t>.</w:t>
      </w:r>
    </w:p>
    <w:p w:rsidR="0072131A" w:rsidRPr="002404D4" w:rsidRDefault="0072131A" w:rsidP="0072131A">
      <w:pPr>
        <w:pStyle w:val="30"/>
        <w:shd w:val="clear" w:color="auto" w:fill="auto"/>
        <w:spacing w:after="0" w:line="360" w:lineRule="auto"/>
        <w:ind w:firstLine="760"/>
        <w:jc w:val="center"/>
        <w:rPr>
          <w:b/>
          <w:sz w:val="28"/>
          <w:szCs w:val="28"/>
        </w:rPr>
      </w:pPr>
      <w:r w:rsidRPr="002404D4">
        <w:rPr>
          <w:b/>
          <w:sz w:val="28"/>
          <w:szCs w:val="28"/>
        </w:rPr>
        <w:t>Список литературы</w:t>
      </w:r>
    </w:p>
    <w:p w:rsidR="0072131A" w:rsidRPr="00BF5109" w:rsidRDefault="0072131A" w:rsidP="0072131A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rPr>
          <w:sz w:val="28"/>
          <w:szCs w:val="28"/>
        </w:rPr>
      </w:pPr>
      <w:r w:rsidRPr="00BF5109">
        <w:rPr>
          <w:sz w:val="28"/>
          <w:szCs w:val="28"/>
        </w:rPr>
        <w:t>Акатов, Л. И. Психологические основы социальной реабилитации детей с ограниченными возможностями жизнедеятельности [Текст] / Л. И. Ака</w:t>
      </w:r>
      <w:r w:rsidRPr="00BF5109">
        <w:rPr>
          <w:sz w:val="28"/>
          <w:szCs w:val="28"/>
        </w:rPr>
        <w:softHyphen/>
        <w:t>тов. - М.: Просвещение, 2002. - 276 с.</w:t>
      </w:r>
    </w:p>
    <w:p w:rsidR="0072131A" w:rsidRPr="00BF5109" w:rsidRDefault="0072131A" w:rsidP="0072131A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rPr>
          <w:sz w:val="28"/>
          <w:szCs w:val="28"/>
        </w:rPr>
      </w:pPr>
      <w:r w:rsidRPr="00BF5109">
        <w:rPr>
          <w:sz w:val="28"/>
          <w:szCs w:val="28"/>
        </w:rPr>
        <w:t>Акатов, Л. И. Социальная реабилитация детей с ограниченными возмож</w:t>
      </w:r>
      <w:r w:rsidRPr="00BF5109">
        <w:rPr>
          <w:sz w:val="28"/>
          <w:szCs w:val="28"/>
        </w:rPr>
        <w:softHyphen/>
        <w:t>ностями з</w:t>
      </w:r>
      <w:r w:rsidR="00C44BE0">
        <w:rPr>
          <w:sz w:val="28"/>
          <w:szCs w:val="28"/>
        </w:rPr>
        <w:t>доровья: психологические основы</w:t>
      </w:r>
      <w:r w:rsidRPr="00BF5109">
        <w:rPr>
          <w:sz w:val="28"/>
          <w:szCs w:val="28"/>
        </w:rPr>
        <w:t>: учеб, пособие [Текст] / Л. И. Акатов. - М.: ВЛАДОС, 2004. - 368 с.</w:t>
      </w:r>
    </w:p>
    <w:p w:rsidR="0072131A" w:rsidRPr="00BF5109" w:rsidRDefault="0072131A" w:rsidP="0072131A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rPr>
          <w:sz w:val="28"/>
          <w:szCs w:val="28"/>
        </w:rPr>
      </w:pPr>
      <w:r w:rsidRPr="00BF5109">
        <w:rPr>
          <w:sz w:val="28"/>
          <w:szCs w:val="28"/>
        </w:rPr>
        <w:t xml:space="preserve">Астраханцева, С. В., Методические основы преподавания </w:t>
      </w:r>
      <w:proofErr w:type="spellStart"/>
      <w:r w:rsidRPr="00BF5109">
        <w:rPr>
          <w:sz w:val="28"/>
          <w:szCs w:val="28"/>
        </w:rPr>
        <w:t>декоративно</w:t>
      </w:r>
      <w:r w:rsidRPr="00BF5109">
        <w:rPr>
          <w:sz w:val="28"/>
          <w:szCs w:val="28"/>
        </w:rPr>
        <w:softHyphen/>
        <w:t>прикладного</w:t>
      </w:r>
      <w:proofErr w:type="spellEnd"/>
      <w:r w:rsidRPr="00BF5109">
        <w:rPr>
          <w:sz w:val="28"/>
          <w:szCs w:val="28"/>
        </w:rPr>
        <w:t xml:space="preserve"> творчества [Текст] / С. В. Астраханцева, В. Ю. </w:t>
      </w:r>
      <w:proofErr w:type="spellStart"/>
      <w:r w:rsidRPr="00BF5109">
        <w:rPr>
          <w:sz w:val="28"/>
          <w:szCs w:val="28"/>
        </w:rPr>
        <w:t>Рукавицина</w:t>
      </w:r>
      <w:proofErr w:type="spellEnd"/>
      <w:r w:rsidRPr="00BF5109">
        <w:rPr>
          <w:sz w:val="28"/>
          <w:szCs w:val="28"/>
        </w:rPr>
        <w:t>. - Ростов-на-Дону: Феникс, 2006. - 167 с.</w:t>
      </w:r>
    </w:p>
    <w:p w:rsidR="0072131A" w:rsidRPr="00BF5109" w:rsidRDefault="0072131A" w:rsidP="0072131A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rPr>
          <w:sz w:val="28"/>
          <w:szCs w:val="28"/>
        </w:rPr>
      </w:pPr>
      <w:proofErr w:type="spellStart"/>
      <w:r w:rsidRPr="00BF5109">
        <w:rPr>
          <w:sz w:val="28"/>
          <w:szCs w:val="28"/>
        </w:rPr>
        <w:t>Горнова</w:t>
      </w:r>
      <w:proofErr w:type="spellEnd"/>
      <w:r w:rsidRPr="00BF5109">
        <w:rPr>
          <w:sz w:val="28"/>
          <w:szCs w:val="28"/>
        </w:rPr>
        <w:t>, Л. В. Студия декоративно-прикладного творчества: программы, ор</w:t>
      </w:r>
      <w:r w:rsidRPr="00BF5109">
        <w:rPr>
          <w:sz w:val="28"/>
          <w:szCs w:val="28"/>
        </w:rPr>
        <w:softHyphen/>
        <w:t xml:space="preserve">ганизация работы, рекомендации [Текст] / Л. В. </w:t>
      </w:r>
      <w:proofErr w:type="spellStart"/>
      <w:r w:rsidRPr="00BF5109">
        <w:rPr>
          <w:sz w:val="28"/>
          <w:szCs w:val="28"/>
        </w:rPr>
        <w:t>Горнова</w:t>
      </w:r>
      <w:proofErr w:type="spellEnd"/>
      <w:r w:rsidRPr="00BF5109">
        <w:rPr>
          <w:sz w:val="28"/>
          <w:szCs w:val="28"/>
        </w:rPr>
        <w:t>, Т. Л. Бычкова. - Волгоград: Учитель, 2008. - 201 с.</w:t>
      </w:r>
    </w:p>
    <w:p w:rsidR="0072131A" w:rsidRPr="00BF5109" w:rsidRDefault="0072131A" w:rsidP="0072131A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  <w:rPr>
          <w:sz w:val="28"/>
          <w:szCs w:val="28"/>
        </w:rPr>
      </w:pPr>
      <w:proofErr w:type="spellStart"/>
      <w:r w:rsidRPr="00BF5109">
        <w:rPr>
          <w:sz w:val="28"/>
          <w:szCs w:val="28"/>
        </w:rPr>
        <w:t>Коджаспирова</w:t>
      </w:r>
      <w:proofErr w:type="spellEnd"/>
      <w:r w:rsidRPr="00BF5109">
        <w:rPr>
          <w:sz w:val="28"/>
          <w:szCs w:val="28"/>
        </w:rPr>
        <w:t xml:space="preserve">, Г. М. Словарь по педагогике [Текст] / Г. М. </w:t>
      </w:r>
      <w:proofErr w:type="spellStart"/>
      <w:r w:rsidRPr="00BF5109">
        <w:rPr>
          <w:sz w:val="28"/>
          <w:szCs w:val="28"/>
        </w:rPr>
        <w:t>Коджаспирова</w:t>
      </w:r>
      <w:proofErr w:type="spellEnd"/>
      <w:r w:rsidRPr="00BF5109">
        <w:rPr>
          <w:sz w:val="28"/>
          <w:szCs w:val="28"/>
        </w:rPr>
        <w:t xml:space="preserve">, А. Ю. </w:t>
      </w:r>
      <w:proofErr w:type="spellStart"/>
      <w:r w:rsidRPr="00BF5109">
        <w:rPr>
          <w:sz w:val="28"/>
          <w:szCs w:val="28"/>
        </w:rPr>
        <w:t>Коджаспиров</w:t>
      </w:r>
      <w:proofErr w:type="spellEnd"/>
      <w:r w:rsidRPr="00BF5109">
        <w:rPr>
          <w:sz w:val="28"/>
          <w:szCs w:val="28"/>
        </w:rPr>
        <w:t>. - М.: Москва: ИКЦ «</w:t>
      </w:r>
      <w:proofErr w:type="spellStart"/>
      <w:r w:rsidRPr="00BF5109">
        <w:rPr>
          <w:sz w:val="28"/>
          <w:szCs w:val="28"/>
        </w:rPr>
        <w:t>МарТ</w:t>
      </w:r>
      <w:proofErr w:type="spellEnd"/>
      <w:r w:rsidRPr="00BF5109">
        <w:rPr>
          <w:sz w:val="28"/>
          <w:szCs w:val="28"/>
        </w:rPr>
        <w:t>»; Ростов н/</w:t>
      </w:r>
      <w:proofErr w:type="gramStart"/>
      <w:r w:rsidRPr="00BF5109">
        <w:rPr>
          <w:sz w:val="28"/>
          <w:szCs w:val="28"/>
        </w:rPr>
        <w:t>Д :</w:t>
      </w:r>
      <w:proofErr w:type="gramEnd"/>
      <w:r w:rsidRPr="00BF5109">
        <w:rPr>
          <w:sz w:val="28"/>
          <w:szCs w:val="28"/>
        </w:rPr>
        <w:t xml:space="preserve"> Издатель</w:t>
      </w:r>
      <w:r w:rsidRPr="00BF5109">
        <w:rPr>
          <w:sz w:val="28"/>
          <w:szCs w:val="28"/>
        </w:rPr>
        <w:softHyphen/>
        <w:t>ский центр «Март», 2005. - 448 с.</w:t>
      </w:r>
    </w:p>
    <w:p w:rsidR="0065781F" w:rsidRDefault="0072131A" w:rsidP="00D41B7F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60" w:lineRule="auto"/>
      </w:pPr>
      <w:r w:rsidRPr="00F8755D">
        <w:rPr>
          <w:sz w:val="28"/>
          <w:szCs w:val="28"/>
        </w:rPr>
        <w:t>Коновалова, М. П. Социокультурная реабилитация детей с ограниченными возможностями в процессе информационно-библиотечного обслуживания [Текст] / М. П. Коновалова // Вестник Московского государственного универ</w:t>
      </w:r>
      <w:r w:rsidRPr="00F8755D">
        <w:rPr>
          <w:sz w:val="28"/>
          <w:szCs w:val="28"/>
        </w:rPr>
        <w:softHyphen/>
        <w:t>ситета культуры и искусств / М. П. Коновало</w:t>
      </w:r>
      <w:r w:rsidR="00E752F9" w:rsidRPr="00F8755D">
        <w:rPr>
          <w:sz w:val="28"/>
          <w:szCs w:val="28"/>
        </w:rPr>
        <w:t>ва. - 2003. - № 2. - С. 103-1</w:t>
      </w:r>
    </w:p>
    <w:sectPr w:rsidR="0065781F" w:rsidSect="00691B4D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52" w:rsidRDefault="00214D52">
      <w:pPr>
        <w:spacing w:after="0" w:line="240" w:lineRule="auto"/>
      </w:pPr>
      <w:r>
        <w:separator/>
      </w:r>
    </w:p>
  </w:endnote>
  <w:endnote w:type="continuationSeparator" w:id="0">
    <w:p w:rsidR="00214D52" w:rsidRDefault="0021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668505"/>
      <w:docPartObj>
        <w:docPartGallery w:val="Page Numbers (Bottom of Page)"/>
        <w:docPartUnique/>
      </w:docPartObj>
    </w:sdtPr>
    <w:sdtEndPr/>
    <w:sdtContent>
      <w:p w:rsidR="00764559" w:rsidRDefault="00E752F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56B">
          <w:rPr>
            <w:noProof/>
          </w:rPr>
          <w:t>6</w:t>
        </w:r>
        <w:r>
          <w:fldChar w:fldCharType="end"/>
        </w:r>
      </w:p>
    </w:sdtContent>
  </w:sdt>
  <w:p w:rsidR="00764559" w:rsidRDefault="00214D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52" w:rsidRDefault="00214D52">
      <w:pPr>
        <w:spacing w:after="0" w:line="240" w:lineRule="auto"/>
      </w:pPr>
      <w:r>
        <w:separator/>
      </w:r>
    </w:p>
  </w:footnote>
  <w:footnote w:type="continuationSeparator" w:id="0">
    <w:p w:rsidR="00214D52" w:rsidRDefault="0021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B2D4D"/>
    <w:multiLevelType w:val="multilevel"/>
    <w:tmpl w:val="57BAEE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AC0DCC"/>
    <w:multiLevelType w:val="multilevel"/>
    <w:tmpl w:val="EE6412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9"/>
    <w:rsid w:val="00003815"/>
    <w:rsid w:val="00015E45"/>
    <w:rsid w:val="000557A1"/>
    <w:rsid w:val="000B0EBF"/>
    <w:rsid w:val="00152BDF"/>
    <w:rsid w:val="001C4273"/>
    <w:rsid w:val="001D0ECF"/>
    <w:rsid w:val="001D65DD"/>
    <w:rsid w:val="001F029A"/>
    <w:rsid w:val="00214D52"/>
    <w:rsid w:val="00267016"/>
    <w:rsid w:val="003F4FD2"/>
    <w:rsid w:val="00427CAC"/>
    <w:rsid w:val="004D413C"/>
    <w:rsid w:val="005474DD"/>
    <w:rsid w:val="0058269D"/>
    <w:rsid w:val="005F4CA3"/>
    <w:rsid w:val="0065781F"/>
    <w:rsid w:val="00691B4D"/>
    <w:rsid w:val="006A4577"/>
    <w:rsid w:val="006F4FAB"/>
    <w:rsid w:val="006F51BB"/>
    <w:rsid w:val="0072131A"/>
    <w:rsid w:val="00744862"/>
    <w:rsid w:val="007A2584"/>
    <w:rsid w:val="009175D2"/>
    <w:rsid w:val="009E7AE8"/>
    <w:rsid w:val="00A06616"/>
    <w:rsid w:val="00A96AA9"/>
    <w:rsid w:val="00B03989"/>
    <w:rsid w:val="00C44BE0"/>
    <w:rsid w:val="00CB6C02"/>
    <w:rsid w:val="00E007E7"/>
    <w:rsid w:val="00E04294"/>
    <w:rsid w:val="00E56478"/>
    <w:rsid w:val="00E752F9"/>
    <w:rsid w:val="00F11C27"/>
    <w:rsid w:val="00F8755D"/>
    <w:rsid w:val="00F9156B"/>
    <w:rsid w:val="00F94B3B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2E65-B257-42F0-B258-AF3CA46F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F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F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4FD2"/>
  </w:style>
  <w:style w:type="character" w:customStyle="1" w:styleId="3">
    <w:name w:val="Основной текст (3)_"/>
    <w:basedOn w:val="a0"/>
    <w:link w:val="30"/>
    <w:locked/>
    <w:rsid w:val="003F4F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FD2"/>
    <w:pPr>
      <w:widowControl w:val="0"/>
      <w:shd w:val="clear" w:color="auto" w:fill="FFFFFF"/>
      <w:spacing w:after="66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3F4FD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FD2"/>
    <w:pPr>
      <w:widowControl w:val="0"/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3F4F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FD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3pt">
    <w:name w:val="Основной текст (5) + 13 pt"/>
    <w:aliases w:val="Не полужирный,Не курсив"/>
    <w:basedOn w:val="5"/>
    <w:rsid w:val="003F4F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9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DDT_Kem_2018</dc:creator>
  <cp:keywords/>
  <dc:description/>
  <cp:lastModifiedBy>DDT_Kem_2018</cp:lastModifiedBy>
  <cp:revision>31</cp:revision>
  <cp:lastPrinted>2022-12-23T04:40:00Z</cp:lastPrinted>
  <dcterms:created xsi:type="dcterms:W3CDTF">2020-11-12T03:34:00Z</dcterms:created>
  <dcterms:modified xsi:type="dcterms:W3CDTF">2022-12-23T04:41:00Z</dcterms:modified>
</cp:coreProperties>
</file>