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C12" w:rsidRPr="00C938DC" w:rsidRDefault="001D2C12" w:rsidP="00C938DC">
      <w:pPr>
        <w:shd w:val="clear" w:color="auto" w:fill="FFFFFF"/>
        <w:spacing w:after="0"/>
        <w:jc w:val="center"/>
        <w:outlineLvl w:val="0"/>
        <w:rPr>
          <w:rFonts w:ascii="Times New Roman" w:eastAsia="Times New Roman" w:hAnsi="Times New Roman" w:cs="Times New Roman"/>
          <w:b/>
          <w:kern w:val="36"/>
          <w:sz w:val="28"/>
          <w:szCs w:val="28"/>
        </w:rPr>
      </w:pPr>
      <w:r w:rsidRPr="00C938DC">
        <w:rPr>
          <w:rFonts w:ascii="Times New Roman" w:eastAsia="Times New Roman" w:hAnsi="Times New Roman" w:cs="Times New Roman"/>
          <w:b/>
          <w:kern w:val="36"/>
          <w:sz w:val="28"/>
          <w:szCs w:val="28"/>
        </w:rPr>
        <w:t>«Использование технологии сотрудничества как инновационной формы в организации реабилитационной, воспитательной и образовательной деятельности с воспитанниками в рамках СРЦН»</w:t>
      </w:r>
    </w:p>
    <w:p w:rsidR="00734829" w:rsidRPr="00C938DC" w:rsidRDefault="00734829" w:rsidP="00C938DC">
      <w:pPr>
        <w:shd w:val="clear" w:color="auto" w:fill="FFFFFF"/>
        <w:spacing w:after="0"/>
        <w:ind w:firstLine="709"/>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Пути повышения эффективности обучения и воспитания ищут педагоги всех стран. Технология сотрудничества рассматривается в мировой педагогике как наиболее успешная альтернатива традиционным методам.</w:t>
      </w:r>
    </w:p>
    <w:p w:rsidR="00734829" w:rsidRPr="00C938DC" w:rsidRDefault="00734829" w:rsidP="00C938DC">
      <w:pPr>
        <w:shd w:val="clear" w:color="auto" w:fill="FFFFFF"/>
        <w:spacing w:after="0"/>
        <w:ind w:firstLine="709"/>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Инновационные педагогические технологии взаимосвязаны, взаимообусловлены и составляют определенную дидактическую систему, направленную на воспитание таких ценностей как открытость, честность, доброжелательность, сопереживание, взаимопомощь и обеспечивающую образовательные потребности каждого ученика в соответствии с его индивидуальными особенностями.</w:t>
      </w:r>
    </w:p>
    <w:p w:rsidR="00734829" w:rsidRPr="00C938DC" w:rsidRDefault="00734829" w:rsidP="00C938DC">
      <w:pPr>
        <w:shd w:val="clear" w:color="auto" w:fill="FFFFFF"/>
        <w:spacing w:after="0"/>
        <w:ind w:firstLine="709"/>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Технологии сотрудничества реализуют демократизм, равенство, партнерство в субъектных отношениях педагога и ребенка. Они совместно вырабатывают цели, содержание занятия, дают оценки, находясь в состоянии сотрудничества, сотворчества. Весь этот "веер" технологий может раскрываться и складываться в руках опытного педагога, потому что условия их применимости зависят от множества факторов; к тому же технологии между собой тесно взаимосвязаны. Личностно - ориентированные технологии ставят в центр всей  образовательной системы личность ребенка, обеспечение комфортных, бесконфликтных и безопасных условий ее развития, реализации ее природных потенциалов. Личность ребенка в этой технологии не только субъект, но и субъект приоритетный; она является целью образовательной системы.</w:t>
      </w:r>
    </w:p>
    <w:p w:rsidR="00734829" w:rsidRPr="00C938DC" w:rsidRDefault="00734829" w:rsidP="00C938DC">
      <w:pPr>
        <w:shd w:val="clear" w:color="auto" w:fill="FFFFFF"/>
        <w:spacing w:after="0"/>
        <w:ind w:firstLine="709"/>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Технология сотрудничества имеет следующие классификационные характеристики:</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по уровню применения - общепедагогическая технология;</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xml:space="preserve">- по философской основе - </w:t>
      </w:r>
      <w:proofErr w:type="gramStart"/>
      <w:r w:rsidRPr="00C938DC">
        <w:rPr>
          <w:rFonts w:ascii="Times New Roman" w:eastAsia="Times New Roman" w:hAnsi="Times New Roman" w:cs="Times New Roman"/>
          <w:sz w:val="28"/>
          <w:szCs w:val="28"/>
        </w:rPr>
        <w:t>гуманистическая</w:t>
      </w:r>
      <w:proofErr w:type="gramEnd"/>
      <w:r w:rsidRPr="00C938DC">
        <w:rPr>
          <w:rFonts w:ascii="Times New Roman" w:eastAsia="Times New Roman" w:hAnsi="Times New Roman" w:cs="Times New Roman"/>
          <w:sz w:val="28"/>
          <w:szCs w:val="28"/>
        </w:rPr>
        <w:t>;</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xml:space="preserve">- по ориентации на личностные структуры - всесторонне </w:t>
      </w:r>
      <w:proofErr w:type="gramStart"/>
      <w:r w:rsidRPr="00C938DC">
        <w:rPr>
          <w:rFonts w:ascii="Times New Roman" w:eastAsia="Times New Roman" w:hAnsi="Times New Roman" w:cs="Times New Roman"/>
          <w:sz w:val="28"/>
          <w:szCs w:val="28"/>
        </w:rPr>
        <w:t>гармоничная</w:t>
      </w:r>
      <w:proofErr w:type="gramEnd"/>
      <w:r w:rsidRPr="00C938DC">
        <w:rPr>
          <w:rFonts w:ascii="Times New Roman" w:eastAsia="Times New Roman" w:hAnsi="Times New Roman" w:cs="Times New Roman"/>
          <w:sz w:val="28"/>
          <w:szCs w:val="28"/>
        </w:rPr>
        <w:t>;</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xml:space="preserve">-  по характеру содержания: </w:t>
      </w:r>
      <w:proofErr w:type="gramStart"/>
      <w:r w:rsidRPr="00C938DC">
        <w:rPr>
          <w:rFonts w:ascii="Times New Roman" w:eastAsia="Times New Roman" w:hAnsi="Times New Roman" w:cs="Times New Roman"/>
          <w:sz w:val="28"/>
          <w:szCs w:val="28"/>
        </w:rPr>
        <w:t>обучающая</w:t>
      </w:r>
      <w:proofErr w:type="gramEnd"/>
      <w:r w:rsidRPr="00C938DC">
        <w:rPr>
          <w:rFonts w:ascii="Times New Roman" w:eastAsia="Times New Roman" w:hAnsi="Times New Roman" w:cs="Times New Roman"/>
          <w:sz w:val="28"/>
          <w:szCs w:val="28"/>
        </w:rPr>
        <w:t xml:space="preserve"> + воспитательная, светская, гуманистическая, общеобразовательная, проникающая;</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по типу управления: система малых групп;</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xml:space="preserve">-  по подходу к ребенку: </w:t>
      </w:r>
      <w:proofErr w:type="gramStart"/>
      <w:r w:rsidRPr="00C938DC">
        <w:rPr>
          <w:rFonts w:ascii="Times New Roman" w:eastAsia="Times New Roman" w:hAnsi="Times New Roman" w:cs="Times New Roman"/>
          <w:sz w:val="28"/>
          <w:szCs w:val="28"/>
        </w:rPr>
        <w:t>гуманно-личностная</w:t>
      </w:r>
      <w:proofErr w:type="gramEnd"/>
      <w:r w:rsidRPr="00C938DC">
        <w:rPr>
          <w:rFonts w:ascii="Times New Roman" w:eastAsia="Times New Roman" w:hAnsi="Times New Roman" w:cs="Times New Roman"/>
          <w:sz w:val="28"/>
          <w:szCs w:val="28"/>
        </w:rPr>
        <w:t xml:space="preserve">, </w:t>
      </w:r>
      <w:proofErr w:type="spellStart"/>
      <w:r w:rsidRPr="00C938DC">
        <w:rPr>
          <w:rFonts w:ascii="Times New Roman" w:eastAsia="Times New Roman" w:hAnsi="Times New Roman" w:cs="Times New Roman"/>
          <w:sz w:val="28"/>
          <w:szCs w:val="28"/>
        </w:rPr>
        <w:t>субъект-субъектная</w:t>
      </w:r>
      <w:proofErr w:type="spellEnd"/>
      <w:r w:rsidRPr="00C938DC">
        <w:rPr>
          <w:rFonts w:ascii="Times New Roman" w:eastAsia="Times New Roman" w:hAnsi="Times New Roman" w:cs="Times New Roman"/>
          <w:sz w:val="28"/>
          <w:szCs w:val="28"/>
        </w:rPr>
        <w:t>;</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xml:space="preserve">- по преобладающему методу: </w:t>
      </w:r>
      <w:proofErr w:type="gramStart"/>
      <w:r w:rsidRPr="00C938DC">
        <w:rPr>
          <w:rFonts w:ascii="Times New Roman" w:eastAsia="Times New Roman" w:hAnsi="Times New Roman" w:cs="Times New Roman"/>
          <w:sz w:val="28"/>
          <w:szCs w:val="28"/>
        </w:rPr>
        <w:t>проблемно-поисковая</w:t>
      </w:r>
      <w:proofErr w:type="gramEnd"/>
      <w:r w:rsidRPr="00C938DC">
        <w:rPr>
          <w:rFonts w:ascii="Times New Roman" w:eastAsia="Times New Roman" w:hAnsi="Times New Roman" w:cs="Times New Roman"/>
          <w:sz w:val="28"/>
          <w:szCs w:val="28"/>
        </w:rPr>
        <w:t>, творческая, диалогическая, игровая.</w:t>
      </w:r>
    </w:p>
    <w:p w:rsidR="00734829" w:rsidRPr="00C938DC" w:rsidRDefault="00734829" w:rsidP="00C938DC">
      <w:pPr>
        <w:shd w:val="clear" w:color="auto" w:fill="FFFFFF"/>
        <w:spacing w:after="0"/>
        <w:ind w:firstLine="709"/>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В обучении, построенном на основе технологии сотрудничества прямая цель - создание условий  для творческого саморазвития  личности, для формирования коммуникативных умений, развития языковой компетенции, раскрытия потенциальных возможностей каждого ребёнка.</w:t>
      </w:r>
    </w:p>
    <w:p w:rsidR="00734829" w:rsidRPr="00C938DC" w:rsidRDefault="00734829" w:rsidP="00C938DC">
      <w:pPr>
        <w:shd w:val="clear" w:color="auto" w:fill="FFFFFF"/>
        <w:spacing w:after="0"/>
        <w:ind w:firstLine="709"/>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lastRenderedPageBreak/>
        <w:t xml:space="preserve">Методами работы являются совместная деятельность, поиск, всевозможное сотрудничество педагога и воспитанника. </w:t>
      </w:r>
    </w:p>
    <w:p w:rsidR="00734829" w:rsidRPr="00C938DC" w:rsidRDefault="00734829" w:rsidP="00C938DC">
      <w:pPr>
        <w:spacing w:after="0"/>
        <w:ind w:firstLine="709"/>
        <w:rPr>
          <w:rFonts w:ascii="Times New Roman" w:hAnsi="Times New Roman" w:cs="Times New Roman"/>
          <w:sz w:val="28"/>
          <w:szCs w:val="28"/>
        </w:rPr>
      </w:pPr>
      <w:r w:rsidRPr="00C938DC">
        <w:rPr>
          <w:rFonts w:ascii="Times New Roman" w:hAnsi="Times New Roman" w:cs="Times New Roman"/>
          <w:sz w:val="28"/>
          <w:szCs w:val="28"/>
        </w:rPr>
        <w:t xml:space="preserve">Педагогика сотрудничества принимает любого ребёнка. Мы должны помочь сохранить воспитаннику свою индивидуальность, выявить его потребности, оказать содействие ему в интеллектуальном и нравственном развитии. </w:t>
      </w:r>
    </w:p>
    <w:p w:rsidR="00734829" w:rsidRPr="00C938DC" w:rsidRDefault="00734829" w:rsidP="00C938DC">
      <w:pPr>
        <w:spacing w:after="0"/>
        <w:ind w:firstLine="709"/>
        <w:rPr>
          <w:rFonts w:ascii="Times New Roman" w:hAnsi="Times New Roman" w:cs="Times New Roman"/>
          <w:sz w:val="28"/>
          <w:szCs w:val="28"/>
        </w:rPr>
      </w:pPr>
      <w:r w:rsidRPr="00C938DC">
        <w:rPr>
          <w:rFonts w:ascii="Times New Roman" w:hAnsi="Times New Roman" w:cs="Times New Roman"/>
          <w:sz w:val="28"/>
          <w:szCs w:val="28"/>
        </w:rPr>
        <w:t>В психологической литературе приводятся такие данные: обучающиеся удерживают в памяти</w:t>
      </w:r>
    </w:p>
    <w:p w:rsidR="00734829" w:rsidRPr="00C938DC" w:rsidRDefault="00734829" w:rsidP="00C938DC">
      <w:pPr>
        <w:spacing w:after="0"/>
        <w:rPr>
          <w:rFonts w:ascii="Times New Roman" w:hAnsi="Times New Roman" w:cs="Times New Roman"/>
          <w:sz w:val="28"/>
          <w:szCs w:val="28"/>
        </w:rPr>
      </w:pPr>
      <w:r w:rsidRPr="00C938DC">
        <w:rPr>
          <w:rFonts w:ascii="Times New Roman" w:hAnsi="Times New Roman" w:cs="Times New Roman"/>
          <w:sz w:val="28"/>
          <w:szCs w:val="28"/>
        </w:rPr>
        <w:t>- 10% того, что читают,</w:t>
      </w:r>
    </w:p>
    <w:p w:rsidR="00734829" w:rsidRPr="00C938DC" w:rsidRDefault="00734829" w:rsidP="00C938DC">
      <w:pPr>
        <w:spacing w:after="0"/>
        <w:rPr>
          <w:rFonts w:ascii="Times New Roman" w:hAnsi="Times New Roman" w:cs="Times New Roman"/>
          <w:sz w:val="28"/>
          <w:szCs w:val="28"/>
        </w:rPr>
      </w:pPr>
      <w:r w:rsidRPr="00C938DC">
        <w:rPr>
          <w:rFonts w:ascii="Times New Roman" w:hAnsi="Times New Roman" w:cs="Times New Roman"/>
          <w:sz w:val="28"/>
          <w:szCs w:val="28"/>
        </w:rPr>
        <w:t>- 26% от того, что слышат,</w:t>
      </w:r>
    </w:p>
    <w:p w:rsidR="00734829" w:rsidRPr="00C938DC" w:rsidRDefault="00734829" w:rsidP="00C938DC">
      <w:pPr>
        <w:spacing w:after="0"/>
        <w:rPr>
          <w:rFonts w:ascii="Times New Roman" w:hAnsi="Times New Roman" w:cs="Times New Roman"/>
          <w:sz w:val="28"/>
          <w:szCs w:val="28"/>
        </w:rPr>
      </w:pPr>
      <w:r w:rsidRPr="00C938DC">
        <w:rPr>
          <w:rFonts w:ascii="Times New Roman" w:hAnsi="Times New Roman" w:cs="Times New Roman"/>
          <w:sz w:val="28"/>
          <w:szCs w:val="28"/>
        </w:rPr>
        <w:t xml:space="preserve">- 30% от того, что они видят, </w:t>
      </w:r>
    </w:p>
    <w:p w:rsidR="00734829" w:rsidRPr="00C938DC" w:rsidRDefault="00734829" w:rsidP="00C938DC">
      <w:pPr>
        <w:spacing w:after="0"/>
        <w:rPr>
          <w:rFonts w:ascii="Times New Roman" w:hAnsi="Times New Roman" w:cs="Times New Roman"/>
          <w:sz w:val="28"/>
          <w:szCs w:val="28"/>
        </w:rPr>
      </w:pPr>
      <w:r w:rsidRPr="00C938DC">
        <w:rPr>
          <w:rFonts w:ascii="Times New Roman" w:hAnsi="Times New Roman" w:cs="Times New Roman"/>
          <w:sz w:val="28"/>
          <w:szCs w:val="28"/>
        </w:rPr>
        <w:t xml:space="preserve">- 50% от того, что они видят и слышат, </w:t>
      </w:r>
    </w:p>
    <w:p w:rsidR="00734829" w:rsidRPr="00C938DC" w:rsidRDefault="00734829" w:rsidP="00C938DC">
      <w:pPr>
        <w:spacing w:after="0"/>
        <w:rPr>
          <w:rFonts w:ascii="Times New Roman" w:hAnsi="Times New Roman" w:cs="Times New Roman"/>
          <w:sz w:val="28"/>
          <w:szCs w:val="28"/>
        </w:rPr>
      </w:pPr>
      <w:r w:rsidRPr="00C938DC">
        <w:rPr>
          <w:rFonts w:ascii="Times New Roman" w:hAnsi="Times New Roman" w:cs="Times New Roman"/>
          <w:sz w:val="28"/>
          <w:szCs w:val="28"/>
        </w:rPr>
        <w:t>- 70% от того, что они обсуждают с другими,</w:t>
      </w:r>
    </w:p>
    <w:p w:rsidR="00734829" w:rsidRPr="00C938DC" w:rsidRDefault="00734829" w:rsidP="00C938DC">
      <w:pPr>
        <w:spacing w:after="0"/>
        <w:rPr>
          <w:rFonts w:ascii="Times New Roman" w:hAnsi="Times New Roman" w:cs="Times New Roman"/>
          <w:sz w:val="28"/>
          <w:szCs w:val="28"/>
        </w:rPr>
      </w:pPr>
      <w:r w:rsidRPr="00C938DC">
        <w:rPr>
          <w:rFonts w:ascii="Times New Roman" w:hAnsi="Times New Roman" w:cs="Times New Roman"/>
          <w:sz w:val="28"/>
          <w:szCs w:val="28"/>
        </w:rPr>
        <w:t>- 80% от того, что основано на личном опыте,</w:t>
      </w:r>
    </w:p>
    <w:p w:rsidR="00734829" w:rsidRPr="00C938DC" w:rsidRDefault="00734829" w:rsidP="00C938DC">
      <w:pPr>
        <w:spacing w:after="0"/>
        <w:rPr>
          <w:rFonts w:ascii="Times New Roman" w:hAnsi="Times New Roman" w:cs="Times New Roman"/>
          <w:sz w:val="28"/>
          <w:szCs w:val="28"/>
        </w:rPr>
      </w:pPr>
      <w:r w:rsidRPr="00C938DC">
        <w:rPr>
          <w:rFonts w:ascii="Times New Roman" w:hAnsi="Times New Roman" w:cs="Times New Roman"/>
          <w:sz w:val="28"/>
          <w:szCs w:val="28"/>
        </w:rPr>
        <w:t xml:space="preserve">- 90% от того, что они </w:t>
      </w:r>
      <w:proofErr w:type="gramStart"/>
      <w:r w:rsidRPr="00C938DC">
        <w:rPr>
          <w:rFonts w:ascii="Times New Roman" w:hAnsi="Times New Roman" w:cs="Times New Roman"/>
          <w:sz w:val="28"/>
          <w:szCs w:val="28"/>
        </w:rPr>
        <w:t>говорят</w:t>
      </w:r>
      <w:proofErr w:type="gramEnd"/>
      <w:r w:rsidRPr="00C938DC">
        <w:rPr>
          <w:rFonts w:ascii="Times New Roman" w:hAnsi="Times New Roman" w:cs="Times New Roman"/>
          <w:sz w:val="28"/>
          <w:szCs w:val="28"/>
        </w:rPr>
        <w:t xml:space="preserve"> в то время как делают, </w:t>
      </w:r>
    </w:p>
    <w:p w:rsidR="00734829" w:rsidRPr="00C938DC" w:rsidRDefault="00734829" w:rsidP="00C938DC">
      <w:pPr>
        <w:spacing w:after="0"/>
        <w:rPr>
          <w:rFonts w:ascii="Times New Roman" w:hAnsi="Times New Roman" w:cs="Times New Roman"/>
          <w:sz w:val="28"/>
          <w:szCs w:val="28"/>
        </w:rPr>
      </w:pPr>
      <w:r w:rsidRPr="00C938DC">
        <w:rPr>
          <w:rFonts w:ascii="Times New Roman" w:hAnsi="Times New Roman" w:cs="Times New Roman"/>
          <w:sz w:val="28"/>
          <w:szCs w:val="28"/>
        </w:rPr>
        <w:t>- 95% от того, чему они учатся сами.</w:t>
      </w:r>
    </w:p>
    <w:p w:rsidR="00734829" w:rsidRPr="00C938DC" w:rsidRDefault="00734829" w:rsidP="00C938DC">
      <w:pPr>
        <w:spacing w:after="0"/>
        <w:ind w:firstLine="709"/>
        <w:rPr>
          <w:rFonts w:ascii="Times New Roman" w:hAnsi="Times New Roman" w:cs="Times New Roman"/>
          <w:sz w:val="28"/>
          <w:szCs w:val="28"/>
        </w:rPr>
      </w:pPr>
      <w:r w:rsidRPr="00C938DC">
        <w:rPr>
          <w:rFonts w:ascii="Times New Roman" w:hAnsi="Times New Roman" w:cs="Times New Roman"/>
          <w:sz w:val="28"/>
          <w:szCs w:val="28"/>
        </w:rPr>
        <w:t xml:space="preserve">   Основные идеи педагогики сотрудничества:</w:t>
      </w:r>
    </w:p>
    <w:p w:rsidR="00734829" w:rsidRPr="00C938DC" w:rsidRDefault="00C938DC" w:rsidP="00C938DC">
      <w:pPr>
        <w:spacing w:after="0"/>
        <w:rPr>
          <w:rFonts w:ascii="Times New Roman" w:hAnsi="Times New Roman" w:cs="Times New Roman"/>
          <w:sz w:val="28"/>
          <w:szCs w:val="28"/>
        </w:rPr>
      </w:pPr>
      <w:r w:rsidRPr="00C938DC">
        <w:rPr>
          <w:rFonts w:ascii="Times New Roman" w:hAnsi="Times New Roman" w:cs="Times New Roman"/>
          <w:sz w:val="28"/>
          <w:szCs w:val="28"/>
        </w:rPr>
        <w:t xml:space="preserve">- </w:t>
      </w:r>
      <w:r w:rsidR="00734829" w:rsidRPr="00C938DC">
        <w:rPr>
          <w:rFonts w:ascii="Times New Roman" w:hAnsi="Times New Roman" w:cs="Times New Roman"/>
          <w:sz w:val="28"/>
          <w:szCs w:val="28"/>
        </w:rPr>
        <w:t xml:space="preserve"> обучение ребёнка в зоне ближайшего развития;</w:t>
      </w:r>
    </w:p>
    <w:p w:rsidR="00734829" w:rsidRPr="00C938DC" w:rsidRDefault="00C938DC" w:rsidP="00C938DC">
      <w:pPr>
        <w:spacing w:after="0"/>
        <w:rPr>
          <w:rFonts w:ascii="Times New Roman" w:hAnsi="Times New Roman" w:cs="Times New Roman"/>
          <w:sz w:val="28"/>
          <w:szCs w:val="28"/>
        </w:rPr>
      </w:pPr>
      <w:r w:rsidRPr="00C938DC">
        <w:rPr>
          <w:rFonts w:ascii="Times New Roman" w:hAnsi="Times New Roman" w:cs="Times New Roman"/>
          <w:sz w:val="28"/>
          <w:szCs w:val="28"/>
        </w:rPr>
        <w:t xml:space="preserve">- </w:t>
      </w:r>
      <w:r w:rsidR="00734829" w:rsidRPr="00C938DC">
        <w:rPr>
          <w:rFonts w:ascii="Times New Roman" w:hAnsi="Times New Roman" w:cs="Times New Roman"/>
          <w:sz w:val="28"/>
          <w:szCs w:val="28"/>
        </w:rPr>
        <w:t>учение без принуждения;</w:t>
      </w:r>
    </w:p>
    <w:p w:rsidR="00734829" w:rsidRPr="00C938DC" w:rsidRDefault="00C938DC" w:rsidP="00C938DC">
      <w:pPr>
        <w:spacing w:after="0"/>
        <w:rPr>
          <w:rFonts w:ascii="Times New Roman" w:hAnsi="Times New Roman" w:cs="Times New Roman"/>
          <w:sz w:val="28"/>
          <w:szCs w:val="28"/>
        </w:rPr>
      </w:pPr>
      <w:r w:rsidRPr="00C938DC">
        <w:rPr>
          <w:rFonts w:ascii="Times New Roman" w:hAnsi="Times New Roman" w:cs="Times New Roman"/>
          <w:sz w:val="28"/>
          <w:szCs w:val="28"/>
        </w:rPr>
        <w:t xml:space="preserve">- </w:t>
      </w:r>
      <w:r w:rsidR="00734829" w:rsidRPr="00C938DC">
        <w:rPr>
          <w:rFonts w:ascii="Times New Roman" w:hAnsi="Times New Roman" w:cs="Times New Roman"/>
          <w:sz w:val="28"/>
          <w:szCs w:val="28"/>
        </w:rPr>
        <w:t xml:space="preserve"> идея опережения;</w:t>
      </w:r>
    </w:p>
    <w:p w:rsidR="00734829" w:rsidRPr="00C938DC" w:rsidRDefault="00C938DC" w:rsidP="00C938DC">
      <w:pPr>
        <w:spacing w:after="0"/>
        <w:rPr>
          <w:rFonts w:ascii="Times New Roman" w:hAnsi="Times New Roman" w:cs="Times New Roman"/>
          <w:sz w:val="28"/>
          <w:szCs w:val="28"/>
        </w:rPr>
      </w:pPr>
      <w:r w:rsidRPr="00C938DC">
        <w:rPr>
          <w:rFonts w:ascii="Times New Roman" w:hAnsi="Times New Roman" w:cs="Times New Roman"/>
          <w:sz w:val="28"/>
          <w:szCs w:val="28"/>
        </w:rPr>
        <w:t xml:space="preserve">- </w:t>
      </w:r>
      <w:r w:rsidR="00734829" w:rsidRPr="00C938DC">
        <w:rPr>
          <w:rFonts w:ascii="Times New Roman" w:hAnsi="Times New Roman" w:cs="Times New Roman"/>
          <w:sz w:val="28"/>
          <w:szCs w:val="28"/>
        </w:rPr>
        <w:t>идея свободы выбора;</w:t>
      </w:r>
    </w:p>
    <w:p w:rsidR="00734829" w:rsidRPr="00C938DC" w:rsidRDefault="00C938DC" w:rsidP="00C938DC">
      <w:pPr>
        <w:spacing w:after="0"/>
        <w:rPr>
          <w:rFonts w:ascii="Times New Roman" w:hAnsi="Times New Roman" w:cs="Times New Roman"/>
          <w:sz w:val="28"/>
          <w:szCs w:val="28"/>
        </w:rPr>
      </w:pPr>
      <w:r w:rsidRPr="00C938DC">
        <w:rPr>
          <w:rFonts w:ascii="Times New Roman" w:hAnsi="Times New Roman" w:cs="Times New Roman"/>
          <w:sz w:val="28"/>
          <w:szCs w:val="28"/>
        </w:rPr>
        <w:t xml:space="preserve">- </w:t>
      </w:r>
      <w:r w:rsidR="00734829" w:rsidRPr="00C938DC">
        <w:rPr>
          <w:rFonts w:ascii="Times New Roman" w:hAnsi="Times New Roman" w:cs="Times New Roman"/>
          <w:sz w:val="28"/>
          <w:szCs w:val="28"/>
        </w:rPr>
        <w:t xml:space="preserve"> идея диалогического размышления;</w:t>
      </w:r>
    </w:p>
    <w:p w:rsidR="00734829" w:rsidRPr="00C938DC" w:rsidRDefault="00C938DC" w:rsidP="00C938DC">
      <w:pPr>
        <w:spacing w:after="0"/>
        <w:rPr>
          <w:rFonts w:ascii="Times New Roman" w:hAnsi="Times New Roman" w:cs="Times New Roman"/>
          <w:sz w:val="28"/>
          <w:szCs w:val="28"/>
        </w:rPr>
      </w:pPr>
      <w:r w:rsidRPr="00C938DC">
        <w:rPr>
          <w:rFonts w:ascii="Times New Roman" w:hAnsi="Times New Roman" w:cs="Times New Roman"/>
          <w:sz w:val="28"/>
          <w:szCs w:val="28"/>
        </w:rPr>
        <w:t xml:space="preserve">- </w:t>
      </w:r>
      <w:r w:rsidR="00734829" w:rsidRPr="00C938DC">
        <w:rPr>
          <w:rFonts w:ascii="Times New Roman" w:hAnsi="Times New Roman" w:cs="Times New Roman"/>
          <w:sz w:val="28"/>
          <w:szCs w:val="28"/>
        </w:rPr>
        <w:t xml:space="preserve"> идея интеллектуального фона группы;</w:t>
      </w:r>
    </w:p>
    <w:p w:rsidR="00734829" w:rsidRPr="00C938DC" w:rsidRDefault="00C938DC" w:rsidP="00C938DC">
      <w:pPr>
        <w:spacing w:after="0"/>
        <w:rPr>
          <w:rFonts w:ascii="Times New Roman" w:hAnsi="Times New Roman" w:cs="Times New Roman"/>
          <w:sz w:val="28"/>
          <w:szCs w:val="28"/>
        </w:rPr>
      </w:pPr>
      <w:r w:rsidRPr="00C938DC">
        <w:rPr>
          <w:rFonts w:ascii="Times New Roman" w:hAnsi="Times New Roman" w:cs="Times New Roman"/>
          <w:sz w:val="28"/>
          <w:szCs w:val="28"/>
        </w:rPr>
        <w:t xml:space="preserve">- </w:t>
      </w:r>
      <w:r w:rsidR="00734829" w:rsidRPr="00C938DC">
        <w:rPr>
          <w:rFonts w:ascii="Times New Roman" w:hAnsi="Times New Roman" w:cs="Times New Roman"/>
          <w:sz w:val="28"/>
          <w:szCs w:val="28"/>
        </w:rPr>
        <w:t xml:space="preserve"> идея совместной деятельности  педагога  и воспитанников;</w:t>
      </w:r>
    </w:p>
    <w:p w:rsidR="00734829" w:rsidRPr="00C938DC" w:rsidRDefault="00C938DC" w:rsidP="00C938DC">
      <w:pPr>
        <w:spacing w:after="0"/>
        <w:rPr>
          <w:rFonts w:ascii="Times New Roman" w:hAnsi="Times New Roman" w:cs="Times New Roman"/>
          <w:sz w:val="28"/>
          <w:szCs w:val="28"/>
        </w:rPr>
      </w:pPr>
      <w:r w:rsidRPr="00C938DC">
        <w:rPr>
          <w:rFonts w:ascii="Times New Roman" w:hAnsi="Times New Roman" w:cs="Times New Roman"/>
          <w:sz w:val="28"/>
          <w:szCs w:val="28"/>
        </w:rPr>
        <w:t xml:space="preserve">- </w:t>
      </w:r>
      <w:r w:rsidR="00734829" w:rsidRPr="00C938DC">
        <w:rPr>
          <w:rFonts w:ascii="Times New Roman" w:hAnsi="Times New Roman" w:cs="Times New Roman"/>
          <w:sz w:val="28"/>
          <w:szCs w:val="28"/>
        </w:rPr>
        <w:t xml:space="preserve">идея добровольности в </w:t>
      </w:r>
      <w:proofErr w:type="spellStart"/>
      <w:r w:rsidR="00734829" w:rsidRPr="00C938DC">
        <w:rPr>
          <w:rFonts w:ascii="Times New Roman" w:hAnsi="Times New Roman" w:cs="Times New Roman"/>
          <w:sz w:val="28"/>
          <w:szCs w:val="28"/>
        </w:rPr>
        <w:t>досуговой</w:t>
      </w:r>
      <w:proofErr w:type="spellEnd"/>
      <w:r w:rsidR="00734829" w:rsidRPr="00C938DC">
        <w:rPr>
          <w:rFonts w:ascii="Times New Roman" w:hAnsi="Times New Roman" w:cs="Times New Roman"/>
          <w:sz w:val="28"/>
          <w:szCs w:val="28"/>
        </w:rPr>
        <w:t xml:space="preserve"> деятельности;</w:t>
      </w:r>
    </w:p>
    <w:p w:rsidR="00734829" w:rsidRPr="00C938DC" w:rsidRDefault="00C938DC" w:rsidP="00C938DC">
      <w:pPr>
        <w:shd w:val="clear" w:color="auto" w:fill="FFFFFF"/>
        <w:spacing w:after="0"/>
        <w:rPr>
          <w:rFonts w:ascii="Times New Roman" w:eastAsia="Times New Roman" w:hAnsi="Times New Roman" w:cs="Times New Roman"/>
          <w:sz w:val="28"/>
          <w:szCs w:val="28"/>
        </w:rPr>
      </w:pPr>
      <w:r w:rsidRPr="00C938DC">
        <w:rPr>
          <w:rFonts w:ascii="Times New Roman" w:hAnsi="Times New Roman" w:cs="Times New Roman"/>
          <w:b/>
          <w:sz w:val="28"/>
          <w:szCs w:val="28"/>
        </w:rPr>
        <w:t xml:space="preserve">- </w:t>
      </w:r>
      <w:r w:rsidR="00734829" w:rsidRPr="00C938DC">
        <w:rPr>
          <w:rFonts w:ascii="Times New Roman" w:hAnsi="Times New Roman" w:cs="Times New Roman"/>
          <w:b/>
          <w:sz w:val="28"/>
          <w:szCs w:val="28"/>
        </w:rPr>
        <w:t xml:space="preserve"> </w:t>
      </w:r>
      <w:r w:rsidR="00734829" w:rsidRPr="00C938DC">
        <w:rPr>
          <w:rFonts w:ascii="Times New Roman" w:eastAsia="Times New Roman" w:hAnsi="Times New Roman" w:cs="Times New Roman"/>
          <w:sz w:val="28"/>
          <w:szCs w:val="28"/>
        </w:rPr>
        <w:t>создание условий для активной совместной деятельности обучающихся  в разных учебных ситуациях.</w:t>
      </w:r>
    </w:p>
    <w:p w:rsidR="00734829" w:rsidRPr="00C938DC" w:rsidRDefault="00734829" w:rsidP="00C938DC">
      <w:pPr>
        <w:spacing w:after="0"/>
        <w:ind w:firstLine="709"/>
        <w:rPr>
          <w:rFonts w:ascii="Times New Roman" w:hAnsi="Times New Roman" w:cs="Times New Roman"/>
          <w:sz w:val="28"/>
          <w:szCs w:val="28"/>
        </w:rPr>
      </w:pPr>
      <w:r w:rsidRPr="00C938DC">
        <w:rPr>
          <w:rFonts w:ascii="Times New Roman" w:hAnsi="Times New Roman" w:cs="Times New Roman"/>
          <w:sz w:val="28"/>
          <w:szCs w:val="28"/>
        </w:rPr>
        <w:t xml:space="preserve">Можно учиться </w:t>
      </w:r>
      <w:r w:rsidR="00C938DC" w:rsidRPr="00C938DC">
        <w:rPr>
          <w:rFonts w:ascii="Times New Roman" w:hAnsi="Times New Roman" w:cs="Times New Roman"/>
          <w:sz w:val="28"/>
          <w:szCs w:val="28"/>
        </w:rPr>
        <w:t xml:space="preserve"> </w:t>
      </w:r>
      <w:r w:rsidRPr="00C938DC">
        <w:rPr>
          <w:rFonts w:ascii="Times New Roman" w:hAnsi="Times New Roman" w:cs="Times New Roman"/>
          <w:sz w:val="28"/>
          <w:szCs w:val="28"/>
        </w:rPr>
        <w:t xml:space="preserve"> в котором сильный ребёнок всегда в выигрыше: он быстрее «схватывает» новый материал, быстрее его усваивает, и педагог  в большей мере опирается на него. А слабый раз от разу становится еще слабее, т.к. ему не хватает времени, чтобы все четко понять, его характер не позволяет задать учителю вопросы, он не может быстро и правильно отвечать. </w:t>
      </w:r>
    </w:p>
    <w:p w:rsidR="00734829" w:rsidRPr="00C938DC" w:rsidRDefault="00734829" w:rsidP="00C938DC">
      <w:pPr>
        <w:spacing w:after="0"/>
        <w:ind w:firstLine="709"/>
        <w:rPr>
          <w:rFonts w:ascii="Times New Roman" w:hAnsi="Times New Roman" w:cs="Times New Roman"/>
          <w:sz w:val="28"/>
          <w:szCs w:val="28"/>
        </w:rPr>
      </w:pPr>
      <w:r w:rsidRPr="00C938DC">
        <w:rPr>
          <w:rFonts w:ascii="Times New Roman" w:hAnsi="Times New Roman" w:cs="Times New Roman"/>
          <w:sz w:val="28"/>
          <w:szCs w:val="28"/>
        </w:rPr>
        <w:t>Можно учиться индивидуально, но тогда ученик замыкается на себе, на своих удачах и неудачах. Его абсолютно не интересуют дела у соседа.</w:t>
      </w:r>
    </w:p>
    <w:p w:rsidR="00734829" w:rsidRPr="00C938DC" w:rsidRDefault="00734829" w:rsidP="00C938DC">
      <w:pPr>
        <w:spacing w:after="0"/>
        <w:ind w:firstLine="709"/>
        <w:rPr>
          <w:rFonts w:ascii="Times New Roman" w:hAnsi="Times New Roman" w:cs="Times New Roman"/>
          <w:sz w:val="28"/>
          <w:szCs w:val="28"/>
        </w:rPr>
      </w:pPr>
      <w:r w:rsidRPr="00C938DC">
        <w:rPr>
          <w:rFonts w:ascii="Times New Roman" w:hAnsi="Times New Roman" w:cs="Times New Roman"/>
          <w:sz w:val="28"/>
          <w:szCs w:val="28"/>
        </w:rPr>
        <w:t xml:space="preserve">А можно учиться по-другому, когда рядом с тобой товарищи, у которых можно спросить, если что-то не понял, обсудить решение поставленной задачи. А если от тебя зависит успех всей группы, то ты не можешь не осознавать ответственности и за свои успехи и за успехи </w:t>
      </w:r>
      <w:r w:rsidRPr="00C938DC">
        <w:rPr>
          <w:rFonts w:ascii="Times New Roman" w:hAnsi="Times New Roman" w:cs="Times New Roman"/>
          <w:sz w:val="28"/>
          <w:szCs w:val="28"/>
        </w:rPr>
        <w:lastRenderedPageBreak/>
        <w:t xml:space="preserve">товарищей. Вместе учиться не только легче и интереснее, но и эффективнее. Это касается не только академических успехов, их интеллектуального развития, но и нравственного. </w:t>
      </w:r>
    </w:p>
    <w:p w:rsidR="00734829" w:rsidRPr="00C938DC" w:rsidRDefault="00734829" w:rsidP="00C938DC">
      <w:pPr>
        <w:spacing w:after="0"/>
        <w:ind w:firstLine="709"/>
        <w:rPr>
          <w:rFonts w:ascii="Times New Roman" w:hAnsi="Times New Roman" w:cs="Times New Roman"/>
          <w:sz w:val="28"/>
          <w:szCs w:val="28"/>
        </w:rPr>
      </w:pPr>
      <w:r w:rsidRPr="00C938DC">
        <w:rPr>
          <w:rFonts w:ascii="Times New Roman" w:hAnsi="Times New Roman" w:cs="Times New Roman"/>
          <w:sz w:val="28"/>
          <w:szCs w:val="28"/>
        </w:rPr>
        <w:t xml:space="preserve">Целью обучения в сотрудничестве является не только овладение знаниями, умениями и навыками каждым ребёнком на уровне, соответствующим его индивидуальным особенностям развития, но и умение вместе работать, учиться, творить, всегда быть готовыми прийти друг другу на помощь. </w:t>
      </w:r>
    </w:p>
    <w:p w:rsidR="00734829" w:rsidRPr="00C938DC" w:rsidRDefault="00734829" w:rsidP="00C938DC">
      <w:pPr>
        <w:spacing w:after="0"/>
        <w:ind w:firstLine="709"/>
        <w:rPr>
          <w:rFonts w:ascii="Times New Roman" w:hAnsi="Times New Roman" w:cs="Times New Roman"/>
          <w:sz w:val="28"/>
          <w:szCs w:val="28"/>
        </w:rPr>
      </w:pPr>
      <w:r w:rsidRPr="00C938DC">
        <w:rPr>
          <w:rFonts w:ascii="Times New Roman" w:hAnsi="Times New Roman" w:cs="Times New Roman"/>
          <w:sz w:val="28"/>
          <w:szCs w:val="28"/>
        </w:rPr>
        <w:t>Главная идея обучения в сотрудничестве – учиться вместе, а не просто что-то выполнять вместе.</w:t>
      </w:r>
    </w:p>
    <w:p w:rsidR="00734829" w:rsidRPr="00C938DC" w:rsidRDefault="00734829" w:rsidP="00C938DC">
      <w:pPr>
        <w:shd w:val="clear" w:color="auto" w:fill="FFFFFF"/>
        <w:spacing w:after="0"/>
        <w:ind w:firstLine="709"/>
        <w:rPr>
          <w:rFonts w:ascii="Times New Roman" w:eastAsia="Times New Roman" w:hAnsi="Times New Roman" w:cs="Times New Roman"/>
          <w:sz w:val="28"/>
          <w:szCs w:val="28"/>
        </w:rPr>
      </w:pPr>
      <w:r w:rsidRPr="00C938DC">
        <w:rPr>
          <w:rFonts w:ascii="Times New Roman" w:hAnsi="Times New Roman" w:cs="Times New Roman"/>
          <w:sz w:val="28"/>
          <w:szCs w:val="28"/>
        </w:rPr>
        <w:t xml:space="preserve">Каждый педагог-воспитатель вносит в педагогический процесс что-то свое, индивидуальное, </w:t>
      </w:r>
      <w:r w:rsidRPr="00C938DC">
        <w:rPr>
          <w:rFonts w:ascii="Times New Roman" w:eastAsia="Times New Roman" w:hAnsi="Times New Roman" w:cs="Times New Roman"/>
          <w:sz w:val="28"/>
          <w:szCs w:val="28"/>
        </w:rPr>
        <w:t>создаёт такую межличностную атмосферу, которая устраняет преграды на пути   творческой совместной деятельности взрослого и ребёнка.  В результате позитивного отношения со стороны педагога происходит повышение самооценки ребенка, подростка, а это прямо способствует раскрытию творческого потенциала личности. Убежденность каждой личности в собственной ценности дает ей возможность все более полной самореализации.</w:t>
      </w:r>
    </w:p>
    <w:p w:rsidR="00734829" w:rsidRPr="00C938DC" w:rsidRDefault="00734829" w:rsidP="00C938DC">
      <w:pPr>
        <w:shd w:val="clear" w:color="auto" w:fill="FFFFFF"/>
        <w:spacing w:after="0"/>
        <w:ind w:firstLine="709"/>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Технология сотрудничества - эта одна из технологий личностно ориентированного обучения, которая основана на принципах:</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взаимозависимость членов группы;</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личная ответственность каждого члена группы за собственные успехи и успехи группы;</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совместная учебно-познавательная деятельность в группе;</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общая оценка работы группы.</w:t>
      </w:r>
    </w:p>
    <w:p w:rsidR="00734829" w:rsidRPr="00C938DC" w:rsidRDefault="00734829" w:rsidP="00C938DC">
      <w:pPr>
        <w:shd w:val="clear" w:color="auto" w:fill="FFFFFF"/>
        <w:spacing w:after="0"/>
        <w:ind w:firstLine="709"/>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Существуют несколько вариантов реализации технологии сотрудничества.</w:t>
      </w:r>
    </w:p>
    <w:p w:rsidR="00734829" w:rsidRPr="00C938DC" w:rsidRDefault="00734829" w:rsidP="00C938DC">
      <w:pPr>
        <w:shd w:val="clear" w:color="auto" w:fill="FFFFFF"/>
        <w:spacing w:after="0"/>
        <w:ind w:firstLine="709"/>
        <w:rPr>
          <w:rFonts w:ascii="Times New Roman" w:eastAsia="Times New Roman" w:hAnsi="Times New Roman" w:cs="Times New Roman"/>
          <w:sz w:val="28"/>
          <w:szCs w:val="28"/>
        </w:rPr>
      </w:pPr>
      <w:r w:rsidRPr="00C938DC">
        <w:rPr>
          <w:rFonts w:ascii="Times New Roman" w:eastAsia="Times New Roman" w:hAnsi="Times New Roman" w:cs="Times New Roman"/>
          <w:bCs/>
          <w:sz w:val="28"/>
          <w:szCs w:val="28"/>
        </w:rPr>
        <w:t xml:space="preserve"> </w:t>
      </w:r>
      <w:r w:rsidRPr="00C938DC">
        <w:rPr>
          <w:rFonts w:ascii="Times New Roman" w:eastAsia="Times New Roman" w:hAnsi="Times New Roman" w:cs="Times New Roman"/>
          <w:sz w:val="28"/>
          <w:szCs w:val="28"/>
        </w:rPr>
        <w:t>Существуют несколько вариантов реализации технологии сотрудничества</w:t>
      </w:r>
      <w:r w:rsidRPr="00C938DC">
        <w:rPr>
          <w:rFonts w:ascii="Times New Roman" w:hAnsi="Times New Roman" w:cs="Times New Roman"/>
          <w:sz w:val="28"/>
          <w:szCs w:val="28"/>
        </w:rPr>
        <w:t>.</w:t>
      </w:r>
    </w:p>
    <w:p w:rsidR="00734829" w:rsidRPr="00C938DC" w:rsidRDefault="00734829" w:rsidP="00C938DC">
      <w:pPr>
        <w:shd w:val="clear" w:color="auto" w:fill="FFFFFF"/>
        <w:spacing w:after="0"/>
        <w:ind w:firstLine="709"/>
        <w:rPr>
          <w:rFonts w:ascii="Times New Roman" w:eastAsia="Times New Roman" w:hAnsi="Times New Roman" w:cs="Times New Roman"/>
          <w:sz w:val="28"/>
          <w:szCs w:val="28"/>
        </w:rPr>
      </w:pPr>
      <w:r w:rsidRPr="00C938DC">
        <w:rPr>
          <w:rFonts w:ascii="Times New Roman" w:hAnsi="Times New Roman" w:cs="Times New Roman"/>
          <w:sz w:val="28"/>
          <w:szCs w:val="28"/>
        </w:rPr>
        <w:t xml:space="preserve">I. Обучение в команде. </w:t>
      </w:r>
    </w:p>
    <w:p w:rsidR="00734829" w:rsidRPr="00C938DC" w:rsidRDefault="00734829" w:rsidP="00C938DC">
      <w:pPr>
        <w:spacing w:after="0"/>
        <w:rPr>
          <w:rFonts w:ascii="Times New Roman" w:hAnsi="Times New Roman" w:cs="Times New Roman"/>
          <w:sz w:val="28"/>
          <w:szCs w:val="28"/>
        </w:rPr>
      </w:pPr>
      <w:r w:rsidRPr="00C938DC">
        <w:rPr>
          <w:rFonts w:ascii="Times New Roman" w:hAnsi="Times New Roman" w:cs="Times New Roman"/>
          <w:sz w:val="28"/>
          <w:szCs w:val="28"/>
        </w:rPr>
        <w:tab/>
        <w:t>Задача каждого ребёнка  в том, чтобы познать что-то вместе, чтобы каждый участник команды овладел необходимыми знаниями, сформировал нужные навыки, при этом, чтобы вся команда знала, чего достиг каждый.</w:t>
      </w:r>
    </w:p>
    <w:p w:rsidR="00734829" w:rsidRPr="00C938DC" w:rsidRDefault="00734829" w:rsidP="00C938DC">
      <w:pPr>
        <w:spacing w:after="0"/>
        <w:rPr>
          <w:rFonts w:ascii="Times New Roman" w:hAnsi="Times New Roman" w:cs="Times New Roman"/>
          <w:sz w:val="28"/>
          <w:szCs w:val="28"/>
        </w:rPr>
      </w:pPr>
      <w:r w:rsidRPr="00C938DC">
        <w:rPr>
          <w:rFonts w:ascii="Times New Roman" w:hAnsi="Times New Roman" w:cs="Times New Roman"/>
          <w:sz w:val="28"/>
          <w:szCs w:val="28"/>
        </w:rPr>
        <w:t>Основные принципы обучения в команде: «награду» команда получает одну на всех. Для этого необходимо выполнить одно задание для всей команды. Команды (группы) не соревнуются друг с другом, т.к. все они имеют разную «планку» и разное время на ее достижения.</w:t>
      </w:r>
    </w:p>
    <w:p w:rsidR="00734829" w:rsidRPr="00C938DC" w:rsidRDefault="00734829" w:rsidP="00C938DC">
      <w:pPr>
        <w:spacing w:after="0"/>
        <w:rPr>
          <w:rFonts w:ascii="Times New Roman" w:hAnsi="Times New Roman" w:cs="Times New Roman"/>
          <w:sz w:val="28"/>
          <w:szCs w:val="28"/>
        </w:rPr>
      </w:pPr>
      <w:r w:rsidRPr="00C938DC">
        <w:rPr>
          <w:rFonts w:ascii="Times New Roman" w:hAnsi="Times New Roman" w:cs="Times New Roman"/>
          <w:sz w:val="28"/>
          <w:szCs w:val="28"/>
        </w:rPr>
        <w:t>II. Подход с сокращенным названием «пила».</w:t>
      </w:r>
    </w:p>
    <w:p w:rsidR="00734829" w:rsidRPr="00C938DC" w:rsidRDefault="00734829" w:rsidP="00C938DC">
      <w:pPr>
        <w:spacing w:after="0"/>
        <w:rPr>
          <w:rFonts w:ascii="Times New Roman" w:hAnsi="Times New Roman" w:cs="Times New Roman"/>
          <w:sz w:val="28"/>
          <w:szCs w:val="28"/>
        </w:rPr>
      </w:pPr>
      <w:r w:rsidRPr="00C938DC">
        <w:rPr>
          <w:rFonts w:ascii="Times New Roman" w:hAnsi="Times New Roman" w:cs="Times New Roman"/>
          <w:b/>
          <w:sz w:val="28"/>
          <w:szCs w:val="28"/>
        </w:rPr>
        <w:lastRenderedPageBreak/>
        <w:tab/>
      </w:r>
      <w:r w:rsidRPr="00C938DC">
        <w:rPr>
          <w:rFonts w:ascii="Times New Roman" w:hAnsi="Times New Roman" w:cs="Times New Roman"/>
          <w:sz w:val="28"/>
          <w:szCs w:val="28"/>
        </w:rPr>
        <w:t xml:space="preserve"> Дети организуются в группы   для работы над  материалом, который разбит на смысловые блоки. Каждый член группы изучает материал по своему вопросу.   Единственный путь освоить весь материал – это внимательно слушать партнеров по команде. Все заинтересованы, чтобы их товарищи добросовестно выполнили свою задачу. На заключительном этапе педагог может попросить любого участника команды ответить на любой вопрос по данной теме.</w:t>
      </w:r>
    </w:p>
    <w:p w:rsidR="00734829" w:rsidRPr="00C938DC" w:rsidRDefault="00734829" w:rsidP="00C938DC">
      <w:pPr>
        <w:spacing w:after="0"/>
        <w:rPr>
          <w:rFonts w:ascii="Times New Roman" w:hAnsi="Times New Roman" w:cs="Times New Roman"/>
          <w:sz w:val="28"/>
          <w:szCs w:val="28"/>
        </w:rPr>
      </w:pPr>
      <w:r w:rsidRPr="00C938DC">
        <w:rPr>
          <w:rFonts w:ascii="Times New Roman" w:hAnsi="Times New Roman" w:cs="Times New Roman"/>
          <w:sz w:val="28"/>
          <w:szCs w:val="28"/>
        </w:rPr>
        <w:t xml:space="preserve">III.  Вариант метода обучения в сотрудничестве «Учимся вместе». </w:t>
      </w:r>
    </w:p>
    <w:p w:rsidR="00734829" w:rsidRPr="00C938DC" w:rsidRDefault="00734829" w:rsidP="00C938DC">
      <w:pPr>
        <w:spacing w:after="0"/>
        <w:rPr>
          <w:rFonts w:ascii="Times New Roman" w:hAnsi="Times New Roman" w:cs="Times New Roman"/>
          <w:sz w:val="28"/>
          <w:szCs w:val="28"/>
        </w:rPr>
      </w:pPr>
      <w:r w:rsidRPr="00C938DC">
        <w:rPr>
          <w:rFonts w:ascii="Times New Roman" w:hAnsi="Times New Roman" w:cs="Times New Roman"/>
          <w:sz w:val="28"/>
          <w:szCs w:val="28"/>
        </w:rPr>
        <w:tab/>
        <w:t xml:space="preserve">Группа  разбивается на разнородные по уровню обучения подгруппы.  Каждая группа получает одно задание, являющееся </w:t>
      </w:r>
      <w:proofErr w:type="spellStart"/>
      <w:r w:rsidRPr="00C938DC">
        <w:rPr>
          <w:rFonts w:ascii="Times New Roman" w:hAnsi="Times New Roman" w:cs="Times New Roman"/>
          <w:sz w:val="28"/>
          <w:szCs w:val="28"/>
        </w:rPr>
        <w:t>подзаданием</w:t>
      </w:r>
      <w:proofErr w:type="spellEnd"/>
      <w:r w:rsidRPr="00C938DC">
        <w:rPr>
          <w:rFonts w:ascii="Times New Roman" w:hAnsi="Times New Roman" w:cs="Times New Roman"/>
          <w:sz w:val="28"/>
          <w:szCs w:val="28"/>
        </w:rPr>
        <w:t xml:space="preserve"> темы, над которой работает все дети. В результате совместной работы отдельных групп и всех групп в целом достигается усвоение материала, и здесь работают основные принципы – награды всей команде, индивидуальный подход, равные возможности.</w:t>
      </w:r>
    </w:p>
    <w:p w:rsidR="00734829" w:rsidRPr="00C938DC" w:rsidRDefault="00734829" w:rsidP="00C938DC">
      <w:pPr>
        <w:spacing w:after="0"/>
        <w:rPr>
          <w:rFonts w:ascii="Times New Roman" w:hAnsi="Times New Roman" w:cs="Times New Roman"/>
          <w:sz w:val="28"/>
          <w:szCs w:val="28"/>
        </w:rPr>
      </w:pPr>
      <w:r w:rsidRPr="00C938DC">
        <w:rPr>
          <w:rFonts w:ascii="Times New Roman" w:hAnsi="Times New Roman" w:cs="Times New Roman"/>
          <w:sz w:val="28"/>
          <w:szCs w:val="28"/>
        </w:rPr>
        <w:t xml:space="preserve">IV. Исследовательская работа  в группах. </w:t>
      </w:r>
    </w:p>
    <w:p w:rsidR="00734829" w:rsidRPr="00C938DC" w:rsidRDefault="00734829" w:rsidP="00C938DC">
      <w:pPr>
        <w:spacing w:after="0"/>
        <w:rPr>
          <w:rFonts w:ascii="Times New Roman" w:hAnsi="Times New Roman" w:cs="Times New Roman"/>
          <w:sz w:val="28"/>
          <w:szCs w:val="28"/>
        </w:rPr>
      </w:pPr>
      <w:r w:rsidRPr="00C938DC">
        <w:rPr>
          <w:rFonts w:ascii="Times New Roman" w:hAnsi="Times New Roman" w:cs="Times New Roman"/>
          <w:sz w:val="28"/>
          <w:szCs w:val="28"/>
        </w:rPr>
        <w:tab/>
        <w:t xml:space="preserve">Этот вариант является разновидностью метода обучения в сотрудничестве, акцент делается на самостоятельную деятельность детей, работают индивидуально или в группах. Они выбирают вопрос общей темы, которая намечена для изучения всеми. Затем в малых группах этот вопрос разбивается на индивидуальные задания для каждого. Каждый должен внести свою лепту в общую задачу.  </w:t>
      </w:r>
    </w:p>
    <w:p w:rsidR="00734829" w:rsidRPr="00C938DC" w:rsidRDefault="00734829" w:rsidP="00C938DC">
      <w:pPr>
        <w:shd w:val="clear" w:color="auto" w:fill="FFFFFF"/>
        <w:spacing w:after="0"/>
        <w:ind w:firstLine="709"/>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Какие же педагогические проблемы возникают при использовании данного метода обучения? И с чего начинать обучение в сотрудничестве?</w:t>
      </w:r>
    </w:p>
    <w:p w:rsidR="00734829" w:rsidRPr="00C938DC" w:rsidRDefault="00734829" w:rsidP="00C938DC">
      <w:pPr>
        <w:shd w:val="clear" w:color="auto" w:fill="FFFFFF"/>
        <w:spacing w:after="0"/>
        <w:ind w:firstLine="709"/>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Для внедрения и использования организации обучения в сотрудничестве, для вовлечения каждого ребёнка в активную познавательную деятельность и к тому же чтобы уделять внимание обучению культуре общения,  необходимо приближаться к намеченной цели постепенно и терпеливо шаг за шагом, уча своих воспитанников:</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взаимодействовать в группе с любым партнером или партнерами;</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работать активно, серьезно относясь к порученному заданию;</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вежливо и доброжелательно общаться с партнерами;</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испытывать чувство ответственности не только за собственные успехи, но и за успехи своих партнеров, всего класса;</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полностью осознавать, что совместная работа в группах — это серьезный и ответственный труд.</w:t>
      </w:r>
    </w:p>
    <w:p w:rsidR="00734829" w:rsidRPr="00C938DC" w:rsidRDefault="00734829" w:rsidP="00C938DC">
      <w:pPr>
        <w:shd w:val="clear" w:color="auto" w:fill="FFFFFF"/>
        <w:spacing w:after="0"/>
        <w:ind w:firstLine="709"/>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Педагог-воспитатель должен помнить:</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нельзя принуждать к общей работе детей, которые не хотят работать вместе;</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lastRenderedPageBreak/>
        <w:t>-  можно разрешить ребёнку отсесть и работать в одиночку, при этом педагог не должен показывать своё недовольство;</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нельзя требовать абсолютной тишины, так как дети должны обмениваться мнениями, прежде чем предоставить «продукт» совместного труда.</w:t>
      </w:r>
    </w:p>
    <w:p w:rsidR="00734829" w:rsidRPr="00C938DC" w:rsidRDefault="00734829" w:rsidP="00C938DC">
      <w:pPr>
        <w:shd w:val="clear" w:color="auto" w:fill="FFFFFF"/>
        <w:spacing w:after="0"/>
        <w:ind w:firstLine="709"/>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xml:space="preserve">Это лишь некоторые элементы, в распоряжении педагога большой спектр форм, методов и педагогических приёмов. Сотрудничество предполагает ориентацию на приоритет совершенствующейся социально успешной личности, способной постоянно адаптироваться к изменяющимся условиям.  </w:t>
      </w:r>
    </w:p>
    <w:p w:rsidR="00734829" w:rsidRPr="00C938DC" w:rsidRDefault="00734829" w:rsidP="00C938DC">
      <w:pPr>
        <w:spacing w:after="0"/>
        <w:ind w:firstLine="709"/>
        <w:rPr>
          <w:rFonts w:ascii="Times New Roman" w:hAnsi="Times New Roman" w:cs="Times New Roman"/>
          <w:b/>
          <w:sz w:val="28"/>
          <w:szCs w:val="28"/>
        </w:rPr>
      </w:pPr>
      <w:r w:rsidRPr="00C938DC">
        <w:rPr>
          <w:rFonts w:ascii="Times New Roman" w:hAnsi="Times New Roman" w:cs="Times New Roman"/>
          <w:sz w:val="28"/>
          <w:szCs w:val="28"/>
        </w:rPr>
        <w:t>В заключении сформулируем</w:t>
      </w:r>
      <w:r w:rsidRPr="00C938DC">
        <w:rPr>
          <w:rFonts w:ascii="Times New Roman" w:hAnsi="Times New Roman" w:cs="Times New Roman"/>
          <w:b/>
          <w:sz w:val="28"/>
          <w:szCs w:val="28"/>
        </w:rPr>
        <w:t xml:space="preserve"> </w:t>
      </w:r>
      <w:r w:rsidRPr="00C938DC">
        <w:rPr>
          <w:rFonts w:ascii="Times New Roman" w:hAnsi="Times New Roman" w:cs="Times New Roman"/>
          <w:sz w:val="28"/>
          <w:szCs w:val="28"/>
        </w:rPr>
        <w:t>основные преимущества использования технологии   сотрудничества:                                                                                                                                                                                                                                                                                                                                                                                                                                                                                                                                                                                                                                                                                                                                                                                                                                                                                                                                                                                                                                                                                                                                                                                                                                                                     1. Не все ученики готовы задавать  вопросы педагогу-воспитателю, если они не поняли новый или ранее изученный материал.  При работе в малых группах, при совместной деятельности  воспитанники выясняют друг у друга все, что им не ясно. В случае необходимости не боятся все вместе обратиться за помощью к педагогу.</w:t>
      </w:r>
    </w:p>
    <w:p w:rsidR="00734829" w:rsidRPr="00C938DC" w:rsidRDefault="00734829" w:rsidP="00C938DC">
      <w:pPr>
        <w:spacing w:after="0"/>
        <w:rPr>
          <w:rFonts w:ascii="Times New Roman" w:hAnsi="Times New Roman" w:cs="Times New Roman"/>
          <w:sz w:val="28"/>
          <w:szCs w:val="28"/>
        </w:rPr>
      </w:pPr>
      <w:r w:rsidRPr="00C938DC">
        <w:rPr>
          <w:rFonts w:ascii="Times New Roman" w:hAnsi="Times New Roman" w:cs="Times New Roman"/>
          <w:sz w:val="28"/>
          <w:szCs w:val="28"/>
        </w:rPr>
        <w:t>2. Каждый понимает, что успех группы зависит не только от запоминания готовых сведений,  но и от способности самостоятельно приобретать новые знания и умение их применять в конкретных заданиях.</w:t>
      </w:r>
    </w:p>
    <w:p w:rsidR="00734829" w:rsidRPr="00C938DC" w:rsidRDefault="00734829" w:rsidP="00C938DC">
      <w:pPr>
        <w:spacing w:after="0"/>
        <w:rPr>
          <w:rFonts w:ascii="Times New Roman" w:hAnsi="Times New Roman" w:cs="Times New Roman"/>
          <w:sz w:val="28"/>
          <w:szCs w:val="28"/>
        </w:rPr>
      </w:pPr>
      <w:r w:rsidRPr="00C938DC">
        <w:rPr>
          <w:rFonts w:ascii="Times New Roman" w:hAnsi="Times New Roman" w:cs="Times New Roman"/>
          <w:sz w:val="28"/>
          <w:szCs w:val="28"/>
        </w:rPr>
        <w:t>3. У детей формируется собственная точка зрения, они учатся её аргументировать,  отстаивать свое мнение.</w:t>
      </w:r>
    </w:p>
    <w:p w:rsidR="00734829" w:rsidRPr="00C938DC" w:rsidRDefault="00734829" w:rsidP="00C938DC">
      <w:pPr>
        <w:spacing w:after="0"/>
        <w:rPr>
          <w:rFonts w:ascii="Times New Roman" w:hAnsi="Times New Roman" w:cs="Times New Roman"/>
          <w:sz w:val="28"/>
          <w:szCs w:val="28"/>
        </w:rPr>
      </w:pPr>
      <w:r w:rsidRPr="00C938DC">
        <w:rPr>
          <w:rFonts w:ascii="Times New Roman" w:hAnsi="Times New Roman" w:cs="Times New Roman"/>
          <w:sz w:val="28"/>
          <w:szCs w:val="28"/>
        </w:rPr>
        <w:t>4. Ребята учатся общаться между собой, с педагогом-воспитателем, овладевают коммуникативными умениями.</w:t>
      </w:r>
    </w:p>
    <w:p w:rsidR="00734829" w:rsidRPr="00C938DC" w:rsidRDefault="00734829" w:rsidP="00C938DC">
      <w:pPr>
        <w:spacing w:after="0"/>
        <w:rPr>
          <w:rFonts w:ascii="Times New Roman" w:hAnsi="Times New Roman" w:cs="Times New Roman"/>
          <w:sz w:val="28"/>
          <w:szCs w:val="28"/>
        </w:rPr>
      </w:pPr>
      <w:r w:rsidRPr="00C938DC">
        <w:rPr>
          <w:rFonts w:ascii="Times New Roman" w:hAnsi="Times New Roman" w:cs="Times New Roman"/>
          <w:sz w:val="28"/>
          <w:szCs w:val="28"/>
        </w:rPr>
        <w:t xml:space="preserve">5. У воспитанников развивается чувство товарищества, взаимопомощи. </w:t>
      </w:r>
      <w:r w:rsidRPr="00C938DC">
        <w:rPr>
          <w:rFonts w:ascii="Times New Roman" w:hAnsi="Times New Roman" w:cs="Times New Roman"/>
          <w:b/>
          <w:sz w:val="28"/>
          <w:szCs w:val="28"/>
        </w:rPr>
        <w:t xml:space="preserve">                                                                                                                         </w:t>
      </w:r>
      <w:r w:rsidRPr="00C938DC">
        <w:rPr>
          <w:rFonts w:ascii="Times New Roman" w:hAnsi="Times New Roman" w:cs="Times New Roman"/>
          <w:sz w:val="28"/>
          <w:szCs w:val="28"/>
        </w:rPr>
        <w:t>Плюсы технологии сотрудничества:</w:t>
      </w:r>
    </w:p>
    <w:p w:rsidR="00734829" w:rsidRPr="00C938DC" w:rsidRDefault="00734829" w:rsidP="00C938DC">
      <w:pPr>
        <w:shd w:val="clear" w:color="auto" w:fill="FFFFFF"/>
        <w:spacing w:after="0"/>
        <w:ind w:firstLine="709"/>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xml:space="preserve">Члены группы, </w:t>
      </w:r>
      <w:proofErr w:type="gramStart"/>
      <w:r w:rsidRPr="00C938DC">
        <w:rPr>
          <w:rFonts w:ascii="Times New Roman" w:eastAsia="Times New Roman" w:hAnsi="Times New Roman" w:cs="Times New Roman"/>
          <w:sz w:val="28"/>
          <w:szCs w:val="28"/>
        </w:rPr>
        <w:t>обучающихся</w:t>
      </w:r>
      <w:proofErr w:type="gramEnd"/>
      <w:r w:rsidRPr="00C938DC">
        <w:rPr>
          <w:rFonts w:ascii="Times New Roman" w:eastAsia="Times New Roman" w:hAnsi="Times New Roman" w:cs="Times New Roman"/>
          <w:sz w:val="28"/>
          <w:szCs w:val="28"/>
        </w:rPr>
        <w:t xml:space="preserve"> в сотрудничестве,    </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оказывают и принимают помощь и поддержку, причем речь идет не только о помощи в учебе, но и о чисто человеческом, дружеском участии;</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обмениваются информацией и "материальными ресурсами", т. е. всем, что необходимо для выполнения задания;</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xml:space="preserve">- учат друг друга формированию навыков вести дискуссии и аргументировать свою точку зрения; конфликты на интеллектуальной почве развивают любознательность, побуждают к овладению знаниями и к их переосмыслению, к более глубокому проникновению в изучаемую проблему; </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поддерживают друг друга в стремлении учиться как можно лучше, а ребенок или подросток, помогающий учиться своим товарищам, и сам начинает делать заметные успехи;</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xml:space="preserve">- оказывают влияние друг на друга, используют любую возможность для того, чтобы повлиять на товарищей, и в свою очередь открыты их влиянию: </w:t>
      </w:r>
      <w:r w:rsidRPr="00C938DC">
        <w:rPr>
          <w:rFonts w:ascii="Times New Roman" w:eastAsia="Times New Roman" w:hAnsi="Times New Roman" w:cs="Times New Roman"/>
          <w:sz w:val="28"/>
          <w:szCs w:val="28"/>
        </w:rPr>
        <w:lastRenderedPageBreak/>
        <w:t>если кто-то из членов группы знает, как лучше выполнить задание, остальные с ним, как правило, быстро соглашаются;</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имеют четко выраженную мотивацию, стремление к овладению знаниями усиливается благодаря коллективному труду во имя общей цели;</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создает обстановку взаимного доверия;</w:t>
      </w:r>
    </w:p>
    <w:p w:rsidR="00734829" w:rsidRPr="00C938DC" w:rsidRDefault="00734829" w:rsidP="00C938DC">
      <w:pPr>
        <w:shd w:val="clear" w:color="auto" w:fill="FFFFFF"/>
        <w:spacing w:after="0"/>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xml:space="preserve">- успешно справляются со стрессами и раздражительностью.                                                                                                                                                                                                                                                                                       Сосредоточенность на достижении общего успеха благотворно сказывается на эмоциональном состоянии </w:t>
      </w:r>
      <w:proofErr w:type="gramStart"/>
      <w:r w:rsidRPr="00C938DC">
        <w:rPr>
          <w:rFonts w:ascii="Times New Roman" w:eastAsia="Times New Roman" w:hAnsi="Times New Roman" w:cs="Times New Roman"/>
          <w:sz w:val="28"/>
          <w:szCs w:val="28"/>
        </w:rPr>
        <w:t>обучающихся</w:t>
      </w:r>
      <w:proofErr w:type="gramEnd"/>
      <w:r w:rsidRPr="00C938DC">
        <w:rPr>
          <w:rFonts w:ascii="Times New Roman" w:eastAsia="Times New Roman" w:hAnsi="Times New Roman" w:cs="Times New Roman"/>
          <w:sz w:val="28"/>
          <w:szCs w:val="28"/>
        </w:rPr>
        <w:t>.</w:t>
      </w:r>
    </w:p>
    <w:p w:rsidR="00734829" w:rsidRPr="00C938DC" w:rsidRDefault="00734829" w:rsidP="00C938DC">
      <w:pPr>
        <w:shd w:val="clear" w:color="auto" w:fill="FFFFFF"/>
        <w:spacing w:after="0"/>
        <w:ind w:firstLine="709"/>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Помимо большей результативности (эффективности), критерием которой является глубина и прочность полученных знаний,                                                                                                                                                                                                          обучение в сотрудничестве также имеет и другие преимущества:</w:t>
      </w:r>
    </w:p>
    <w:p w:rsidR="00734829" w:rsidRPr="00C938DC" w:rsidRDefault="00734829" w:rsidP="00C938DC">
      <w:pPr>
        <w:shd w:val="clear" w:color="auto" w:fill="FFFFFF"/>
        <w:spacing w:after="0"/>
        <w:ind w:firstLine="709"/>
        <w:rPr>
          <w:rFonts w:ascii="Times New Roman" w:eastAsia="Times New Roman" w:hAnsi="Times New Roman" w:cs="Times New Roman"/>
          <w:sz w:val="28"/>
          <w:szCs w:val="28"/>
        </w:rPr>
      </w:pPr>
      <w:r w:rsidRPr="00C938DC">
        <w:rPr>
          <w:rFonts w:ascii="Times New Roman" w:eastAsia="Times New Roman" w:hAnsi="Times New Roman" w:cs="Times New Roman"/>
          <w:b/>
          <w:sz w:val="28"/>
          <w:szCs w:val="28"/>
        </w:rPr>
        <w:t>►</w:t>
      </w:r>
      <w:r w:rsidRPr="00C938DC">
        <w:rPr>
          <w:rFonts w:ascii="Times New Roman" w:eastAsia="Times New Roman" w:hAnsi="Times New Roman" w:cs="Times New Roman"/>
          <w:sz w:val="28"/>
          <w:szCs w:val="28"/>
        </w:rPr>
        <w:t xml:space="preserve"> Формирует критический подход к информации и умение                                                                                                                                                       аргументировать свою точку зрения. Эти навыки лучше развиты у тех, кто обучается в сотрудничестве, чем у тех, кто конкурирует друг с другом или обучается индивидуально. Даже письменные работы, выполненные </w:t>
      </w:r>
      <w:proofErr w:type="gramStart"/>
      <w:r w:rsidRPr="00C938DC">
        <w:rPr>
          <w:rFonts w:ascii="Times New Roman" w:eastAsia="Times New Roman" w:hAnsi="Times New Roman" w:cs="Times New Roman"/>
          <w:sz w:val="28"/>
          <w:szCs w:val="28"/>
        </w:rPr>
        <w:t>обучающимися</w:t>
      </w:r>
      <w:proofErr w:type="gramEnd"/>
      <w:r w:rsidRPr="00C938DC">
        <w:rPr>
          <w:rFonts w:ascii="Times New Roman" w:eastAsia="Times New Roman" w:hAnsi="Times New Roman" w:cs="Times New Roman"/>
          <w:sz w:val="28"/>
          <w:szCs w:val="28"/>
        </w:rPr>
        <w:t xml:space="preserve"> в сотрудничестве, отличаются большей глубиной.</w:t>
      </w:r>
    </w:p>
    <w:p w:rsidR="00734829" w:rsidRPr="00C938DC" w:rsidRDefault="00734829" w:rsidP="00C938DC">
      <w:pPr>
        <w:shd w:val="clear" w:color="auto" w:fill="FFFFFF"/>
        <w:spacing w:after="0"/>
        <w:ind w:firstLine="709"/>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Развивает творческие способности. Члены групп, обучающихся в сотрудничестве, чаще высказывают оригинальные идеи, предлагают новые пути достижения разных целей и решения всевозможных проблем, чем их сверстники, обучающиеся индивидуально.</w:t>
      </w:r>
    </w:p>
    <w:p w:rsidR="00734829" w:rsidRPr="00C938DC" w:rsidRDefault="00734829" w:rsidP="00C938DC">
      <w:pPr>
        <w:shd w:val="clear" w:color="auto" w:fill="FFFFFF"/>
        <w:spacing w:after="0"/>
        <w:ind w:firstLine="709"/>
        <w:rPr>
          <w:rFonts w:ascii="Times New Roman" w:eastAsia="Times New Roman" w:hAnsi="Times New Roman" w:cs="Times New Roman"/>
          <w:sz w:val="28"/>
          <w:szCs w:val="28"/>
        </w:rPr>
      </w:pPr>
      <w:r w:rsidRPr="00C938DC">
        <w:rPr>
          <w:rFonts w:ascii="Times New Roman" w:eastAsia="Times New Roman" w:hAnsi="Times New Roman" w:cs="Times New Roman"/>
          <w:sz w:val="28"/>
          <w:szCs w:val="28"/>
        </w:rPr>
        <w:t>► Способствует тому, что знания, полученные в одной ситуации, могут быть использованы в другой. То, что сегодня делает группа, завтра сможет сделать каждый в одиночку.</w:t>
      </w:r>
    </w:p>
    <w:p w:rsidR="00734829" w:rsidRPr="00C938DC" w:rsidRDefault="00734829" w:rsidP="00C938DC">
      <w:pPr>
        <w:shd w:val="clear" w:color="auto" w:fill="FFFFFF"/>
        <w:spacing w:after="0"/>
        <w:ind w:firstLine="709"/>
        <w:rPr>
          <w:rFonts w:ascii="Times New Roman" w:eastAsia="Times New Roman" w:hAnsi="Times New Roman" w:cs="Times New Roman"/>
          <w:bCs/>
          <w:iCs/>
          <w:sz w:val="28"/>
          <w:szCs w:val="28"/>
        </w:rPr>
      </w:pPr>
      <w:r w:rsidRPr="00C938DC">
        <w:rPr>
          <w:rFonts w:ascii="Times New Roman" w:eastAsia="Times New Roman" w:hAnsi="Times New Roman" w:cs="Times New Roman"/>
          <w:bCs/>
          <w:iCs/>
          <w:sz w:val="28"/>
          <w:szCs w:val="28"/>
        </w:rPr>
        <w:t xml:space="preserve"> Концепция сотрудничества создаёт предпосылки для такого психологического климата, при котором снижается вероятность конфликтов, повышается интерес воспитанников ко всему происходящему, создаётся ситуация успеха.    Преимущества применения данной технологии, ее результативность  были продемонстрированы на открытом </w:t>
      </w:r>
      <w:r w:rsidR="00C938DC" w:rsidRPr="00C938DC">
        <w:rPr>
          <w:rFonts w:ascii="Times New Roman" w:eastAsia="Times New Roman" w:hAnsi="Times New Roman" w:cs="Times New Roman"/>
          <w:bCs/>
          <w:iCs/>
          <w:sz w:val="28"/>
          <w:szCs w:val="28"/>
        </w:rPr>
        <w:t xml:space="preserve">воспитательном коррекционно-развивающем мероприятии </w:t>
      </w:r>
      <w:r w:rsidRPr="00C938DC">
        <w:rPr>
          <w:rFonts w:ascii="Times New Roman" w:eastAsia="Times New Roman" w:hAnsi="Times New Roman" w:cs="Times New Roman"/>
          <w:bCs/>
          <w:iCs/>
          <w:sz w:val="28"/>
          <w:szCs w:val="28"/>
        </w:rPr>
        <w:t xml:space="preserve"> «Добро. Зло. Терпимость». </w:t>
      </w:r>
    </w:p>
    <w:p w:rsidR="00190228" w:rsidRPr="00C938DC" w:rsidRDefault="00190228" w:rsidP="00C938DC">
      <w:pPr>
        <w:spacing w:after="0"/>
        <w:rPr>
          <w:rFonts w:ascii="Times New Roman" w:hAnsi="Times New Roman" w:cs="Times New Roman"/>
          <w:sz w:val="28"/>
          <w:szCs w:val="28"/>
        </w:rPr>
      </w:pPr>
    </w:p>
    <w:sectPr w:rsidR="00190228" w:rsidRPr="00C938DC" w:rsidSect="00542172">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6A6" w:rsidRDefault="007066A6" w:rsidP="00C938DC">
      <w:pPr>
        <w:spacing w:after="0" w:line="240" w:lineRule="auto"/>
      </w:pPr>
      <w:r>
        <w:separator/>
      </w:r>
    </w:p>
  </w:endnote>
  <w:endnote w:type="continuationSeparator" w:id="0">
    <w:p w:rsidR="007066A6" w:rsidRDefault="007066A6" w:rsidP="00C93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063"/>
      <w:docPartObj>
        <w:docPartGallery w:val="Page Numbers (Bottom of Page)"/>
        <w:docPartUnique/>
      </w:docPartObj>
    </w:sdtPr>
    <w:sdtContent>
      <w:p w:rsidR="00C938DC" w:rsidRDefault="00C938DC">
        <w:pPr>
          <w:pStyle w:val="a5"/>
          <w:jc w:val="center"/>
        </w:pPr>
        <w:fldSimple w:instr=" PAGE   \* MERGEFORMAT ">
          <w:r>
            <w:rPr>
              <w:noProof/>
            </w:rPr>
            <w:t>6</w:t>
          </w:r>
        </w:fldSimple>
      </w:p>
    </w:sdtContent>
  </w:sdt>
  <w:p w:rsidR="00C938DC" w:rsidRDefault="00C938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6A6" w:rsidRDefault="007066A6" w:rsidP="00C938DC">
      <w:pPr>
        <w:spacing w:after="0" w:line="240" w:lineRule="auto"/>
      </w:pPr>
      <w:r>
        <w:separator/>
      </w:r>
    </w:p>
  </w:footnote>
  <w:footnote w:type="continuationSeparator" w:id="0">
    <w:p w:rsidR="007066A6" w:rsidRDefault="007066A6" w:rsidP="00C938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190228"/>
    <w:rsid w:val="00190228"/>
    <w:rsid w:val="001D2C12"/>
    <w:rsid w:val="00542172"/>
    <w:rsid w:val="007066A6"/>
    <w:rsid w:val="00734829"/>
    <w:rsid w:val="00C93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C1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38D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938DC"/>
    <w:rPr>
      <w:rFonts w:eastAsiaTheme="minorEastAsia"/>
      <w:lang w:eastAsia="ru-RU"/>
    </w:rPr>
  </w:style>
  <w:style w:type="paragraph" w:styleId="a5">
    <w:name w:val="footer"/>
    <w:basedOn w:val="a"/>
    <w:link w:val="a6"/>
    <w:uiPriority w:val="99"/>
    <w:unhideWhenUsed/>
    <w:rsid w:val="00C938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38DC"/>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838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2158</Words>
  <Characters>12304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RSNAW</dc:creator>
  <cp:keywords/>
  <dc:description/>
  <cp:lastModifiedBy>RSNAW</cp:lastModifiedBy>
  <cp:revision>4</cp:revision>
  <dcterms:created xsi:type="dcterms:W3CDTF">2023-03-02T11:17:00Z</dcterms:created>
  <dcterms:modified xsi:type="dcterms:W3CDTF">2023-03-02T11:34:00Z</dcterms:modified>
</cp:coreProperties>
</file>