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3B" w:rsidRPr="0011023B" w:rsidRDefault="0011023B" w:rsidP="0011023B">
      <w:pPr>
        <w:spacing w:before="100" w:beforeAutospacing="1" w:after="100" w:afterAutospacing="1" w:line="320" w:lineRule="atLeast"/>
        <w:ind w:left="157" w:right="157"/>
        <w:jc w:val="center"/>
        <w:outlineLvl w:val="1"/>
        <w:rPr>
          <w:rFonts w:ascii="Verdana" w:eastAsia="Times New Roman" w:hAnsi="Verdana" w:cs="Times New Roman"/>
          <w:b/>
          <w:bCs/>
          <w:color w:val="470000"/>
          <w:sz w:val="32"/>
          <w:szCs w:val="32"/>
          <w:lang w:eastAsia="ru-RU"/>
        </w:rPr>
      </w:pPr>
      <w:bookmarkStart w:id="0" w:name="_GoBack"/>
      <w:bookmarkEnd w:id="0"/>
      <w:r w:rsidRPr="0011023B">
        <w:rPr>
          <w:rFonts w:ascii="Verdana" w:eastAsia="Times New Roman" w:hAnsi="Verdana" w:cs="Times New Roman"/>
          <w:b/>
          <w:bCs/>
          <w:color w:val="470000"/>
          <w:sz w:val="32"/>
          <w:szCs w:val="32"/>
          <w:lang w:eastAsia="ru-RU"/>
        </w:rPr>
        <w:t xml:space="preserve">Учение об иммунитете. Реакции иммунитета. Иммунопрофилактика 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иммунитет обозначает невосприимчивость организма ко всяким генетически чужеродным агентам, в том числе и болезнетворным микроорганизмам и их ядам (от лат.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immunitas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освобождение от чего-либо).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в организм генетически чужеродных структур (антигенов) приходит в действие целый ряд механизмов и факторов, которые распознают и обезвреживают эти чуждые для организма субстанции.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органов и тканей, осуществляющая защитные реакции организма против нарушения постоянства его внутренней среды (гомеостаза), называется иммунной системой.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об иммунитете - иммунология изучает реакции организма на чужеродные вещества, в том числе и микроорганизмы; реакции организма на чужеродные ткани (совместимость) и на злокачественные опухоли; определяет иммунологические группы крови и т. д. Основы иммунологии были заложены стихийными наблюдениями древних о возможности искусственного предохранения человека от заразной болезни. Наблюдения за людьми, находившимися в очаге эпидемии, привели к заключению, что заболевают не все. Так, не болеют чумой выздоровевшие от этой болезни; корью обычно болеют один раз в детстве; перенесшие коровью оспу, не болеют натуральной и т. п.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способы древних народов предохранять от укуса змеи, втирая в насечки на коже растения, растертые со змеиным ядом; защищать стада от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перипневмонии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скота, делая также насечки на коже кинжалом, предварительно погруженном в легкие быка, погибшего от этого заболевания.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искусственную прививку с целью предупреждения инфекции произвел Э.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Дженнер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(1876). Однако только Л. Пастер сумел научно обосновать принципы искусственной защиты от инфекционных болезней. Он доказал, что заражение ослабленными возбудителями ведет к невосприимчивости организма при повторных встречах с этими микроорганизмами.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Пастер разработал препараты, предохраняющие от заболевания сибирской язвой и бешенством.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Дальнейшее развитие иммунология получила в работах И. И. Мечникова о значении клеточного иммунитета (фагоцитоза) и П. Эрлиха о роли гуморальных факторов (жидкостей организма) для развития невосприимчивости.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иммунология - это наука, в которой защита от инфекционных болезней является лишь одним из звеньев. Она объясняет причины совместимости и отторжения тканей при пересадке органов, гибель плода при резус-конфликтной ситуации, осложнения при переливании крови, решает задачи судебной медицины и т. п.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иммунитета представлены на схеме.</w:t>
      </w:r>
    </w:p>
    <w:p w:rsidR="0011023B" w:rsidRPr="0011023B" w:rsidRDefault="0011023B" w:rsidP="0011023B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i/>
          <w:iCs/>
          <w:noProof/>
          <w:color w:val="666655"/>
          <w:sz w:val="28"/>
          <w:szCs w:val="28"/>
          <w:lang w:eastAsia="ru-RU"/>
        </w:rPr>
        <w:drawing>
          <wp:inline distT="0" distB="0" distL="0" distR="0">
            <wp:extent cx="6102350" cy="1401445"/>
            <wp:effectExtent l="19050" t="0" r="0" b="0"/>
            <wp:docPr id="1" name="Рисунок 1" descr="Виды иммун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иммунит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23B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br/>
        <w:t>Виды иммунитета</w:t>
      </w:r>
    </w:p>
    <w:p w:rsidR="0011023B" w:rsidRPr="0011023B" w:rsidRDefault="0011023B" w:rsidP="0011023B">
      <w:pPr>
        <w:spacing w:before="100" w:beforeAutospacing="1" w:after="100" w:afterAutospacing="1" w:line="300" w:lineRule="atLeast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bCs/>
          <w:color w:val="41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bCs/>
          <w:color w:val="410000"/>
          <w:sz w:val="28"/>
          <w:szCs w:val="28"/>
          <w:lang w:eastAsia="ru-RU"/>
        </w:rPr>
        <w:t>Наследственный (видовой) иммунитет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Наследственный (видовой) иммунитет - это наиболее прочная и совершенная форма невосприимчивости, которая обусловлена передающимися по наследству факторами резистентности (устойчивости).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человек невосприимчив к чуме собак и рогатого скота, а животные не болеют холерой и дифтерией. Однако наследственный иммунитет не абсолютен: создавая особые, неблагоприятные условия для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макроорганизма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изменить его невосприимчивость. Например, перегрев, охлаждение, авитаминоз, действие гормонов приводят к развитию заболевания, которое обычно человеку или животному несвойственно. Так, Пастер, охлаждая кур, вызывал у них при искусственном заражении заболевание сибирской язвой, которой они в обычных условиях не болеют.</w:t>
      </w:r>
    </w:p>
    <w:p w:rsidR="0011023B" w:rsidRPr="0011023B" w:rsidRDefault="0011023B" w:rsidP="0011023B">
      <w:pPr>
        <w:spacing w:before="100" w:beforeAutospacing="1" w:after="100" w:afterAutospacing="1" w:line="300" w:lineRule="atLeast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bCs/>
          <w:color w:val="41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bCs/>
          <w:color w:val="410000"/>
          <w:sz w:val="28"/>
          <w:szCs w:val="28"/>
          <w:lang w:eastAsia="ru-RU"/>
        </w:rPr>
        <w:t>Приобретенный иммунитет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Приобретенный иммунитет у человека формируется в течение жизни, по наследству он не передается.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Естественный иммунитет</w:t>
      </w: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Активный иммунитет формируется после перенесенного заболевания (его называют постинфекционным). В </w:t>
      </w: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большинстве случаев он длительно сохраняется: после кори, ветряной оспы, чумы и др. Однако после некоторых заболеваний длительность иммунитета невелика и не превышает одного года (грипп, дизентерия и др.). Иногда естественный активный иммунитет развивается без видимого заболевания. Он формируется в результате скрытой (латентной) инфекции или многократного инфицирования небольшими дозами возбудителя, не вызывающими явно выраженного заболевания (дробная, бытовая иммунизация).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иммунитет - это иммунитет новорожденных (плацентарный), приобретенный ими через плаценту в период внутриутробного развития. Новорожденные могут также получить иммунитет с молоком матери. Этот вид иммунитета непродолжителен и к 6-8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исчезает. Однако значение естественного пассивного иммунитета велико - он обеспечивает невосприимчивость грудных детей к инфекционным заболеваниям.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Искусственный иммунитет</w:t>
      </w: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Активный иммунитет человек приобретает в результате иммунизации (прививок). Этот вид иммунитета развивается после введения в организм бактерий, их ядов, вирусов, ослабленных или убитых разными способами (прививки против коклюша, дифтерии, оспы).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организме происходит активная перестройка, направленная на образование веществ, губительно действующих на возбудителя и его токсины (антитела). Происходит также изменение свойств клеток, уничтожающих микроорганизмы и продукты их жизнедеятельности. Развитие активного иммунитета происходит постепенно в течение 3-4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сохраняется он сравнительно длительное время - от 1 года до 3-5 лет.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иммунитет создают введением в организм готовых антител. Этот вид иммунитета возникает сразу после введения антител (сывороток и иммуноглобулинов), но сохраняется всего 15-20 дней, после чего антитела разрушаются и выводятся из организма.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"местный иммунитет" было введено А. М. </w:t>
      </w:r>
      <w:proofErr w:type="spell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Безредкой</w:t>
      </w:r>
      <w:proofErr w:type="spell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считал, что отдельные клетки и ткани организма обладают определенной восприимчивостью. Иммунизируя их, создают как бы барьер для проникновения возбудителей инфекции. В настоящее время доказано единство местного и общего иммунитета. Но значение невосприимчивости отдельных тканей и органов к </w:t>
      </w:r>
      <w:proofErr w:type="gramStart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микроорганизмам</w:t>
      </w:r>
      <w:proofErr w:type="gramEnd"/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несомненно.</w:t>
      </w:r>
    </w:p>
    <w:p w:rsidR="0011023B" w:rsidRPr="0011023B" w:rsidRDefault="0011023B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указанного выше разделения иммунитета по происхождению, различают формы иммунитета, направленные на разные антигены.</w:t>
      </w:r>
    </w:p>
    <w:p w:rsidR="00A31868" w:rsidRDefault="00A31868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868" w:rsidRPr="0011023B" w:rsidRDefault="00A31868" w:rsidP="0011023B">
      <w:pPr>
        <w:spacing w:before="100" w:beforeAutospacing="1" w:after="100" w:afterAutospacing="1" w:line="240" w:lineRule="auto"/>
        <w:ind w:left="157" w:right="157"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31868" w:rsidRPr="0011023B" w:rsidSect="00F5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23B"/>
    <w:rsid w:val="0011023B"/>
    <w:rsid w:val="002403D1"/>
    <w:rsid w:val="003445F5"/>
    <w:rsid w:val="0093107D"/>
    <w:rsid w:val="00A31868"/>
    <w:rsid w:val="00F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6B1A"/>
  <w15:docId w15:val="{126B417C-B9B9-4FDB-9A73-DEBAB01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B3"/>
  </w:style>
  <w:style w:type="paragraph" w:styleId="2">
    <w:name w:val="heading 2"/>
    <w:basedOn w:val="a"/>
    <w:link w:val="20"/>
    <w:uiPriority w:val="9"/>
    <w:qFormat/>
    <w:rsid w:val="00110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0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102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02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1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AB74-6124-4EF2-86D7-3813C63A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Тофик</dc:creator>
  <cp:lastModifiedBy>Анаханум</cp:lastModifiedBy>
  <cp:revision>3</cp:revision>
  <dcterms:created xsi:type="dcterms:W3CDTF">2018-11-21T10:01:00Z</dcterms:created>
  <dcterms:modified xsi:type="dcterms:W3CDTF">2023-05-17T07:34:00Z</dcterms:modified>
</cp:coreProperties>
</file>