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59" w:rsidRPr="00267F59" w:rsidRDefault="00267F59" w:rsidP="00267F59">
      <w:pPr>
        <w:pStyle w:val="a3"/>
        <w:shd w:val="clear" w:color="auto" w:fill="FFFFFF"/>
        <w:ind w:firstLine="567"/>
        <w:jc w:val="center"/>
        <w:rPr>
          <w:color w:val="000000"/>
          <w:sz w:val="28"/>
          <w:szCs w:val="28"/>
        </w:rPr>
      </w:pPr>
      <w:r w:rsidRPr="00267F59">
        <w:rPr>
          <w:b/>
          <w:bCs/>
          <w:color w:val="000000"/>
          <w:sz w:val="28"/>
          <w:szCs w:val="28"/>
        </w:rPr>
        <w:t>Основные формы взаимодействия педагога с родителями обучающихся.</w:t>
      </w:r>
    </w:p>
    <w:p w:rsidR="00267F59" w:rsidRPr="00267F59" w:rsidRDefault="00267F59" w:rsidP="00267F59">
      <w:pPr>
        <w:pStyle w:val="a3"/>
        <w:shd w:val="clear" w:color="auto" w:fill="FFFFFF"/>
        <w:ind w:firstLine="567"/>
        <w:jc w:val="center"/>
        <w:rPr>
          <w:color w:val="000000"/>
          <w:sz w:val="28"/>
          <w:szCs w:val="28"/>
        </w:rPr>
      </w:pPr>
      <w:r w:rsidRPr="00267F59">
        <w:rPr>
          <w:b/>
          <w:bCs/>
          <w:color w:val="000000"/>
          <w:sz w:val="28"/>
          <w:szCs w:val="28"/>
        </w:rPr>
        <w:t>Введение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Совр</w:t>
      </w:r>
      <w:r>
        <w:rPr>
          <w:color w:val="000000"/>
          <w:sz w:val="28"/>
          <w:szCs w:val="28"/>
        </w:rPr>
        <w:t xml:space="preserve">еменные родители </w:t>
      </w:r>
      <w:r w:rsidRPr="00267F59">
        <w:rPr>
          <w:color w:val="000000"/>
          <w:sz w:val="28"/>
          <w:szCs w:val="28"/>
        </w:rPr>
        <w:t>заинтересованы в образовательных успехах ребенка, и нацелены на образовательный результат. Поэтому для</w:t>
      </w:r>
      <w:r>
        <w:rPr>
          <w:color w:val="000000"/>
          <w:sz w:val="28"/>
          <w:szCs w:val="28"/>
        </w:rPr>
        <w:t xml:space="preserve"> педагога </w:t>
      </w:r>
      <w:r w:rsidRPr="00267F59">
        <w:rPr>
          <w:color w:val="000000"/>
          <w:sz w:val="28"/>
          <w:szCs w:val="28"/>
        </w:rPr>
        <w:t>очень важно установление партнерских отношений с родителями, создание атмосферы поддержки и общности интересов, взаимопонимания, сотрудничества и взаимодействия. Эффективность взаимодействия с родителями во многом зависит от форм организации работы.</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Педаг</w:t>
      </w:r>
      <w:r>
        <w:rPr>
          <w:color w:val="000000"/>
          <w:sz w:val="28"/>
          <w:szCs w:val="28"/>
        </w:rPr>
        <w:t>огов</w:t>
      </w:r>
      <w:r w:rsidRPr="00267F59">
        <w:rPr>
          <w:color w:val="000000"/>
          <w:sz w:val="28"/>
          <w:szCs w:val="28"/>
        </w:rPr>
        <w:t xml:space="preserve"> и родителей объединяет забота о здоровье, развитии ребенка, создание атмосферы доверия и личностного успеха в совместной деятельности.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Работа с родителями включает в себя комплекс мер – различные формы психологического просвещения, обучения, консультирования, профилактики, – которые помогают взрослым осознать свою роль в развитии семейных связей, лучше заботиться о благополучии ребенка, развивать его в интеллектуальном, социальном, чувственном, этическом, эстетическом плане.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Задачи сотрудничества с родителями: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Установить партнерские отношения с семьей каждого обучающегося.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Объединить усилия для полноценного развития и воспитания.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Создать атмосферу общности интересов, эмоциональной поддержки.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Активизировать и обогащать воспитательные умения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Данные рекомендации помогут педагогам создать систему работы с родителями обучающихся, а также избежать традиционных конфликтов между родителям</w:t>
      </w:r>
      <w:r>
        <w:rPr>
          <w:color w:val="000000"/>
          <w:sz w:val="28"/>
          <w:szCs w:val="28"/>
        </w:rPr>
        <w:t xml:space="preserve">и и учреждением </w:t>
      </w:r>
      <w:r w:rsidRPr="00267F59">
        <w:rPr>
          <w:color w:val="000000"/>
          <w:sz w:val="28"/>
          <w:szCs w:val="28"/>
        </w:rPr>
        <w:t>образования детей. Кроме того, хорошо организованная система работы педагога с родителями обучающихся – это путь к повышению профессионального уровня и мастерства педагога, гарант совершенствования его личностных качеств, развития педагогического творчества, стратегия, направленная на отработку профессиональных навыков, формирование готовности к профессиональному самообразованию и самовоспитанию.</w:t>
      </w:r>
      <w:r w:rsidRPr="00267F59">
        <w:rPr>
          <w:color w:val="000000"/>
          <w:sz w:val="28"/>
          <w:szCs w:val="28"/>
        </w:rPr>
        <w:br/>
        <w:t> </w:t>
      </w:r>
    </w:p>
    <w:p w:rsidR="00267F59" w:rsidRDefault="00267F59" w:rsidP="00267F59">
      <w:pPr>
        <w:pStyle w:val="a3"/>
        <w:shd w:val="clear" w:color="auto" w:fill="FFFFFF"/>
        <w:ind w:firstLine="567"/>
        <w:jc w:val="both"/>
        <w:rPr>
          <w:b/>
          <w:bCs/>
          <w:color w:val="000000"/>
          <w:sz w:val="28"/>
          <w:szCs w:val="28"/>
        </w:rPr>
      </w:pPr>
    </w:p>
    <w:p w:rsidR="00267F59" w:rsidRPr="00267F59" w:rsidRDefault="00267F59" w:rsidP="00267F59">
      <w:pPr>
        <w:pStyle w:val="a3"/>
        <w:shd w:val="clear" w:color="auto" w:fill="FFFFFF"/>
        <w:ind w:firstLine="567"/>
        <w:jc w:val="center"/>
        <w:rPr>
          <w:color w:val="000000"/>
          <w:sz w:val="28"/>
          <w:szCs w:val="28"/>
        </w:rPr>
      </w:pPr>
      <w:r w:rsidRPr="00267F59">
        <w:rPr>
          <w:b/>
          <w:bCs/>
          <w:color w:val="000000"/>
          <w:sz w:val="28"/>
          <w:szCs w:val="28"/>
        </w:rPr>
        <w:lastRenderedPageBreak/>
        <w:t>Основные формы взаимодействия педагога с родителями обучающихся.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Для этого в дополнительном образовании активно используются следующие формы работы с родителями:</w:t>
      </w:r>
    </w:p>
    <w:p w:rsidR="00267F59" w:rsidRPr="00267F59" w:rsidRDefault="00267F59" w:rsidP="00267F59">
      <w:pPr>
        <w:pStyle w:val="a3"/>
        <w:shd w:val="clear" w:color="auto" w:fill="FFFFFF"/>
        <w:spacing w:before="0" w:beforeAutospacing="0" w:after="0" w:afterAutospacing="0"/>
        <w:ind w:left="567"/>
        <w:rPr>
          <w:color w:val="000000"/>
          <w:sz w:val="28"/>
          <w:szCs w:val="28"/>
        </w:rPr>
      </w:pPr>
      <w:r w:rsidRPr="00267F59">
        <w:rPr>
          <w:color w:val="000000"/>
          <w:sz w:val="28"/>
          <w:szCs w:val="28"/>
        </w:rPr>
        <w:br/>
        <w:t>1. </w:t>
      </w:r>
      <w:r w:rsidRPr="00267F59">
        <w:rPr>
          <w:b/>
          <w:bCs/>
          <w:color w:val="000000"/>
          <w:sz w:val="28"/>
          <w:szCs w:val="28"/>
        </w:rPr>
        <w:t>Групповые формы:</w:t>
      </w:r>
      <w:r w:rsidRPr="00267F59">
        <w:rPr>
          <w:color w:val="000000"/>
          <w:sz w:val="28"/>
          <w:szCs w:val="28"/>
        </w:rPr>
        <w:br/>
        <w:t>• Дни открытых дверей.</w:t>
      </w:r>
      <w:r w:rsidRPr="00267F59">
        <w:rPr>
          <w:color w:val="000000"/>
          <w:sz w:val="28"/>
          <w:szCs w:val="28"/>
        </w:rPr>
        <w:br/>
        <w:t>• Конференция.</w:t>
      </w:r>
    </w:p>
    <w:p w:rsidR="00267F59" w:rsidRPr="00267F59" w:rsidRDefault="00267F59" w:rsidP="00267F59">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Родительское собрание.</w:t>
      </w:r>
    </w:p>
    <w:p w:rsidR="00267F59" w:rsidRPr="00267F59" w:rsidRDefault="00267F59" w:rsidP="00267F59">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Семинары-практикумы.</w:t>
      </w:r>
    </w:p>
    <w:p w:rsidR="00267F59" w:rsidRPr="00267F59" w:rsidRDefault="00267F59" w:rsidP="00267F59">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Творческие мастерские.</w:t>
      </w:r>
    </w:p>
    <w:p w:rsidR="00267F59" w:rsidRPr="00267F59" w:rsidRDefault="00267F59" w:rsidP="00267F59">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Совместная досуговая деятельность.</w:t>
      </w:r>
    </w:p>
    <w:p w:rsidR="00267F59" w:rsidRPr="00267F59" w:rsidRDefault="00267F59" w:rsidP="00267F59">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Родительский тренинг.</w:t>
      </w:r>
    </w:p>
    <w:p w:rsidR="00267F59" w:rsidRPr="00267F59" w:rsidRDefault="00267F59" w:rsidP="00267F59">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w:t>
      </w:r>
      <w:r w:rsidRPr="00267F59">
        <w:rPr>
          <w:color w:val="111618"/>
          <w:sz w:val="28"/>
          <w:szCs w:val="28"/>
        </w:rPr>
        <w:t>Родительские вечера.</w:t>
      </w:r>
    </w:p>
    <w:p w:rsidR="00267F59" w:rsidRPr="00267F59" w:rsidRDefault="00267F59" w:rsidP="00267F59">
      <w:pPr>
        <w:pStyle w:val="a3"/>
        <w:shd w:val="clear" w:color="auto" w:fill="FFFFFF"/>
        <w:ind w:left="567"/>
        <w:rPr>
          <w:color w:val="000000"/>
          <w:sz w:val="28"/>
          <w:szCs w:val="28"/>
        </w:rPr>
      </w:pPr>
      <w:r w:rsidRPr="00267F59">
        <w:rPr>
          <w:color w:val="000000"/>
          <w:sz w:val="28"/>
          <w:szCs w:val="28"/>
        </w:rPr>
        <w:t>2. </w:t>
      </w:r>
      <w:r w:rsidRPr="00267F59">
        <w:rPr>
          <w:b/>
          <w:bCs/>
          <w:color w:val="000000"/>
          <w:sz w:val="28"/>
          <w:szCs w:val="28"/>
        </w:rPr>
        <w:t>Индивидуальные формы:</w:t>
      </w:r>
      <w:r w:rsidRPr="00267F59">
        <w:rPr>
          <w:color w:val="000000"/>
          <w:sz w:val="28"/>
          <w:szCs w:val="28"/>
        </w:rPr>
        <w:br/>
        <w:t>• Анкетирование, диагностика.</w:t>
      </w:r>
      <w:r w:rsidRPr="00267F59">
        <w:rPr>
          <w:color w:val="000000"/>
          <w:sz w:val="28"/>
          <w:szCs w:val="28"/>
        </w:rPr>
        <w:br/>
        <w:t>• Посещение семьи на дому.</w:t>
      </w:r>
      <w:r w:rsidRPr="00267F59">
        <w:rPr>
          <w:color w:val="000000"/>
          <w:sz w:val="28"/>
          <w:szCs w:val="28"/>
        </w:rPr>
        <w:br/>
        <w:t>• Индивидуальная консультация (беседа).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3</w:t>
      </w:r>
      <w:r w:rsidRPr="00267F59">
        <w:rPr>
          <w:b/>
          <w:bCs/>
          <w:color w:val="000000"/>
          <w:sz w:val="28"/>
          <w:szCs w:val="28"/>
        </w:rPr>
        <w:t>. Наглядно-информационные формы.</w:t>
      </w:r>
    </w:p>
    <w:p w:rsidR="00267F59" w:rsidRPr="00267F59" w:rsidRDefault="00267F59" w:rsidP="00267F59">
      <w:pPr>
        <w:pStyle w:val="a3"/>
        <w:shd w:val="clear" w:color="auto" w:fill="FFFFFF"/>
        <w:ind w:firstLine="567"/>
        <w:jc w:val="center"/>
        <w:rPr>
          <w:color w:val="000000"/>
          <w:sz w:val="28"/>
          <w:szCs w:val="28"/>
        </w:rPr>
      </w:pPr>
      <w:r w:rsidRPr="00267F59">
        <w:rPr>
          <w:b/>
          <w:bCs/>
          <w:color w:val="000000"/>
          <w:sz w:val="28"/>
          <w:szCs w:val="28"/>
        </w:rPr>
        <w:t>Остановимся подробно на каждой из них.</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Групповые формы:</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Дни открытых дверей</w:t>
      </w:r>
      <w:r w:rsidRPr="00267F59">
        <w:rPr>
          <w:color w:val="000000"/>
          <w:sz w:val="28"/>
          <w:szCs w:val="28"/>
        </w:rPr>
        <w:t>. Это не только средство удовлетворения интереса к тому, как живут дети в детском объединении. Это способ познакомить родителей с содержанием, методами и приемами воспитания и обучения, условиями детской деятельности. Иногда «День открытых дверей» помогает преодолеть негативное или предвзятое отношение родителей к ребенку, его способностям, увидеть его в другом, ранее не известном свете.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Целью проведения Дня открытых дверей является показ талантов и способностей детей. Родители видят своего ребёнка одарённым, талантливым в той или иной области. День открытых дверей – это проявление уникальности и самих педагогов. Педагоги проводят занятия – игры, занятия – сказки, диспуты, конференции и т. п. Родители видят особенности коллектива детского объединения: энергичность, доброжелательность, инициативность, трудолюбие.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Может проводиться до 3 раз в год.</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lastRenderedPageBreak/>
        <w:t>• </w:t>
      </w:r>
      <w:r w:rsidRPr="00267F59">
        <w:rPr>
          <w:b/>
          <w:bCs/>
          <w:color w:val="000000"/>
          <w:sz w:val="28"/>
          <w:szCs w:val="28"/>
        </w:rPr>
        <w:t>Конференция.</w:t>
      </w:r>
      <w:r w:rsidRPr="00267F59">
        <w:rPr>
          <w:color w:val="000000"/>
          <w:sz w:val="28"/>
          <w:szCs w:val="28"/>
        </w:rPr>
        <w:t> </w:t>
      </w:r>
      <w:r>
        <w:rPr>
          <w:color w:val="000000"/>
          <w:sz w:val="28"/>
          <w:szCs w:val="28"/>
        </w:rPr>
        <w:t xml:space="preserve"> </w:t>
      </w:r>
      <w:r w:rsidRPr="00267F59">
        <w:rPr>
          <w:color w:val="000000"/>
          <w:sz w:val="28"/>
          <w:szCs w:val="28"/>
        </w:rPr>
        <w:t xml:space="preserve">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конференциями матерей, отцов. Конференции проводятся раз в год, они требуют тщательной подготовки и предусматривают активное участие родителей. К ним обычно готовят выставки работ обучающихся, книг для родителей, концерты художественной самодеятельности. Темы конференций должны быть конкретными, </w:t>
      </w:r>
      <w:proofErr w:type="gramStart"/>
      <w:r w:rsidRPr="00267F59">
        <w:rPr>
          <w:color w:val="000000"/>
          <w:sz w:val="28"/>
          <w:szCs w:val="28"/>
        </w:rPr>
        <w:t>например</w:t>
      </w:r>
      <w:proofErr w:type="gramEnd"/>
      <w:r w:rsidRPr="00267F59">
        <w:rPr>
          <w:color w:val="000000"/>
          <w:sz w:val="28"/>
          <w:szCs w:val="28"/>
        </w:rPr>
        <w:t>: «Игра в жизни ребенка», «Нравственное воспитание подростков в семье» и т. п. Конференции нужно проводить не в отдельном объединении, а в учреждении в целом. Это могут быть читательские конференции «Круг семейного чтения» и др.</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Тематические конференции по обмену опытом воспитания детей (на всех уровнях). Такая форма вызывает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На конференцию обязательно пригласить несколько специалистов в области выбранной темы.</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Родительское собрание</w:t>
      </w:r>
      <w:r w:rsidRPr="00267F59">
        <w:rPr>
          <w:color w:val="000000"/>
          <w:sz w:val="28"/>
          <w:szCs w:val="28"/>
        </w:rPr>
        <w:t> — одна из основных форм работы с родителями. На нем обсуждаются проблемы жизни детского объединения и родительского коллектива. Педагог направляет деятельность родителей в процессе его подготовки.  Это — взаимный обмен мнениями, идеями, совместный поиск. Тематика собраний может быть разнообразной: «Мы — одна семья»; «О доброте и милосердии»; «Учимся общению», «Психологический климат в коллективе»; «Роль отца в воспитании детей» и др. Многие образовательные учреждения с учетом современных требований существенно разнообразили саму форму проведения родительского собрания. Оно может проходить в форме «круглого стола», диспута, тематической дискуссии самих родителей с приглашением специалистов, в которых заинтересована семья, консультации со специалистами и др.</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Диспут, дискуссия — обмен мнениями по проблемам воспитания — одна из интересных для родителей форм повышения педагогической культуры. Она позволяет включить их в обсуждение важнейших проблем, способствует формированию умения всесторонне анализировать факты и явления, опираясь на накопленный опыт, стимулирует активное педагогическое мышление. Результаты дискуссий воспринимаются с большим доверием.</w:t>
      </w:r>
    </w:p>
    <w:p w:rsidR="00267F59" w:rsidRPr="00267F59" w:rsidRDefault="00267F59" w:rsidP="00267F59">
      <w:pPr>
        <w:pStyle w:val="a3"/>
        <w:shd w:val="clear" w:color="auto" w:fill="FFFFFF"/>
        <w:ind w:firstLine="567"/>
        <w:jc w:val="both"/>
        <w:rPr>
          <w:b/>
          <w:color w:val="000000"/>
          <w:sz w:val="28"/>
          <w:szCs w:val="28"/>
        </w:rPr>
      </w:pPr>
      <w:r w:rsidRPr="00267F59">
        <w:rPr>
          <w:b/>
          <w:color w:val="000000"/>
          <w:sz w:val="28"/>
          <w:szCs w:val="28"/>
        </w:rPr>
        <w:t>Организация и структура родительского собрания</w:t>
      </w:r>
      <w:r w:rsidRPr="00267F59">
        <w:rPr>
          <w:b/>
          <w:bCs/>
          <w:color w:val="000000"/>
          <w:sz w:val="28"/>
          <w:szCs w:val="28"/>
        </w:rPr>
        <w:t> </w:t>
      </w:r>
      <w:r w:rsidRPr="00267F59">
        <w:rPr>
          <w:b/>
          <w:color w:val="000000"/>
          <w:sz w:val="28"/>
          <w:szCs w:val="28"/>
        </w:rPr>
        <w:t>(Приложение 1).</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Семинары-практикумы.</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lastRenderedPageBreak/>
        <w:t>Интересной формой работы с семьями обучающихся можно считать семинары-практикумы. Они планируются и организуются на основе анкетного изучения интересов и запросов родителей, и посвящены актуальным вопросам воспитания: «Как воспитывать ребенка», «Наказывать или не наказывать ребенка» и пр.</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Особенностью </w:t>
      </w:r>
      <w:r>
        <w:rPr>
          <w:color w:val="000000"/>
          <w:sz w:val="28"/>
          <w:szCs w:val="28"/>
        </w:rPr>
        <w:t>таких семинаров и их отличием от родительских собраний</w:t>
      </w:r>
      <w:r w:rsidRPr="00267F59">
        <w:rPr>
          <w:color w:val="000000"/>
          <w:sz w:val="28"/>
          <w:szCs w:val="28"/>
        </w:rPr>
        <w:t> является то, что они проводятся для небольшого круга представителей семей, посвящены одной узкой тематике и включают в себя не столько выступления педагогов и других специалистов, сколько выступление самих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Такой родительских </w:t>
      </w:r>
      <w:proofErr w:type="spellStart"/>
      <w:r w:rsidRPr="00267F59">
        <w:rPr>
          <w:color w:val="000000"/>
          <w:sz w:val="28"/>
          <w:szCs w:val="28"/>
        </w:rPr>
        <w:t>самообуч</w:t>
      </w:r>
      <w:proofErr w:type="spellEnd"/>
      <w:r w:rsidRPr="00267F59">
        <w:rPr>
          <w:color w:val="000000"/>
          <w:sz w:val="28"/>
          <w:szCs w:val="28"/>
        </w:rPr>
        <w:t>, свободный обмен мнениями, рассказ о своем опыте взаимодействия с ребенком дает возможность родителям приобрести новые знания, скорректировать свои представления о педагогике, а педагогам — диагностировать уровень компетентности родителей и оказать квалифицированную помощь, дать профессиональный совет.</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Данная форма организации взаимодействия с родителями способствует установлению между педагогами и родителями еще более доверительных отношений, дает педагогам осознание значимости семьи в воспитании ребенка, а родителям — что педагоги имеют возможность оказать им помощь в решении возникающих трудностей воспитания.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Творческие мастерские</w:t>
      </w:r>
      <w:r w:rsidRPr="00267F59">
        <w:rPr>
          <w:color w:val="000000"/>
          <w:sz w:val="28"/>
          <w:szCs w:val="28"/>
        </w:rPr>
        <w:t>. Родители и дети могут периодически вовлекаться в совместную деятельность в творческих мастерских. К такой работе привлекается педагог декоративно-прикладного творчества, которые помогают появлению на свет продукта совместного творчества.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 радость совместного творческого труда.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Совместная досуговая деятельность.</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Одной из самых популярных и востребованных форм работы с родителями в системе ДОД, является организация совместных досуговых мероприятий. Совместные воспитательные и праздничные мероприятия активизируют и повышают заинтересованность родителей.</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Формы досуга</w:t>
      </w:r>
      <w:r w:rsidRPr="00267F59">
        <w:rPr>
          <w:color w:val="000000"/>
          <w:sz w:val="28"/>
          <w:szCs w:val="28"/>
        </w:rPr>
        <w:t>: совместные праздники, подготовка концертов, спектаклей; просмотр, обсуждение фильмов и спектаклей; спортивные соревнования, КВН; туристические походы, экскурсионные поездки. Совместная деятельность в творческих объединениях различной направленности, музеях и т. п.</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lastRenderedPageBreak/>
        <w:t>Примерами таких мероприятий могут быть традиционными праздники: «Волшебница Осень», «Новогодние приключения», «8 Марта – праздник мам», «Выпускной бал», «День матери», «День отца», «День бабушек и дедушек», «День моего ребенка», «День взаимного благодарения»; творческие конкурсы и фестивали: «Спортивная семья», «Музыкальная семья», конкурс семейных альбомов, конкурс хозяек, «Семья-эрудит», «Семейное увлечение», «Наша дружная семья», «Хобби и увлечения моей семьи», «Мир семейных увлечений», «Папа, мама, я – дружная семья», «Традиции в моей семье», «Мама, папа, я – читающая семья», «</w:t>
      </w:r>
      <w:r w:rsidRPr="00267F59">
        <w:rPr>
          <w:color w:val="333333"/>
          <w:sz w:val="28"/>
          <w:szCs w:val="28"/>
        </w:rPr>
        <w:t>Четыре способа обрадовать маму» </w:t>
      </w:r>
      <w:r w:rsidRPr="00267F59">
        <w:rPr>
          <w:color w:val="000000"/>
          <w:sz w:val="28"/>
          <w:szCs w:val="28"/>
        </w:rPr>
        <w:t>и т. п</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Конкурс может состоять из нескольких этапов:</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литературный, родителям совместно с детьми предлагается в форме эссе, рассказа, новеллы, сочинения раскрыть определенную тему: «Новогодние традиции моей семьи»</w:t>
      </w:r>
      <w:r w:rsidRPr="00267F59">
        <w:rPr>
          <w:color w:val="333333"/>
          <w:sz w:val="28"/>
          <w:szCs w:val="28"/>
        </w:rPr>
        <w:t>, «Семейная книга рекордов» </w:t>
      </w:r>
      <w:r w:rsidRPr="00267F59">
        <w:rPr>
          <w:color w:val="000000"/>
          <w:sz w:val="28"/>
          <w:szCs w:val="28"/>
        </w:rPr>
        <w:t>и т. п.</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литературно-художественный: рассказы о родителях, бабушках, дедушках</w:t>
      </w:r>
      <w:r w:rsidR="00045A20">
        <w:rPr>
          <w:color w:val="000000"/>
          <w:sz w:val="28"/>
          <w:szCs w:val="28"/>
        </w:rPr>
        <w:t>,</w:t>
      </w:r>
      <w:r w:rsidRPr="00267F59">
        <w:rPr>
          <w:color w:val="000000"/>
          <w:sz w:val="28"/>
          <w:szCs w:val="28"/>
        </w:rPr>
        <w:t xml:space="preserve"> например, «Папа - настоящий друг», «Мама – солнышко мое», «</w:t>
      </w:r>
      <w:r w:rsidRPr="00267F59">
        <w:rPr>
          <w:color w:val="333333"/>
          <w:sz w:val="28"/>
          <w:szCs w:val="28"/>
        </w:rPr>
        <w:t>Песни (сказки) моей бабушки», </w:t>
      </w:r>
      <w:r w:rsidRPr="00267F59">
        <w:rPr>
          <w:color w:val="000000"/>
          <w:sz w:val="28"/>
          <w:szCs w:val="28"/>
        </w:rPr>
        <w:t>«</w:t>
      </w:r>
      <w:r w:rsidRPr="00267F59">
        <w:rPr>
          <w:color w:val="333333"/>
          <w:sz w:val="28"/>
          <w:szCs w:val="28"/>
        </w:rPr>
        <w:t>Известные люди семьи», «Я горжусь своим дедом!»,</w:t>
      </w:r>
      <w:r w:rsidRPr="00267F59">
        <w:rPr>
          <w:color w:val="000000"/>
          <w:sz w:val="28"/>
          <w:szCs w:val="28"/>
        </w:rPr>
        <w:t> «Родословное древо нашей семьи», иллюстрируемые фотографиями, рисунками, аппликациями.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По результатам конкурсов оформляются выставки и оформляются сборники сочинений, рассказов, эссе детей и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Фотовыставки из семейных архивов на определенную тематику: «Отдых в нашей семье», «Праздники и будни моей семьи» и т.п. Выставка прикладного и изобразительного творчества: «Хобби», «Семейные увлечения».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Родительский тренинг </w:t>
      </w:r>
      <w:r w:rsidRPr="00267F59">
        <w:rPr>
          <w:color w:val="000000"/>
          <w:sz w:val="28"/>
          <w:szCs w:val="28"/>
        </w:rPr>
        <w:t>–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который дает возможность родителям на время ощутить себя ребенком, пережить эмоционально еще раз детские впечатления.</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color w:val="000000"/>
          <w:sz w:val="28"/>
          <w:szCs w:val="28"/>
        </w:rPr>
        <w:t xml:space="preserve">В целом работа по </w:t>
      </w:r>
      <w:proofErr w:type="spellStart"/>
      <w:r w:rsidRPr="00267F59">
        <w:rPr>
          <w:color w:val="000000"/>
          <w:sz w:val="28"/>
          <w:szCs w:val="28"/>
        </w:rPr>
        <w:t>тренинговой</w:t>
      </w:r>
      <w:proofErr w:type="spellEnd"/>
      <w:r w:rsidRPr="00267F59">
        <w:rPr>
          <w:color w:val="000000"/>
          <w:sz w:val="28"/>
          <w:szCs w:val="28"/>
        </w:rPr>
        <w:t xml:space="preserve"> программе помогает участникам:</w:t>
      </w:r>
    </w:p>
    <w:p w:rsidR="00267F59" w:rsidRPr="00267F59" w:rsidRDefault="00045A20" w:rsidP="00045A20">
      <w:pPr>
        <w:pStyle w:val="a3"/>
        <w:shd w:val="clear" w:color="auto" w:fill="FFFFFF"/>
        <w:spacing w:before="0" w:beforeAutospacing="0" w:after="0" w:afterAutospacing="0"/>
        <w:ind w:firstLine="567"/>
        <w:jc w:val="both"/>
        <w:rPr>
          <w:color w:val="000000"/>
          <w:sz w:val="28"/>
          <w:szCs w:val="28"/>
        </w:rPr>
      </w:pPr>
      <w:r>
        <w:rPr>
          <w:color w:val="000000"/>
          <w:sz w:val="28"/>
          <w:szCs w:val="28"/>
        </w:rPr>
        <w:lastRenderedPageBreak/>
        <w:t>- п</w:t>
      </w:r>
      <w:r w:rsidR="00267F59" w:rsidRPr="00267F59">
        <w:rPr>
          <w:color w:val="000000"/>
          <w:sz w:val="28"/>
          <w:szCs w:val="28"/>
        </w:rPr>
        <w:t>очувствовать собственную ответственность за свои проблемы в воспитании детей;</w:t>
      </w:r>
    </w:p>
    <w:p w:rsidR="00267F59" w:rsidRPr="00267F59" w:rsidRDefault="00045A20" w:rsidP="00045A20">
      <w:pPr>
        <w:pStyle w:val="a3"/>
        <w:shd w:val="clear" w:color="auto" w:fill="FFFFFF"/>
        <w:spacing w:before="0" w:beforeAutospacing="0" w:after="0" w:afterAutospacing="0"/>
        <w:ind w:firstLine="567"/>
        <w:jc w:val="both"/>
        <w:rPr>
          <w:color w:val="000000"/>
          <w:sz w:val="28"/>
          <w:szCs w:val="28"/>
        </w:rPr>
      </w:pPr>
      <w:r>
        <w:rPr>
          <w:color w:val="000000"/>
          <w:sz w:val="28"/>
          <w:szCs w:val="28"/>
        </w:rPr>
        <w:t>- о</w:t>
      </w:r>
      <w:r w:rsidR="00267F59" w:rsidRPr="00267F59">
        <w:rPr>
          <w:color w:val="000000"/>
          <w:sz w:val="28"/>
          <w:szCs w:val="28"/>
        </w:rPr>
        <w:t>сознать свою позицию в общении с детьми: понять и проанализировать свои установки при воспитании детей;</w:t>
      </w:r>
    </w:p>
    <w:p w:rsidR="00267F59" w:rsidRPr="00267F59" w:rsidRDefault="00045A20" w:rsidP="00045A20">
      <w:pPr>
        <w:pStyle w:val="a3"/>
        <w:shd w:val="clear" w:color="auto" w:fill="FFFFFF"/>
        <w:spacing w:before="0" w:beforeAutospacing="0" w:after="0" w:afterAutospacing="0"/>
        <w:ind w:firstLine="567"/>
        <w:jc w:val="both"/>
        <w:rPr>
          <w:color w:val="000000"/>
          <w:sz w:val="28"/>
          <w:szCs w:val="28"/>
        </w:rPr>
      </w:pPr>
      <w:r>
        <w:rPr>
          <w:color w:val="000000"/>
          <w:sz w:val="28"/>
          <w:szCs w:val="28"/>
        </w:rPr>
        <w:t>- н</w:t>
      </w:r>
      <w:r w:rsidR="00267F59" w:rsidRPr="00267F59">
        <w:rPr>
          <w:color w:val="000000"/>
          <w:sz w:val="28"/>
          <w:szCs w:val="28"/>
        </w:rPr>
        <w:t>аучиться поддерживать детей и подростков с разными проблемами и разными стилями поведения;</w:t>
      </w:r>
    </w:p>
    <w:p w:rsidR="00267F59" w:rsidRPr="00267F59" w:rsidRDefault="00045A20" w:rsidP="00045A20">
      <w:pPr>
        <w:pStyle w:val="a3"/>
        <w:shd w:val="clear" w:color="auto" w:fill="FFFFFF"/>
        <w:spacing w:before="0" w:beforeAutospacing="0" w:after="0" w:afterAutospacing="0"/>
        <w:ind w:firstLine="567"/>
        <w:jc w:val="both"/>
        <w:rPr>
          <w:color w:val="000000"/>
          <w:sz w:val="28"/>
          <w:szCs w:val="28"/>
        </w:rPr>
      </w:pPr>
      <w:r>
        <w:rPr>
          <w:color w:val="000000"/>
          <w:sz w:val="28"/>
          <w:szCs w:val="28"/>
        </w:rPr>
        <w:t>- р</w:t>
      </w:r>
      <w:r w:rsidR="00267F59" w:rsidRPr="00267F59">
        <w:rPr>
          <w:color w:val="000000"/>
          <w:sz w:val="28"/>
          <w:szCs w:val="28"/>
        </w:rPr>
        <w:t>азвивать у себя умение эффективно слушать, создавать у детей ощущение, что их понимают и принимают;</w:t>
      </w:r>
    </w:p>
    <w:p w:rsidR="00267F59" w:rsidRPr="00267F59" w:rsidRDefault="00045A20" w:rsidP="00045A20">
      <w:pPr>
        <w:pStyle w:val="a3"/>
        <w:shd w:val="clear" w:color="auto" w:fill="FFFFFF"/>
        <w:spacing w:before="0" w:beforeAutospacing="0" w:after="0" w:afterAutospacing="0"/>
        <w:ind w:firstLine="567"/>
        <w:jc w:val="both"/>
        <w:rPr>
          <w:color w:val="000000"/>
          <w:sz w:val="28"/>
          <w:szCs w:val="28"/>
        </w:rPr>
      </w:pPr>
      <w:r>
        <w:rPr>
          <w:color w:val="000000"/>
          <w:sz w:val="28"/>
          <w:szCs w:val="28"/>
        </w:rPr>
        <w:t>- о</w:t>
      </w:r>
      <w:r w:rsidR="00267F59" w:rsidRPr="00267F59">
        <w:rPr>
          <w:color w:val="000000"/>
          <w:sz w:val="28"/>
          <w:szCs w:val="28"/>
        </w:rPr>
        <w:t>владеть способами выражения своих эмоций как положительных, так и отрицательных;</w:t>
      </w:r>
    </w:p>
    <w:p w:rsidR="00267F59" w:rsidRDefault="00045A20" w:rsidP="00045A20">
      <w:pPr>
        <w:pStyle w:val="a3"/>
        <w:shd w:val="clear" w:color="auto" w:fill="FFFFFF"/>
        <w:spacing w:before="0" w:beforeAutospacing="0" w:after="0" w:afterAutospacing="0"/>
        <w:ind w:firstLine="567"/>
        <w:jc w:val="both"/>
        <w:rPr>
          <w:color w:val="000000"/>
          <w:sz w:val="28"/>
          <w:szCs w:val="28"/>
        </w:rPr>
      </w:pPr>
      <w:r>
        <w:rPr>
          <w:color w:val="000000"/>
          <w:sz w:val="28"/>
          <w:szCs w:val="28"/>
        </w:rPr>
        <w:t>- в</w:t>
      </w:r>
      <w:r w:rsidR="00267F59" w:rsidRPr="00267F59">
        <w:rPr>
          <w:color w:val="000000"/>
          <w:sz w:val="28"/>
          <w:szCs w:val="28"/>
        </w:rPr>
        <w:t>идеть и понимать психологические особенности детей и подростков, учитывать эти особенности в общении с ними.</w:t>
      </w:r>
    </w:p>
    <w:p w:rsidR="00045A20" w:rsidRPr="00267F59" w:rsidRDefault="00045A20" w:rsidP="00045A20">
      <w:pPr>
        <w:pStyle w:val="a3"/>
        <w:shd w:val="clear" w:color="auto" w:fill="FFFFFF"/>
        <w:spacing w:before="0" w:beforeAutospacing="0" w:after="0" w:afterAutospacing="0"/>
        <w:ind w:firstLine="567"/>
        <w:jc w:val="both"/>
        <w:rPr>
          <w:color w:val="000000"/>
          <w:sz w:val="28"/>
          <w:szCs w:val="28"/>
        </w:rPr>
      </w:pPr>
    </w:p>
    <w:p w:rsidR="00267F59" w:rsidRPr="00045A20" w:rsidRDefault="00267F59" w:rsidP="00045A20">
      <w:pPr>
        <w:pStyle w:val="a3"/>
        <w:shd w:val="clear" w:color="auto" w:fill="FFFFFF"/>
        <w:ind w:firstLine="567"/>
        <w:jc w:val="center"/>
        <w:rPr>
          <w:b/>
          <w:color w:val="000000"/>
          <w:sz w:val="28"/>
          <w:szCs w:val="28"/>
        </w:rPr>
      </w:pPr>
      <w:proofErr w:type="spellStart"/>
      <w:r w:rsidRPr="00045A20">
        <w:rPr>
          <w:b/>
          <w:color w:val="000000"/>
          <w:sz w:val="28"/>
          <w:szCs w:val="28"/>
        </w:rPr>
        <w:t>Тренинговые</w:t>
      </w:r>
      <w:proofErr w:type="spellEnd"/>
      <w:r w:rsidRPr="00045A20">
        <w:rPr>
          <w:b/>
          <w:color w:val="000000"/>
          <w:sz w:val="28"/>
          <w:szCs w:val="28"/>
        </w:rPr>
        <w:t xml:space="preserve"> игры и упражнения, направленные на гармонизацию детско-родительских взаимоотношений (Приложение 2).</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Родительские вечера</w:t>
      </w:r>
      <w:r w:rsidRPr="00267F59">
        <w:rPr>
          <w:color w:val="000000"/>
          <w:sz w:val="28"/>
          <w:szCs w:val="28"/>
        </w:rPr>
        <w:t> – форма работы, которая прекрасно сплачивает родительский коллектив. Родительские вечера проводятся в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Примерные темы родительских вечеров:</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1. Рождение ребенка и первый год его жизни и развития.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2. Первые книжки ребенка.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3. Будущее моего ребенка. Каким я его вижу?</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4. Друзья моего ребенка.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5. Праздники нашей семьи.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6. «Можно» и «нельзя» в нашей семье.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7. День рождения нашей семьи. Как мы его празднуем?</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8. Песни, которые пели и поют наши дети.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Формы вечеров позволяют не только высказывать свое мнение по предложенным темам, но и услышать нечто полезное для себя в рассуждениях </w:t>
      </w:r>
      <w:r w:rsidRPr="00267F59">
        <w:rPr>
          <w:color w:val="000000"/>
          <w:sz w:val="28"/>
          <w:szCs w:val="28"/>
        </w:rPr>
        <w:lastRenderedPageBreak/>
        <w:t>других родителей, взять на вооружение в свой воспитательный арсенал что-то новое, интересное.</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Индивидуальные формы:</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Анкетирование, диагностика</w:t>
      </w:r>
      <w:r w:rsidRPr="00267F59">
        <w:rPr>
          <w:color w:val="000000"/>
          <w:sz w:val="28"/>
          <w:szCs w:val="28"/>
        </w:rPr>
        <w:t>. Проводится для выяснения запросов родителей, удовлетворенность работой педагога, объединения, учреждения.  Заполненные анкеты должны храниться в течение учебного года. Затем они утилизируются, а обобщенные результаты педагог хранит как минимум в течение 5 лет (</w:t>
      </w:r>
      <w:proofErr w:type="spellStart"/>
      <w:r w:rsidRPr="00267F59">
        <w:rPr>
          <w:color w:val="000000"/>
          <w:sz w:val="28"/>
          <w:szCs w:val="28"/>
        </w:rPr>
        <w:t>межаттестационный</w:t>
      </w:r>
      <w:proofErr w:type="spellEnd"/>
      <w:r w:rsidRPr="00267F59">
        <w:rPr>
          <w:color w:val="000000"/>
          <w:sz w:val="28"/>
          <w:szCs w:val="28"/>
        </w:rPr>
        <w:t xml:space="preserve"> период). Письменные отзывы родителей о деятельности педагога составляются, как правило, в свободной форме, хранятся у педагога в папке достижений или портфолио.</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Посещение семьи на дому</w:t>
      </w:r>
      <w:r w:rsidRPr="00267F59">
        <w:rPr>
          <w:color w:val="000000"/>
          <w:sz w:val="28"/>
          <w:szCs w:val="28"/>
        </w:rPr>
        <w:t>. Это очень эффективная форма, и иногда является переломной в отношениях педагога и родителя. О посещении необходимо договариваться с родителями заранее. При посещении семьи происходит знакомство с условиями жизни ребенка. Педагог беседует с родителями о его характере, интересах о склонностях, об отношении к родителям, информирует родителей об успехах их ребенка, дает советы по организации выполнения домашних заданий и т.д.</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Индивидуальная консультация (беседа).</w:t>
      </w:r>
      <w:r w:rsidRPr="00267F59">
        <w:rPr>
          <w:color w:val="000000"/>
          <w:sz w:val="28"/>
          <w:szCs w:val="28"/>
        </w:rPr>
        <w:t> Эта форма самая распространенная и эффективная. На индивидуальных беседах родители более охотно и откровенно рассказывают о тех огорчениях и беспокойствах, которые их тревожат. 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В процессе беседы родители должны чувствовать, что у педагога нет иной цели, кроме оказания помощи. Это будет способствовать росту доверия и повышать педагогическую эффективность беседы. Следует проявлять осторожность в оценке личностных качеств, членов семьи, особенно ребёнка, уметь акцентировать положительные свойства, создать определённую «педагогическую надежду» у родителей.</w:t>
      </w:r>
    </w:p>
    <w:p w:rsidR="00267F59" w:rsidRPr="00045A20" w:rsidRDefault="00267F59" w:rsidP="00045A20">
      <w:pPr>
        <w:pStyle w:val="a3"/>
        <w:shd w:val="clear" w:color="auto" w:fill="FFFFFF"/>
        <w:ind w:firstLine="567"/>
        <w:jc w:val="center"/>
        <w:rPr>
          <w:b/>
          <w:color w:val="000000"/>
          <w:sz w:val="28"/>
          <w:szCs w:val="28"/>
        </w:rPr>
      </w:pPr>
      <w:r w:rsidRPr="00045A20">
        <w:rPr>
          <w:b/>
          <w:color w:val="000000"/>
          <w:sz w:val="28"/>
          <w:szCs w:val="28"/>
        </w:rPr>
        <w:t>Организация и проведение индивидуальных консультаций (бесед) (Приложение 3).</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Наглядно-информационные формы</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(Просветительская работа).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Разработка и ведение с</w:t>
      </w:r>
      <w:r w:rsidR="00045A20">
        <w:rPr>
          <w:color w:val="000000"/>
          <w:sz w:val="28"/>
          <w:szCs w:val="28"/>
        </w:rPr>
        <w:t>айта (или странички на сайте ОУ</w:t>
      </w:r>
      <w:r w:rsidRPr="00267F59">
        <w:rPr>
          <w:color w:val="000000"/>
          <w:sz w:val="28"/>
          <w:szCs w:val="28"/>
        </w:rPr>
        <w:t>, группа в «</w:t>
      </w:r>
      <w:proofErr w:type="spellStart"/>
      <w:r w:rsidRPr="00267F59">
        <w:rPr>
          <w:color w:val="000000"/>
          <w:sz w:val="28"/>
          <w:szCs w:val="28"/>
        </w:rPr>
        <w:t>ВКонтакте</w:t>
      </w:r>
      <w:proofErr w:type="spellEnd"/>
      <w:r w:rsidRPr="00267F59">
        <w:rPr>
          <w:color w:val="000000"/>
          <w:sz w:val="28"/>
          <w:szCs w:val="28"/>
        </w:rPr>
        <w:t xml:space="preserve">») детского объединения. В последние годы в связи с активным внедрением интерактивных форм общения в нашу жизнь, педагоги стали использовать возможности сети интернет для освещения деятельности своего </w:t>
      </w:r>
      <w:r w:rsidRPr="00267F59">
        <w:rPr>
          <w:color w:val="000000"/>
          <w:sz w:val="28"/>
          <w:szCs w:val="28"/>
        </w:rPr>
        <w:lastRenderedPageBreak/>
        <w:t>детского объединения. Сайт может быть создан полностью педагогом или на базе конструктора сайтов (каких сейчас великое множество).</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Структура сайта, содержание представленного на нем материала не должны противоречить требованиям Российского законодательства.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Если на сайте имеются интерактивные опросы для родителей, то эту форму работы можно также отнести и к интерактивным.</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r w:rsidRPr="00267F59">
        <w:rPr>
          <w:b/>
          <w:bCs/>
          <w:color w:val="000000"/>
          <w:sz w:val="28"/>
          <w:szCs w:val="28"/>
        </w:rPr>
        <w:t>Наглядная информация</w:t>
      </w:r>
      <w:r w:rsidRPr="00267F59">
        <w:rPr>
          <w:color w:val="000000"/>
          <w:sz w:val="28"/>
          <w:szCs w:val="28"/>
        </w:rPr>
        <w:t xml:space="preserve">. Формы работы по педагогическому просвещению разнообразны. Наглядная информация в виде стендов и уголков универсальна и имеет огромные возможности по освящению педагогического процесса. В то же время она не предусматривает непосредственного контакта педагога и родителя. Поэтому важна форма и способ подачи информации, а </w:t>
      </w:r>
      <w:proofErr w:type="gramStart"/>
      <w:r w:rsidRPr="00267F59">
        <w:rPr>
          <w:color w:val="000000"/>
          <w:sz w:val="28"/>
          <w:szCs w:val="28"/>
        </w:rPr>
        <w:t>так же</w:t>
      </w:r>
      <w:proofErr w:type="gramEnd"/>
      <w:r w:rsidRPr="00267F59">
        <w:rPr>
          <w:color w:val="000000"/>
          <w:sz w:val="28"/>
          <w:szCs w:val="28"/>
        </w:rPr>
        <w:t xml:space="preserve"> её содержание.</w:t>
      </w:r>
    </w:p>
    <w:p w:rsidR="00267F59" w:rsidRPr="00267F59" w:rsidRDefault="00267F59" w:rsidP="00DE543A">
      <w:pPr>
        <w:pStyle w:val="a3"/>
        <w:shd w:val="clear" w:color="auto" w:fill="FFFFFF"/>
        <w:ind w:firstLine="567"/>
        <w:jc w:val="both"/>
        <w:rPr>
          <w:color w:val="000000"/>
          <w:sz w:val="28"/>
          <w:szCs w:val="28"/>
        </w:rPr>
      </w:pPr>
      <w:r w:rsidRPr="00267F59">
        <w:rPr>
          <w:b/>
          <w:bCs/>
          <w:color w:val="000000"/>
          <w:sz w:val="28"/>
          <w:szCs w:val="28"/>
        </w:rPr>
        <w:t>Формы наглядно-текстовой информации</w:t>
      </w:r>
      <w:r w:rsidRPr="00267F59">
        <w:rPr>
          <w:color w:val="000000"/>
          <w:sz w:val="28"/>
          <w:szCs w:val="28"/>
        </w:rPr>
        <w:t>:</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Выставки тематические, посвященные какой-либо теме, связанной с семьей.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Групповые выставки детских работ (периодически).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Индивидуальные (персональные) выставки детских работ.</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Фотовитрины и фотоколлажи: </w:t>
      </w:r>
      <w:proofErr w:type="gramStart"/>
      <w:r w:rsidRPr="00267F59">
        <w:rPr>
          <w:color w:val="000000"/>
          <w:sz w:val="28"/>
          <w:szCs w:val="28"/>
        </w:rPr>
        <w:t>стенды</w:t>
      </w:r>
      <w:proofErr w:type="gramEnd"/>
      <w:r w:rsidRPr="00267F59">
        <w:rPr>
          <w:color w:val="000000"/>
          <w:sz w:val="28"/>
          <w:szCs w:val="28"/>
        </w:rPr>
        <w:t xml:space="preserve"> представленные фотографиями детей, </w:t>
      </w:r>
      <w:r w:rsidR="00045A20">
        <w:rPr>
          <w:color w:val="000000"/>
          <w:sz w:val="28"/>
          <w:szCs w:val="28"/>
        </w:rPr>
        <w:t>отражающих их деятельность в ОУ</w:t>
      </w:r>
      <w:r w:rsidRPr="00267F59">
        <w:rPr>
          <w:color w:val="000000"/>
          <w:sz w:val="28"/>
          <w:szCs w:val="28"/>
        </w:rPr>
        <w:t>.</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Информационные стенды: «Для вас, родители!», «Университет» для родителей», «Ликбез для родителей». На стенде можно размещать информацию в виде памяток, советов, рекомендаций представлены материалы по темам воспитания детей.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Газета. Она привлекает своей красочностью, фотографиями детей, статьями, авторами которых являются сами дети, педагоги и сами родители. Газета может включать репортаж с места событий (конкурс, поход), интервью, практические советы, поздравления и благодарности, юмор и многое др.</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Буклеты. Помогают педагогу представить свое объединение. В буклете может содержаться информация за несколько лет (цель программы, достижения, история выпускников, отзывы родителей и т.п.), а также на конкретный учебный год – расписание, режим работы, необходимое оборудование, правила поведения и т.д.</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«Золотые фонды»: Видеотека может включать не только фильмы, но и записи детских праздников, конкурсов, ярмарок, открытых занятий или просто </w:t>
      </w:r>
      <w:r w:rsidRPr="00267F59">
        <w:rPr>
          <w:color w:val="000000"/>
          <w:sz w:val="28"/>
          <w:szCs w:val="28"/>
        </w:rPr>
        <w:lastRenderedPageBreak/>
        <w:t>жизнь</w:t>
      </w:r>
      <w:r w:rsidR="00045A20">
        <w:rPr>
          <w:color w:val="000000"/>
          <w:sz w:val="28"/>
          <w:szCs w:val="28"/>
        </w:rPr>
        <w:t xml:space="preserve"> детей в образовательном учреждении</w:t>
      </w:r>
      <w:r w:rsidRPr="00267F59">
        <w:rPr>
          <w:color w:val="000000"/>
          <w:sz w:val="28"/>
          <w:szCs w:val="28"/>
        </w:rPr>
        <w:t>; «Семейная библиотека» в этот фонд могут входить развивающие пособия, метод. рекомендации по воспитанию детей, популярная педагогика и психология для родителей, периодические издания.</w:t>
      </w:r>
    </w:p>
    <w:p w:rsidR="00267F59" w:rsidRPr="00267F59" w:rsidRDefault="00267F59" w:rsidP="00DE543A">
      <w:pPr>
        <w:pStyle w:val="a3"/>
        <w:shd w:val="clear" w:color="auto" w:fill="FFFFFF"/>
        <w:ind w:firstLine="567"/>
        <w:jc w:val="center"/>
        <w:rPr>
          <w:color w:val="000000"/>
          <w:sz w:val="28"/>
          <w:szCs w:val="28"/>
        </w:rPr>
      </w:pPr>
      <w:r w:rsidRPr="00267F59">
        <w:rPr>
          <w:b/>
          <w:bCs/>
          <w:color w:val="000000"/>
          <w:sz w:val="28"/>
          <w:szCs w:val="28"/>
        </w:rPr>
        <w:t>Заключение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Таким образом, используя различные формы общения с родителями, педагог создает благоприятный микроклимат между самими обучающимися и семьей в целом, необходимый для полноценного прохождения процесса обучения и формирования личности ребенка; повышает уровень педагогической и психологической грамотности родителей. Ведь только совместная деятельность поможет добиться оптимальных результатов в воспитании и обучении детей.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Главное в работе – завоевать доверие и авторитет, убедить родителей в важности и необходимости согласованных действий. Без родительского участия процесс воспитания невозможен, или, по крайней мере, неполноценен. Поэтому особое внимание должно уделяться внедрению новых нетрадиционных форм сотрудничества, направленных на организацию индивидуальной работы с семьей, дифференцированный подход к семьям разного типа. Общение педагогов и родителей строиться на основе диалога, открытости, искренности, отказе от критики и оценки партнера по общению.</w:t>
      </w:r>
    </w:p>
    <w:p w:rsidR="00DE543A" w:rsidRDefault="00267F59" w:rsidP="00267F59">
      <w:pPr>
        <w:pStyle w:val="a3"/>
        <w:shd w:val="clear" w:color="auto" w:fill="FFFFFF"/>
        <w:ind w:firstLine="567"/>
        <w:jc w:val="both"/>
        <w:rPr>
          <w:color w:val="000000"/>
          <w:sz w:val="28"/>
          <w:szCs w:val="28"/>
        </w:rPr>
      </w:pPr>
      <w:r w:rsidRPr="00267F59">
        <w:rPr>
          <w:color w:val="000000"/>
          <w:sz w:val="28"/>
          <w:szCs w:val="28"/>
        </w:rPr>
        <w:t>В заключении, хочется напомнить вам </w:t>
      </w:r>
      <w:r w:rsidRPr="00267F59">
        <w:rPr>
          <w:b/>
          <w:bCs/>
          <w:color w:val="000000"/>
          <w:sz w:val="28"/>
          <w:szCs w:val="28"/>
        </w:rPr>
        <w:t>золотые правила</w:t>
      </w:r>
      <w:r w:rsidRPr="00267F59">
        <w:rPr>
          <w:color w:val="000000"/>
          <w:sz w:val="28"/>
          <w:szCs w:val="28"/>
        </w:rPr>
        <w:t>, которые помогут вам, уважаемые педагоги, эффективного взаимодейств</w:t>
      </w:r>
      <w:r w:rsidR="00DE543A">
        <w:rPr>
          <w:color w:val="000000"/>
          <w:sz w:val="28"/>
          <w:szCs w:val="28"/>
        </w:rPr>
        <w:t>овать с родителями обучающихся: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Родителям нужна поддержка, помощь и добрый совет. Если вы ими располагаете, создайте необходимые условия для общения.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Не беседуйте с родителями второпях, на бегу; если вы не располагаете временем, лучше договоритесь о встрече в другой раз.</w:t>
      </w:r>
    </w:p>
    <w:p w:rsidR="00DE543A" w:rsidRDefault="00267F59" w:rsidP="00267F59">
      <w:pPr>
        <w:pStyle w:val="a3"/>
        <w:shd w:val="clear" w:color="auto" w:fill="FFFFFF"/>
        <w:ind w:firstLine="567"/>
        <w:jc w:val="both"/>
        <w:rPr>
          <w:color w:val="000000"/>
          <w:sz w:val="28"/>
          <w:szCs w:val="28"/>
        </w:rPr>
      </w:pPr>
      <w:r w:rsidRPr="00267F59">
        <w:rPr>
          <w:color w:val="000000"/>
          <w:sz w:val="28"/>
          <w:szCs w:val="28"/>
        </w:rPr>
        <w:t xml:space="preserve">• Разговаривайте с родителями спокойным тоном, не старайтесь </w:t>
      </w:r>
      <w:proofErr w:type="spellStart"/>
      <w:r w:rsidRPr="00267F59">
        <w:rPr>
          <w:color w:val="000000"/>
          <w:sz w:val="28"/>
          <w:szCs w:val="28"/>
        </w:rPr>
        <w:t>назидать</w:t>
      </w:r>
      <w:proofErr w:type="spellEnd"/>
      <w:r w:rsidRPr="00267F59">
        <w:rPr>
          <w:color w:val="000000"/>
          <w:sz w:val="28"/>
          <w:szCs w:val="28"/>
        </w:rPr>
        <w:t xml:space="preserve"> и поучать — это вызывает раздражение и негативну</w:t>
      </w:r>
      <w:r w:rsidR="00DE543A">
        <w:rPr>
          <w:color w:val="000000"/>
          <w:sz w:val="28"/>
          <w:szCs w:val="28"/>
        </w:rPr>
        <w:t>ю реакцию со стороны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Умейте терпеливо слушать родителей, давайте возможность высказаться по всем наболевшим вопросам. Не спешите с выводами! Обдумайте хорошо то, что вы от родителей услышали.</w:t>
      </w:r>
    </w:p>
    <w:p w:rsidR="00DE543A" w:rsidRDefault="00267F59" w:rsidP="00267F59">
      <w:pPr>
        <w:pStyle w:val="a3"/>
        <w:shd w:val="clear" w:color="auto" w:fill="FFFFFF"/>
        <w:ind w:firstLine="567"/>
        <w:jc w:val="both"/>
        <w:rPr>
          <w:color w:val="000000"/>
          <w:sz w:val="28"/>
          <w:szCs w:val="28"/>
        </w:rPr>
      </w:pPr>
      <w:r w:rsidRPr="00267F59">
        <w:rPr>
          <w:color w:val="000000"/>
          <w:sz w:val="28"/>
          <w:szCs w:val="28"/>
        </w:rPr>
        <w:t>• То, о чем родители вам поведали, не должно стать достоянием других родителей, обучающихся и педагогов. Если есть профессиональная необходимость поделиться той информацией, которую сообщили родители, еще с кем-то, родителей необходимо поставить об этом в известность.</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lastRenderedPageBreak/>
        <w:t>• Каждая встреча с семьей обучающегося должна заканчиваться конструктивными рекомендациями для родителей и самого ученика.</w:t>
      </w:r>
    </w:p>
    <w:p w:rsidR="00DE543A" w:rsidRDefault="00267F59" w:rsidP="00267F59">
      <w:pPr>
        <w:pStyle w:val="a3"/>
        <w:shd w:val="clear" w:color="auto" w:fill="FFFFFF"/>
        <w:ind w:firstLine="567"/>
        <w:jc w:val="both"/>
        <w:rPr>
          <w:color w:val="000000"/>
          <w:sz w:val="28"/>
          <w:szCs w:val="28"/>
        </w:rPr>
      </w:pPr>
      <w:r w:rsidRPr="00267F59">
        <w:rPr>
          <w:color w:val="000000"/>
          <w:sz w:val="28"/>
          <w:szCs w:val="28"/>
        </w:rPr>
        <w:t>• Если педагог в какой-то проблеме или ситуации некомпетентен, он должен извиниться перед родителями и предложить им обратиться з</w:t>
      </w:r>
      <w:r w:rsidR="00DE543A">
        <w:rPr>
          <w:color w:val="000000"/>
          <w:sz w:val="28"/>
          <w:szCs w:val="28"/>
        </w:rPr>
        <w:t>а консультацией к специалистам.</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Готовясь к встрече с семьей обучающегося, необходимо помнить, что любой родитель хочет услышать не только плохое, но и хорошее, дающее шанс на будущее.</w:t>
      </w:r>
    </w:p>
    <w:p w:rsidR="00267F59" w:rsidRPr="00DE543A" w:rsidRDefault="00267F59" w:rsidP="00DE543A">
      <w:pPr>
        <w:pStyle w:val="a3"/>
        <w:shd w:val="clear" w:color="auto" w:fill="FFFFFF"/>
        <w:ind w:firstLine="567"/>
        <w:jc w:val="center"/>
        <w:rPr>
          <w:b/>
          <w:color w:val="000000"/>
          <w:sz w:val="28"/>
          <w:szCs w:val="28"/>
        </w:rPr>
      </w:pPr>
      <w:r w:rsidRPr="00DE543A">
        <w:rPr>
          <w:b/>
          <w:color w:val="000000"/>
          <w:sz w:val="28"/>
          <w:szCs w:val="28"/>
        </w:rPr>
        <w:t>Использованная литература:</w:t>
      </w:r>
    </w:p>
    <w:p w:rsidR="00267F59" w:rsidRPr="00267F59" w:rsidRDefault="00267F59" w:rsidP="00DE543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xml:space="preserve">Калейдоскоп родительских собраний / Под ред. Н.А. Алексеевой. </w:t>
      </w:r>
      <w:proofErr w:type="spellStart"/>
      <w:r w:rsidRPr="00267F59">
        <w:rPr>
          <w:color w:val="000000"/>
          <w:sz w:val="28"/>
          <w:szCs w:val="28"/>
        </w:rPr>
        <w:t>Вып</w:t>
      </w:r>
      <w:proofErr w:type="spellEnd"/>
      <w:r w:rsidRPr="00267F59">
        <w:rPr>
          <w:color w:val="000000"/>
          <w:sz w:val="28"/>
          <w:szCs w:val="28"/>
        </w:rPr>
        <w:t>. 1,2. М., 2001.</w:t>
      </w:r>
    </w:p>
    <w:p w:rsidR="00267F59" w:rsidRPr="00267F59" w:rsidRDefault="00267F59" w:rsidP="00DE543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Лисицына И.С. Лучшие методики воспитания. Белгород</w:t>
      </w:r>
      <w:r w:rsidR="00DE543A">
        <w:rPr>
          <w:color w:val="000000"/>
          <w:sz w:val="28"/>
          <w:szCs w:val="28"/>
        </w:rPr>
        <w:t>,</w:t>
      </w:r>
      <w:r w:rsidRPr="00267F59">
        <w:rPr>
          <w:color w:val="000000"/>
          <w:sz w:val="28"/>
          <w:szCs w:val="28"/>
        </w:rPr>
        <w:t xml:space="preserve"> 2011</w:t>
      </w:r>
      <w:r w:rsidR="00DE543A">
        <w:rPr>
          <w:color w:val="000000"/>
          <w:sz w:val="28"/>
          <w:szCs w:val="28"/>
        </w:rPr>
        <w:t>.</w:t>
      </w:r>
    </w:p>
    <w:p w:rsidR="00267F59" w:rsidRPr="00267F59" w:rsidRDefault="00267F59" w:rsidP="00DE543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Маленкова Л.И. Педагоги, родители, дети. М., 2000.</w:t>
      </w:r>
    </w:p>
    <w:p w:rsidR="00267F59" w:rsidRPr="00267F59" w:rsidRDefault="00267F59" w:rsidP="00DE543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Петрова Л.И. Ребенок группы риска: откуда берутся трудные дети. Ростов-на-Дону, 2013</w:t>
      </w:r>
      <w:r w:rsidR="00DE543A">
        <w:rPr>
          <w:color w:val="000000"/>
          <w:sz w:val="28"/>
          <w:szCs w:val="28"/>
        </w:rPr>
        <w:t>.</w:t>
      </w:r>
    </w:p>
    <w:p w:rsidR="00267F59" w:rsidRPr="00267F59" w:rsidRDefault="00267F59" w:rsidP="00DE543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Современные формы работы с родителями</w:t>
      </w:r>
      <w:r w:rsidR="00DE543A">
        <w:rPr>
          <w:color w:val="000000"/>
          <w:sz w:val="28"/>
          <w:szCs w:val="28"/>
        </w:rPr>
        <w:t>:</w:t>
      </w:r>
    </w:p>
    <w:p w:rsidR="00267F59" w:rsidRPr="00267F59" w:rsidRDefault="00267F59" w:rsidP="00DE543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[Электронный ресурс]// http://www.vseodetishkax.ru</w:t>
      </w:r>
    </w:p>
    <w:p w:rsidR="00267F59" w:rsidRPr="00267F59" w:rsidRDefault="00267F59" w:rsidP="00DE543A">
      <w:pPr>
        <w:pStyle w:val="a3"/>
        <w:shd w:val="clear" w:color="auto" w:fill="FFFFFF"/>
        <w:ind w:firstLine="567"/>
        <w:jc w:val="right"/>
        <w:rPr>
          <w:color w:val="000000"/>
          <w:sz w:val="28"/>
          <w:szCs w:val="28"/>
        </w:rPr>
      </w:pPr>
      <w:r w:rsidRPr="00267F59">
        <w:rPr>
          <w:b/>
          <w:bCs/>
          <w:color w:val="000000"/>
          <w:sz w:val="28"/>
          <w:szCs w:val="28"/>
        </w:rPr>
        <w:t>Приложение 1</w:t>
      </w:r>
    </w:p>
    <w:p w:rsidR="00267F59" w:rsidRPr="00267F59" w:rsidRDefault="00267F59" w:rsidP="00DE543A">
      <w:pPr>
        <w:pStyle w:val="a3"/>
        <w:shd w:val="clear" w:color="auto" w:fill="FFFFFF"/>
        <w:ind w:firstLine="567"/>
        <w:jc w:val="center"/>
        <w:rPr>
          <w:color w:val="000000"/>
          <w:sz w:val="28"/>
          <w:szCs w:val="28"/>
        </w:rPr>
      </w:pPr>
      <w:r w:rsidRPr="00267F59">
        <w:rPr>
          <w:b/>
          <w:bCs/>
          <w:color w:val="000000"/>
          <w:sz w:val="28"/>
          <w:szCs w:val="28"/>
        </w:rPr>
        <w:t>Организация и структура родительского собрания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Собрание организуется не реже 2-х раз в год. Родительское собрание может быть трех видов: организационное, итоговое, тематическое.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В начале учебного года обязательно проводится организационное собрание, на первой встрече с родителями, важно определить день недели, время и согласовать примерную тематику встреч на учебный год (с кем бы они хотели встретиться, получить консультацию). Это можно выяснить с помощью анкетирования родителей. Родителям учащихся 1-го года обучения важно презентовать общеобразовательную программу и результаты ее освоения, специфику и расписание занятий.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Любое родительское собрание требует от педагога тщательной подготовки, создания своего рода «сценария», плана, для того чтобы оно проходило в обстановке заинтересованности, при активном участии родителей. При подготовке тематического собрания желательно заранее предложить родителям анкету по проблеме, которая выносится для беседы, порекомендовать прочесть книги или ознакомиться с материалами периодической печати. Важно продумать оформление учебного кабинета, зала (оформить выставку творческих работ обучающихся, подобрать литературу </w:t>
      </w:r>
      <w:r w:rsidRPr="00267F59">
        <w:rPr>
          <w:color w:val="000000"/>
          <w:sz w:val="28"/>
          <w:szCs w:val="28"/>
        </w:rPr>
        <w:lastRenderedPageBreak/>
        <w:t>для родителей, выпустить тематическую газету). Не менее значима и форма приглашения родителей на собрание.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Встреча должна начинаться в строго установленное время. Родители привыкают к такому требованию и стараются его придерживаться. Максимальная продолжительность 1-1,5 часа.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Каждое собрание (имеется в виду не тематическое, а рабочее собрание) структурируется в соответствии со следующей повесткой:</w:t>
      </w:r>
    </w:p>
    <w:p w:rsidR="00267F59" w:rsidRPr="00267F59" w:rsidRDefault="00DE543A" w:rsidP="00267F59">
      <w:pPr>
        <w:pStyle w:val="a3"/>
        <w:shd w:val="clear" w:color="auto" w:fill="FFFFFF"/>
        <w:ind w:firstLine="567"/>
        <w:jc w:val="both"/>
        <w:rPr>
          <w:color w:val="000000"/>
          <w:sz w:val="28"/>
          <w:szCs w:val="28"/>
        </w:rPr>
      </w:pPr>
      <w:r>
        <w:rPr>
          <w:color w:val="000000"/>
          <w:sz w:val="28"/>
          <w:szCs w:val="28"/>
        </w:rPr>
        <w:t>Информация об ОУ</w:t>
      </w:r>
      <w:r w:rsidR="00267F59" w:rsidRPr="00267F59">
        <w:rPr>
          <w:color w:val="000000"/>
          <w:sz w:val="28"/>
          <w:szCs w:val="28"/>
        </w:rPr>
        <w:t>, о детском объединении, о достижениях детей за прошедший период (только положительная информация).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Полезная информация от специалистов (врачей, психологов, социологов, ученых, работников правоохранительных органов).</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Информация о работе родителей с обучающимися за прошедший период.</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Планирование участия родителей в делах детского объединения на следующий период.</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В заключительной части встречи педагог благодарит родителей за участие, совместную работу. Просит задержаться тех, родителей, у детей которых есть проблемы в обучении, поведении, чтобы выяснить причины и выработать совместное решение о возможных путях их преодоления.</w:t>
      </w:r>
    </w:p>
    <w:p w:rsidR="00267F59" w:rsidRPr="00267F59" w:rsidRDefault="00267F59" w:rsidP="00DE543A">
      <w:pPr>
        <w:pStyle w:val="a3"/>
        <w:shd w:val="clear" w:color="auto" w:fill="FFFFFF"/>
        <w:ind w:firstLine="567"/>
        <w:jc w:val="both"/>
        <w:rPr>
          <w:color w:val="000000"/>
          <w:sz w:val="28"/>
          <w:szCs w:val="28"/>
        </w:rPr>
      </w:pPr>
      <w:r w:rsidRPr="00267F59">
        <w:rPr>
          <w:color w:val="000000"/>
          <w:sz w:val="28"/>
          <w:szCs w:val="28"/>
        </w:rPr>
        <w:t>В конце учебного года проводится итоговое собрание. Главная его цель – представление родителям образовательных результатов по программе, демонстрация достижений обучающихся, а также планирование деятельности детского объединения на следующий учебный год.</w:t>
      </w:r>
    </w:p>
    <w:p w:rsidR="00267F59" w:rsidRPr="00DE543A" w:rsidRDefault="00267F59" w:rsidP="00DE543A">
      <w:pPr>
        <w:pStyle w:val="a3"/>
        <w:shd w:val="clear" w:color="auto" w:fill="FFFFFF"/>
        <w:ind w:firstLine="567"/>
        <w:jc w:val="center"/>
        <w:rPr>
          <w:b/>
          <w:color w:val="000000"/>
          <w:sz w:val="28"/>
          <w:szCs w:val="28"/>
        </w:rPr>
      </w:pPr>
      <w:r w:rsidRPr="00DE543A">
        <w:rPr>
          <w:b/>
          <w:color w:val="000000"/>
          <w:sz w:val="28"/>
          <w:szCs w:val="28"/>
        </w:rPr>
        <w:t>Рекомендации по проведению родительских собраний: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1. Родительское собрание должно просвещать родителей, а не констатировать ошибки и неудачи детей.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2. Тема собрания должна учитывать возрастные особенности детей.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3. Собрание должно носить как теоретический, так и практический характер: анализ ситуаций, тренинги, дискуссии и т. д.</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4. Собрание не должно заниматься обсуждением и осуждением личностей обучающихся.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br/>
        <w:t> </w:t>
      </w:r>
    </w:p>
    <w:p w:rsidR="00267F59" w:rsidRPr="00267F59" w:rsidRDefault="00267F59" w:rsidP="000E4A8A">
      <w:pPr>
        <w:pStyle w:val="a3"/>
        <w:shd w:val="clear" w:color="auto" w:fill="FFFFFF"/>
        <w:ind w:firstLine="567"/>
        <w:jc w:val="center"/>
        <w:rPr>
          <w:color w:val="000000"/>
          <w:sz w:val="28"/>
          <w:szCs w:val="28"/>
        </w:rPr>
      </w:pPr>
      <w:r w:rsidRPr="00267F59">
        <w:rPr>
          <w:b/>
          <w:bCs/>
          <w:color w:val="000000"/>
          <w:sz w:val="28"/>
          <w:szCs w:val="28"/>
        </w:rPr>
        <w:lastRenderedPageBreak/>
        <w:t>Анкета для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Часто ли должны проводиться родительские собрания?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Все ли родительские собрания вы посещаете?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Эффективны ли с вашей точки зрения родительские собрания?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Какие вопросы Вы бы хотели обсудить на родительских собраниях?</w:t>
      </w:r>
    </w:p>
    <w:p w:rsidR="00267F59" w:rsidRPr="00267F59" w:rsidRDefault="00267F59" w:rsidP="000E4A8A">
      <w:pPr>
        <w:pStyle w:val="a3"/>
        <w:shd w:val="clear" w:color="auto" w:fill="FFFFFF"/>
        <w:ind w:firstLine="567"/>
        <w:jc w:val="right"/>
        <w:rPr>
          <w:color w:val="000000"/>
          <w:sz w:val="28"/>
          <w:szCs w:val="28"/>
        </w:rPr>
      </w:pPr>
      <w:r w:rsidRPr="00267F59">
        <w:rPr>
          <w:color w:val="000000"/>
          <w:sz w:val="28"/>
          <w:szCs w:val="28"/>
        </w:rPr>
        <w:br/>
        <w:t> </w:t>
      </w:r>
      <w:r w:rsidRPr="00267F59">
        <w:rPr>
          <w:b/>
          <w:bCs/>
          <w:color w:val="000000"/>
          <w:sz w:val="28"/>
          <w:szCs w:val="28"/>
        </w:rPr>
        <w:t>Приложение 2</w:t>
      </w:r>
    </w:p>
    <w:p w:rsidR="00267F59" w:rsidRPr="00267F59" w:rsidRDefault="00267F59" w:rsidP="000E4A8A">
      <w:pPr>
        <w:pStyle w:val="a3"/>
        <w:shd w:val="clear" w:color="auto" w:fill="FFFFFF"/>
        <w:ind w:firstLine="567"/>
        <w:jc w:val="center"/>
        <w:rPr>
          <w:color w:val="000000"/>
          <w:sz w:val="28"/>
          <w:szCs w:val="28"/>
        </w:rPr>
      </w:pPr>
      <w:proofErr w:type="spellStart"/>
      <w:r w:rsidRPr="00267F59">
        <w:rPr>
          <w:b/>
          <w:bCs/>
          <w:color w:val="000000"/>
          <w:sz w:val="28"/>
          <w:szCs w:val="28"/>
        </w:rPr>
        <w:t>Тренинговые</w:t>
      </w:r>
      <w:proofErr w:type="spellEnd"/>
      <w:r w:rsidRPr="00267F59">
        <w:rPr>
          <w:b/>
          <w:bCs/>
          <w:color w:val="000000"/>
          <w:sz w:val="28"/>
          <w:szCs w:val="28"/>
        </w:rPr>
        <w:t xml:space="preserve"> игры и упражнения</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«Кто здесь собрался?»</w:t>
      </w:r>
      <w:r w:rsidR="000E4A8A">
        <w:rPr>
          <w:b/>
          <w:bCs/>
          <w:color w:val="000000"/>
          <w:sz w:val="28"/>
          <w:szCs w:val="28"/>
        </w:rPr>
        <w:t>.</w:t>
      </w:r>
      <w:r w:rsidRPr="00267F59">
        <w:rPr>
          <w:b/>
          <w:bCs/>
          <w:color w:val="000000"/>
          <w:sz w:val="28"/>
          <w:szCs w:val="28"/>
        </w:rPr>
        <w:t> </w:t>
      </w:r>
      <w:r w:rsidRPr="00267F59">
        <w:rPr>
          <w:color w:val="000000"/>
          <w:sz w:val="28"/>
          <w:szCs w:val="28"/>
        </w:rPr>
        <w:t>Каждый родитель по кругу придумывает свой вариант ответа на вопрос «Кто здесь собрался?».</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«Сделай комплимент»</w:t>
      </w:r>
      <w:r w:rsidR="000E4A8A">
        <w:rPr>
          <w:b/>
          <w:bCs/>
          <w:color w:val="000000"/>
          <w:sz w:val="28"/>
          <w:szCs w:val="28"/>
        </w:rPr>
        <w:t>.</w:t>
      </w:r>
      <w:r w:rsidRPr="00267F59">
        <w:rPr>
          <w:color w:val="000000"/>
          <w:sz w:val="28"/>
          <w:szCs w:val="28"/>
        </w:rPr>
        <w:t> Задача упражнения – сделать комплимент сидящему рядом участнику, как если бы это был ребенок. При этом нельзя повторять слова. Вопрос для анализа: «Удалось ли вам сделать комплимент, обращаясь к ребенку, а не ко взрослому?».</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«Закончи предложение»</w:t>
      </w:r>
      <w:r w:rsidR="000E4A8A">
        <w:rPr>
          <w:b/>
          <w:bCs/>
          <w:color w:val="000000"/>
          <w:sz w:val="28"/>
          <w:szCs w:val="28"/>
        </w:rPr>
        <w:t>.</w:t>
      </w:r>
      <w:r w:rsidRPr="00267F59">
        <w:rPr>
          <w:color w:val="000000"/>
          <w:sz w:val="28"/>
          <w:szCs w:val="28"/>
        </w:rPr>
        <w:t> Педагог начинает предложение, а родители по очереди его продолжают. Упражнение дает возможность поделиться друг с другом опытом воспитания ребенка. Пример: Общение с ребенком – это… Родители через диалог с ребенком дают ему почувствовать…</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«Угадайте, какую игрушку выбрал бы ваш ребенок»</w:t>
      </w:r>
      <w:r w:rsidR="000E4A8A">
        <w:rPr>
          <w:b/>
          <w:bCs/>
          <w:color w:val="000000"/>
          <w:sz w:val="28"/>
          <w:szCs w:val="28"/>
        </w:rPr>
        <w:t>.</w:t>
      </w:r>
      <w:r w:rsidRPr="00267F59">
        <w:rPr>
          <w:color w:val="000000"/>
          <w:sz w:val="28"/>
          <w:szCs w:val="28"/>
        </w:rPr>
        <w:t> Родителям предлагается выбрать из набора игрушек, куда входят куклы, настольно-печатные игры, мяч, скакалка, машина, музыкальная игрушка и т. д., ту, с которой больше всего любит играть их ребенок. Родители поясняют свой выбор.</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Игра «Войди в круг»</w:t>
      </w:r>
      <w:r w:rsidR="000E4A8A">
        <w:rPr>
          <w:b/>
          <w:bCs/>
          <w:color w:val="000000"/>
          <w:sz w:val="28"/>
          <w:szCs w:val="28"/>
        </w:rPr>
        <w:t>.</w:t>
      </w:r>
      <w:r w:rsidRPr="00267F59">
        <w:rPr>
          <w:b/>
          <w:bCs/>
          <w:color w:val="000000"/>
          <w:sz w:val="28"/>
          <w:szCs w:val="28"/>
        </w:rPr>
        <w:t> </w:t>
      </w:r>
      <w:r w:rsidRPr="00267F59">
        <w:rPr>
          <w:color w:val="000000"/>
          <w:sz w:val="28"/>
          <w:szCs w:val="28"/>
        </w:rPr>
        <w:t>Родители встают в круг, крепко держатся за руки и представляют, что они – дети. Один остается за кругом – это взрослый. Его задача – убедить «детей» впустить его в круг. Для этого нужно подобрать верный тон общения и нужные слова. Вопросы для анализа: «Что вы испытывали, выполняя это задание? Легко ли было войти в круг?».</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«Мне кажется, в детстве ты был(а)…»</w:t>
      </w:r>
      <w:r w:rsidR="000E4A8A">
        <w:rPr>
          <w:b/>
          <w:bCs/>
          <w:color w:val="000000"/>
          <w:sz w:val="28"/>
          <w:szCs w:val="28"/>
        </w:rPr>
        <w:t>.</w:t>
      </w:r>
      <w:r w:rsidRPr="00267F59">
        <w:rPr>
          <w:color w:val="000000"/>
          <w:sz w:val="28"/>
          <w:szCs w:val="28"/>
        </w:rPr>
        <w:t xml:space="preserve"> Участники бросают мяч друг другу со словами: «Мне кажется, в детстве ты был(а)…». В ответ каждый может согласиться или опровергнуть высказывание. Второй вариант: «Я думаю, в детстве ты мечтал(а)…». Здесь участники тренинга могут сами о себе говорить, о чем они мечтали в детстве или какими были </w:t>
      </w:r>
      <w:r w:rsidRPr="00267F59">
        <w:rPr>
          <w:color w:val="000000"/>
          <w:sz w:val="28"/>
          <w:szCs w:val="28"/>
        </w:rPr>
        <w:lastRenderedPageBreak/>
        <w:t>тогда. Это упражнение способствует погружению членов группы в детское эго-состояние.</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Игра «Какой он – мой ребенок»</w:t>
      </w:r>
      <w:r w:rsidR="000E4A8A">
        <w:rPr>
          <w:b/>
          <w:bCs/>
          <w:color w:val="000000"/>
          <w:sz w:val="28"/>
          <w:szCs w:val="28"/>
        </w:rPr>
        <w:t>.</w:t>
      </w:r>
      <w:r w:rsidRPr="00267F59">
        <w:rPr>
          <w:color w:val="000000"/>
          <w:sz w:val="28"/>
          <w:szCs w:val="28"/>
        </w:rPr>
        <w:t xml:space="preserve"> 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начинающиеся на данную букву. В центре ладони можно изобразить символ, кем он является в семье. Чаще всего даются положительные характеристики, что позволяет видеть в ребенке положительные качества, тем самым настраивать его на успех. Также игра наводит родителей на определенные выводы о </w:t>
      </w:r>
      <w:proofErr w:type="spellStart"/>
      <w:r w:rsidRPr="00267F59">
        <w:rPr>
          <w:color w:val="000000"/>
          <w:sz w:val="28"/>
          <w:szCs w:val="28"/>
        </w:rPr>
        <w:t>сформированности</w:t>
      </w:r>
      <w:proofErr w:type="spellEnd"/>
      <w:r w:rsidRPr="00267F59">
        <w:rPr>
          <w:color w:val="000000"/>
          <w:sz w:val="28"/>
          <w:szCs w:val="28"/>
        </w:rPr>
        <w:t xml:space="preserve"> личности ребенка.</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«Моя любимая игрушка»</w:t>
      </w:r>
      <w:r w:rsidR="000E4A8A">
        <w:rPr>
          <w:b/>
          <w:bCs/>
          <w:color w:val="000000"/>
          <w:sz w:val="28"/>
          <w:szCs w:val="28"/>
        </w:rPr>
        <w:t>.</w:t>
      </w:r>
      <w:r w:rsidRPr="00267F59">
        <w:rPr>
          <w:color w:val="000000"/>
          <w:sz w:val="28"/>
          <w:szCs w:val="28"/>
        </w:rPr>
        <w:t> Родители вспоминают их любимую игрушку: как называлась и где она сейчас. Вопрос для анализа: «Какие чувства вызвали воспоминания?».</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«Семейные заповеди». </w:t>
      </w:r>
      <w:r w:rsidRPr="00267F59">
        <w:rPr>
          <w:color w:val="000000"/>
          <w:sz w:val="28"/>
          <w:szCs w:val="28"/>
        </w:rPr>
        <w:t>Родители составляют список семейных заповедей, обычаев, правил, запретов, привычек, установок, взглядов, которых придерживаются все члены семьи. Каждый зачитывает этот список. Данное упражнение позволяет сравнить свои представления о семейной жизни с представлениями других. Вопрос для анализа: «Какие заповеди вас удовлетворяют, а какие нет?».</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Упражнение «Угадай, чьи эти руки»</w:t>
      </w:r>
      <w:r w:rsidR="000E4A8A">
        <w:rPr>
          <w:b/>
          <w:bCs/>
          <w:color w:val="000000"/>
          <w:sz w:val="28"/>
          <w:szCs w:val="28"/>
        </w:rPr>
        <w:t>.</w:t>
      </w:r>
      <w:r w:rsidRPr="00267F59">
        <w:rPr>
          <w:b/>
          <w:bCs/>
          <w:color w:val="000000"/>
          <w:sz w:val="28"/>
          <w:szCs w:val="28"/>
        </w:rPr>
        <w:t> </w:t>
      </w:r>
      <w:r w:rsidRPr="00267F59">
        <w:rPr>
          <w:color w:val="000000"/>
          <w:sz w:val="28"/>
          <w:szCs w:val="28"/>
        </w:rPr>
        <w:t>Один из участников выходит в центр круга и закрывает глаза, остальные по одному подходят к нему и кладут руки на его ладони. Задача участника – угадать, чьи эти руки. Таким образом формируются две группы: мягкие и строгие родители. Затем основной участник объясняет, на какие признаки он ориентировался и совпали ли его тактильные ощущения с тем, что он потом увидел. Упражнение дает участникам группы прекрасный повод для обратной связи: каждый из них может узнать, как он воспринимается в качестве родителя по первому впечатлению.</w:t>
      </w:r>
    </w:p>
    <w:p w:rsidR="00267F59" w:rsidRPr="00267F59" w:rsidRDefault="000E4A8A" w:rsidP="00267F59">
      <w:pPr>
        <w:pStyle w:val="a3"/>
        <w:shd w:val="clear" w:color="auto" w:fill="FFFFFF"/>
        <w:ind w:firstLine="567"/>
        <w:jc w:val="both"/>
        <w:rPr>
          <w:color w:val="000000"/>
          <w:sz w:val="28"/>
          <w:szCs w:val="28"/>
        </w:rPr>
      </w:pPr>
      <w:r>
        <w:rPr>
          <w:b/>
          <w:bCs/>
          <w:color w:val="000000"/>
          <w:sz w:val="28"/>
          <w:szCs w:val="28"/>
        </w:rPr>
        <w:t xml:space="preserve">Упражнение </w:t>
      </w:r>
      <w:r w:rsidR="00267F59" w:rsidRPr="00267F59">
        <w:rPr>
          <w:b/>
          <w:bCs/>
          <w:color w:val="000000"/>
          <w:sz w:val="28"/>
          <w:szCs w:val="28"/>
        </w:rPr>
        <w:t>«Подарок»</w:t>
      </w:r>
      <w:r>
        <w:rPr>
          <w:b/>
          <w:bCs/>
          <w:color w:val="000000"/>
          <w:sz w:val="28"/>
          <w:szCs w:val="28"/>
        </w:rPr>
        <w:t>.</w:t>
      </w:r>
      <w:r w:rsidR="00267F59" w:rsidRPr="00267F59">
        <w:rPr>
          <w:color w:val="000000"/>
          <w:sz w:val="28"/>
          <w:szCs w:val="28"/>
        </w:rPr>
        <w:t> Родители по очереди и при помощи невербальных средств дарят подарок своему соседу. После завершения круга каждый говорит, какой подарок он получил.</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Игра «Ты мне нравишься тем…»</w:t>
      </w:r>
      <w:r w:rsidR="000E4A8A">
        <w:rPr>
          <w:b/>
          <w:bCs/>
          <w:color w:val="000000"/>
          <w:sz w:val="28"/>
          <w:szCs w:val="28"/>
        </w:rPr>
        <w:t>.</w:t>
      </w:r>
      <w:r w:rsidRPr="00267F59">
        <w:rPr>
          <w:b/>
          <w:bCs/>
          <w:color w:val="000000"/>
          <w:sz w:val="28"/>
          <w:szCs w:val="28"/>
        </w:rPr>
        <w:t> </w:t>
      </w:r>
      <w:r w:rsidRPr="00267F59">
        <w:rPr>
          <w:color w:val="000000"/>
          <w:sz w:val="28"/>
          <w:szCs w:val="28"/>
        </w:rPr>
        <w:t xml:space="preserve">Все участники сидят в кругу. Педагог объясняет правила игры бросает мячик кому-то из участников и говорит фразу: «Ты мне нравишься тем…» (называет понравившееся качество данного человека, </w:t>
      </w:r>
      <w:proofErr w:type="gramStart"/>
      <w:r w:rsidRPr="00267F59">
        <w:rPr>
          <w:color w:val="000000"/>
          <w:sz w:val="28"/>
          <w:szCs w:val="28"/>
        </w:rPr>
        <w:t>например</w:t>
      </w:r>
      <w:proofErr w:type="gramEnd"/>
      <w:r w:rsidRPr="00267F59">
        <w:rPr>
          <w:color w:val="000000"/>
          <w:sz w:val="28"/>
          <w:szCs w:val="28"/>
        </w:rPr>
        <w:t>: …тем, что у тебя отличный характер, или …тем, что у тебя красивые глаза) Мяч бросают до тех пор, пока он не побывает у всех участников.</w:t>
      </w:r>
    </w:p>
    <w:p w:rsidR="000E4A8A" w:rsidRDefault="000E4A8A" w:rsidP="00267F59">
      <w:pPr>
        <w:pStyle w:val="a3"/>
        <w:shd w:val="clear" w:color="auto" w:fill="FFFFFF"/>
        <w:ind w:firstLine="567"/>
        <w:jc w:val="both"/>
        <w:rPr>
          <w:b/>
          <w:bCs/>
          <w:color w:val="000000"/>
          <w:sz w:val="28"/>
          <w:szCs w:val="28"/>
        </w:rPr>
      </w:pP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lastRenderedPageBreak/>
        <w:t>Игра</w:t>
      </w:r>
      <w:r w:rsidRPr="00267F59">
        <w:rPr>
          <w:color w:val="000000"/>
          <w:sz w:val="28"/>
          <w:szCs w:val="28"/>
        </w:rPr>
        <w:t> </w:t>
      </w:r>
      <w:r w:rsidRPr="00267F59">
        <w:rPr>
          <w:b/>
          <w:bCs/>
          <w:color w:val="000000"/>
          <w:sz w:val="28"/>
          <w:szCs w:val="28"/>
        </w:rPr>
        <w:t>«Я люблю своего соседа»</w:t>
      </w:r>
      <w:r w:rsidR="000E4A8A">
        <w:rPr>
          <w:b/>
          <w:bCs/>
          <w:color w:val="000000"/>
          <w:sz w:val="28"/>
          <w:szCs w:val="28"/>
        </w:rPr>
        <w:t>.</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Участники могут сидеть за столом или просто рассаживаются по кругу. В порядке очередности каждый участник начинает свое обращение к сидящему рядом с фразы, которой названа игра, дополняя ее конкретным именем. И далее: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а) перечисляет положительные качества соседа,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б) говорит о том, куда его отправит,</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в) что даст в дорогу 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г) чем будет кормить.</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 Условие таково, что все ключевые слова, придуманные в качестве ответов на </w:t>
      </w:r>
      <w:proofErr w:type="gramStart"/>
      <w:r w:rsidRPr="00267F59">
        <w:rPr>
          <w:color w:val="000000"/>
          <w:sz w:val="28"/>
          <w:szCs w:val="28"/>
        </w:rPr>
        <w:t>задания</w:t>
      </w:r>
      <w:proofErr w:type="gramEnd"/>
      <w:r w:rsidRPr="00267F59">
        <w:rPr>
          <w:color w:val="000000"/>
          <w:sz w:val="28"/>
          <w:szCs w:val="28"/>
        </w:rPr>
        <w:t xml:space="preserve"> а) — г), должны начинаться на ту же букву, что и имя соседа.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w:t>
      </w:r>
      <w:proofErr w:type="gramStart"/>
      <w:r w:rsidRPr="00267F59">
        <w:rPr>
          <w:color w:val="000000"/>
          <w:sz w:val="28"/>
          <w:szCs w:val="28"/>
        </w:rPr>
        <w:t>Например</w:t>
      </w:r>
      <w:proofErr w:type="gramEnd"/>
      <w:r w:rsidRPr="00267F59">
        <w:rPr>
          <w:color w:val="000000"/>
          <w:sz w:val="28"/>
          <w:szCs w:val="28"/>
        </w:rPr>
        <w:t>: «Я люблю свою соседку Машу, потому что она милая и не малодушная. Я отправлю ее в Москву, дам в дорогу мула и буду кормить мамалыгой с маслом.»</w:t>
      </w:r>
    </w:p>
    <w:p w:rsidR="00267F59" w:rsidRPr="00267F59" w:rsidRDefault="00267F59" w:rsidP="00267F59">
      <w:pPr>
        <w:pStyle w:val="a3"/>
        <w:shd w:val="clear" w:color="auto" w:fill="FFFFFF"/>
        <w:ind w:firstLine="567"/>
        <w:jc w:val="both"/>
        <w:rPr>
          <w:color w:val="000000"/>
          <w:sz w:val="28"/>
          <w:szCs w:val="28"/>
        </w:rPr>
      </w:pPr>
      <w:r w:rsidRPr="00267F59">
        <w:rPr>
          <w:b/>
          <w:bCs/>
          <w:color w:val="000000"/>
          <w:sz w:val="28"/>
          <w:szCs w:val="28"/>
        </w:rPr>
        <w:t>Аплодисменты по кругу</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267F59" w:rsidRPr="00267F59" w:rsidRDefault="00267F59" w:rsidP="000E4A8A">
      <w:pPr>
        <w:pStyle w:val="a3"/>
        <w:shd w:val="clear" w:color="auto" w:fill="FFFFFF"/>
        <w:ind w:firstLine="567"/>
        <w:jc w:val="right"/>
        <w:rPr>
          <w:color w:val="000000"/>
          <w:sz w:val="28"/>
          <w:szCs w:val="28"/>
        </w:rPr>
      </w:pPr>
      <w:r w:rsidRPr="00267F59">
        <w:rPr>
          <w:b/>
          <w:bCs/>
          <w:color w:val="000000"/>
          <w:sz w:val="28"/>
          <w:szCs w:val="28"/>
        </w:rPr>
        <w:t>Приложение 3</w:t>
      </w:r>
    </w:p>
    <w:p w:rsidR="00267F59" w:rsidRPr="00267F59" w:rsidRDefault="00267F59" w:rsidP="000E4A8A">
      <w:pPr>
        <w:pStyle w:val="a3"/>
        <w:shd w:val="clear" w:color="auto" w:fill="FFFFFF"/>
        <w:ind w:firstLine="567"/>
        <w:jc w:val="center"/>
        <w:rPr>
          <w:color w:val="000000"/>
          <w:sz w:val="28"/>
          <w:szCs w:val="28"/>
        </w:rPr>
      </w:pPr>
      <w:r w:rsidRPr="00267F59">
        <w:rPr>
          <w:b/>
          <w:bCs/>
          <w:color w:val="000000"/>
          <w:sz w:val="28"/>
          <w:szCs w:val="28"/>
        </w:rPr>
        <w:t>Организация и проведение индивидуальных консультаций (бесед)</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В приглашении важно сформулировать цель беседы с родителем, недопустима такая формулировка, как «Зайдите ко мне, пожалуйста, на следующей неделе», так как данное высказывание приводит родителей в состояние ожидания, мучительной неопределенности и неведения.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Зная цель консультации, родитель сможет подготовиться к ней не только психологически, но и информационно, собрать какие-либо сведения, </w:t>
      </w:r>
      <w:r w:rsidRPr="00267F59">
        <w:rPr>
          <w:color w:val="000000"/>
          <w:sz w:val="28"/>
          <w:szCs w:val="28"/>
        </w:rPr>
        <w:lastRenderedPageBreak/>
        <w:t>вспомнить необходимые факты. Как минимум консультация длиться 20 минут. Консультация «между делом» в шумном общем коридоре никакой пользы не приносит. Успех беседы во многом зависит от педагогического такта, чуткости, способности заинтересовать родителя.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Девиз консультации: «Мы вместе против проблемы, но не против друг друга».</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Залог успешной консультации:</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Искренне интересуйтесь родителями (задавайте им вопросы).</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Приветствуйте их радостно и с энтузиазмом, тогда ваш настрой перейдет и к родителям.</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Улыбайтесь.</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Называйте родителей по имени и отчеству.</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Будьте хорошим слушателем (умение слушать - успех любой консультации).</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Держите паузу.</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Внушайте родителю сознание его значимости и делайте это искренне.</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Если вы вынуждены сделать выговор, начните с похвалы.</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Сначала говорите о собственных ошибках, а затем уже об ошибках родителей.</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Выражайте родителям одобрение по поводу малейших их удач и отмечайте каждый их успех.</w:t>
      </w:r>
    </w:p>
    <w:p w:rsidR="00267F59" w:rsidRPr="00267F59" w:rsidRDefault="00267F59" w:rsidP="000E4A8A">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Не стремитесь, во что бы то ни стало отстоять собственную позицию.</w:t>
      </w:r>
    </w:p>
    <w:p w:rsidR="006A5752"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Учитывайте личные интересы родителей, их возможность посещения образовательного учреждения и родительских собраний.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Индивидуальные консультации – одна из важнейших форм взаимодействия с семьей. Особенно она необходима, когда педагог набирает группу.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группой. Индивидуальная консультация должна иметь ознакомительный характер и способствовать созданию хорошего контакта между родителями и педагогом. Педагог должен дать родителям возможность рассказать ему все то, с чем они хотели бы познакомить в неофициальной обстановке, и выяснить важные сведения для своей профессиональной работы с ребенком:</w:t>
      </w:r>
    </w:p>
    <w:p w:rsidR="00267F59"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особенности здоровья ребенка;</w:t>
      </w:r>
    </w:p>
    <w:p w:rsidR="00267F59"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его увлечения, интересы;</w:t>
      </w:r>
    </w:p>
    <w:p w:rsidR="00267F59"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предпочтения в общении в семье;</w:t>
      </w:r>
    </w:p>
    <w:p w:rsidR="00267F59"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поведенческие реакции;</w:t>
      </w:r>
    </w:p>
    <w:p w:rsidR="00267F59"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lastRenderedPageBreak/>
        <w:t>– особенности характера;</w:t>
      </w:r>
    </w:p>
    <w:p w:rsidR="00267F59"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мотивации обучения;</w:t>
      </w:r>
    </w:p>
    <w:p w:rsidR="006A5752" w:rsidRPr="00267F59" w:rsidRDefault="00267F59" w:rsidP="006A5752">
      <w:pPr>
        <w:pStyle w:val="a3"/>
        <w:shd w:val="clear" w:color="auto" w:fill="FFFFFF"/>
        <w:spacing w:before="0" w:beforeAutospacing="0" w:after="0" w:afterAutospacing="0"/>
        <w:ind w:firstLine="567"/>
        <w:jc w:val="both"/>
        <w:rPr>
          <w:color w:val="000000"/>
          <w:sz w:val="28"/>
          <w:szCs w:val="28"/>
        </w:rPr>
      </w:pPr>
      <w:r w:rsidRPr="00267F59">
        <w:rPr>
          <w:color w:val="000000"/>
          <w:sz w:val="28"/>
          <w:szCs w:val="28"/>
        </w:rPr>
        <w:t>– моральные ценности семьи.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Примерная тематика консультаций для родителей:</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1. Ребенок не хочет заниматься в коллективе. Как ему помочь?</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2. Единственный ребенок в семье.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3. Пути преодоления трудностей в воспитании.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4. Наказания детей. Какими им быть?</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5. Тревожность детей. К чему она может привести?</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 xml:space="preserve">6. </w:t>
      </w:r>
      <w:proofErr w:type="gramStart"/>
      <w:r w:rsidRPr="00267F59">
        <w:rPr>
          <w:color w:val="000000"/>
          <w:sz w:val="28"/>
          <w:szCs w:val="28"/>
        </w:rPr>
        <w:t>Застенчивый  ребенок</w:t>
      </w:r>
      <w:proofErr w:type="gramEnd"/>
      <w:r w:rsidRPr="00267F59">
        <w:rPr>
          <w:color w:val="000000"/>
          <w:sz w:val="28"/>
          <w:szCs w:val="28"/>
        </w:rPr>
        <w:t xml:space="preserve">.  </w:t>
      </w:r>
      <w:proofErr w:type="gramStart"/>
      <w:r w:rsidRPr="00267F59">
        <w:rPr>
          <w:color w:val="000000"/>
          <w:sz w:val="28"/>
          <w:szCs w:val="28"/>
        </w:rPr>
        <w:t>Проблемы  застенчивости</w:t>
      </w:r>
      <w:proofErr w:type="gramEnd"/>
      <w:r w:rsidRPr="00267F59">
        <w:rPr>
          <w:color w:val="000000"/>
          <w:sz w:val="28"/>
          <w:szCs w:val="28"/>
        </w:rPr>
        <w:t>  и  пути ее преодоления.</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7. Грубость и непонимание в семье.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8. Талантливый ребенок в семье.</w:t>
      </w:r>
    </w:p>
    <w:p w:rsidR="00267F59" w:rsidRPr="00267F59" w:rsidRDefault="00267F59" w:rsidP="00267F59">
      <w:pPr>
        <w:pStyle w:val="a3"/>
        <w:shd w:val="clear" w:color="auto" w:fill="FFFFFF"/>
        <w:ind w:firstLine="567"/>
        <w:jc w:val="both"/>
        <w:rPr>
          <w:color w:val="000000"/>
          <w:sz w:val="28"/>
          <w:szCs w:val="28"/>
        </w:rPr>
      </w:pPr>
      <w:r w:rsidRPr="00267F59">
        <w:rPr>
          <w:color w:val="000000"/>
          <w:sz w:val="28"/>
          <w:szCs w:val="28"/>
        </w:rPr>
        <w:t>9. Друзья детей – друзья или враги?</w:t>
      </w:r>
    </w:p>
    <w:p w:rsidR="00267F59" w:rsidRPr="00267F59" w:rsidRDefault="00267F59" w:rsidP="006A5752">
      <w:pPr>
        <w:pStyle w:val="a3"/>
        <w:shd w:val="clear" w:color="auto" w:fill="FFFFFF"/>
        <w:ind w:firstLine="567"/>
        <w:jc w:val="both"/>
        <w:rPr>
          <w:color w:val="000000"/>
          <w:sz w:val="28"/>
          <w:szCs w:val="28"/>
        </w:rPr>
      </w:pPr>
      <w:r w:rsidRPr="00267F59">
        <w:rPr>
          <w:color w:val="000000"/>
          <w:sz w:val="28"/>
          <w:szCs w:val="28"/>
        </w:rPr>
        <w:t>10. Три поколения под</w:t>
      </w:r>
      <w:r w:rsidR="006A5752">
        <w:rPr>
          <w:color w:val="000000"/>
          <w:sz w:val="28"/>
          <w:szCs w:val="28"/>
        </w:rPr>
        <w:t xml:space="preserve"> одной крышей. Проблемы общения.</w:t>
      </w:r>
    </w:p>
    <w:p w:rsidR="00267F59" w:rsidRPr="00267F59" w:rsidRDefault="00267F59" w:rsidP="006A5752">
      <w:pPr>
        <w:pStyle w:val="a3"/>
        <w:shd w:val="clear" w:color="auto" w:fill="FFFFFF"/>
        <w:ind w:firstLine="567"/>
        <w:jc w:val="center"/>
        <w:rPr>
          <w:color w:val="000000"/>
          <w:sz w:val="28"/>
          <w:szCs w:val="28"/>
        </w:rPr>
      </w:pPr>
      <w:r w:rsidRPr="00267F59">
        <w:rPr>
          <w:b/>
          <w:bCs/>
          <w:color w:val="333333"/>
          <w:sz w:val="28"/>
          <w:szCs w:val="28"/>
        </w:rPr>
        <w:t>Понятийный аппарат</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Адаптация </w:t>
      </w:r>
      <w:r w:rsidRPr="00267F59">
        <w:rPr>
          <w:color w:val="333333"/>
          <w:sz w:val="28"/>
          <w:szCs w:val="28"/>
        </w:rPr>
        <w:t>- процесс перевоспитания в сочетании с влиянием, предполагающим изменение в развитии личности.</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Досуг </w:t>
      </w:r>
      <w:r w:rsidRPr="00267F59">
        <w:rPr>
          <w:color w:val="333333"/>
          <w:sz w:val="28"/>
          <w:szCs w:val="28"/>
        </w:rPr>
        <w:t xml:space="preserve">-  часть времени личности, группы и общества в целом, которое используется для сохранения, восстановления и развития физического и духовного здоровья человека, а </w:t>
      </w:r>
      <w:proofErr w:type="gramStart"/>
      <w:r w:rsidRPr="00267F59">
        <w:rPr>
          <w:color w:val="333333"/>
          <w:sz w:val="28"/>
          <w:szCs w:val="28"/>
        </w:rPr>
        <w:t>так же</w:t>
      </w:r>
      <w:proofErr w:type="gramEnd"/>
      <w:r w:rsidRPr="00267F59">
        <w:rPr>
          <w:color w:val="333333"/>
          <w:sz w:val="28"/>
          <w:szCs w:val="28"/>
        </w:rPr>
        <w:t xml:space="preserve"> для удовлетворена личных интересов и потребностей.</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Коррекция - </w:t>
      </w:r>
      <w:r w:rsidRPr="00267F59">
        <w:rPr>
          <w:color w:val="333333"/>
          <w:sz w:val="28"/>
          <w:szCs w:val="28"/>
        </w:rPr>
        <w:t>форма коллективного изучения и обсуждения психолого-педагогических проблем воспитания и образования.</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Конференция </w:t>
      </w:r>
      <w:r w:rsidRPr="00267F59">
        <w:rPr>
          <w:color w:val="333333"/>
          <w:sz w:val="28"/>
          <w:szCs w:val="28"/>
        </w:rPr>
        <w:t>-  форма коллективного изучения и обсуждения психолого-педагогических проблем воспитания и образования.</w:t>
      </w:r>
    </w:p>
    <w:p w:rsidR="00267F59" w:rsidRPr="00267F59" w:rsidRDefault="00267F59" w:rsidP="006A5752">
      <w:pPr>
        <w:pStyle w:val="a3"/>
        <w:shd w:val="clear" w:color="auto" w:fill="FFFFFF"/>
        <w:ind w:firstLine="567"/>
        <w:jc w:val="both"/>
        <w:rPr>
          <w:color w:val="000000"/>
          <w:sz w:val="28"/>
          <w:szCs w:val="28"/>
        </w:rPr>
      </w:pPr>
      <w:r w:rsidRPr="00267F59">
        <w:rPr>
          <w:b/>
          <w:bCs/>
          <w:color w:val="333333"/>
          <w:sz w:val="28"/>
          <w:szCs w:val="28"/>
        </w:rPr>
        <w:t>Первичная социализация </w:t>
      </w:r>
      <w:r w:rsidRPr="00267F59">
        <w:rPr>
          <w:color w:val="333333"/>
          <w:sz w:val="28"/>
          <w:szCs w:val="28"/>
        </w:rPr>
        <w:t xml:space="preserve">- обусловлена тем, что семья является первой и главной социальной группой, которая активно влияет на формирование личности ребёнка, в семье переплетаются естественно биологические </w:t>
      </w:r>
      <w:proofErr w:type="gramStart"/>
      <w:r w:rsidRPr="00267F59">
        <w:rPr>
          <w:color w:val="333333"/>
          <w:sz w:val="28"/>
          <w:szCs w:val="28"/>
        </w:rPr>
        <w:t>и  социальные</w:t>
      </w:r>
      <w:proofErr w:type="gramEnd"/>
      <w:r w:rsidRPr="00267F59">
        <w:rPr>
          <w:color w:val="333333"/>
          <w:sz w:val="28"/>
          <w:szCs w:val="28"/>
        </w:rPr>
        <w:t xml:space="preserve"> связи родителей и детей. Они определяют особенности </w:t>
      </w:r>
      <w:r w:rsidRPr="00267F59">
        <w:rPr>
          <w:color w:val="333333"/>
          <w:sz w:val="28"/>
          <w:szCs w:val="28"/>
        </w:rPr>
        <w:lastRenderedPageBreak/>
        <w:t>развития психики и первичную социализацию детей на самом раннем этапе их развития. Обучение ребёнка тому социальному опыту, который</w:t>
      </w:r>
      <w:r w:rsidR="006A5752">
        <w:rPr>
          <w:color w:val="000000"/>
          <w:sz w:val="28"/>
          <w:szCs w:val="28"/>
        </w:rPr>
        <w:t xml:space="preserve"> </w:t>
      </w:r>
      <w:bookmarkStart w:id="0" w:name="_GoBack"/>
      <w:bookmarkEnd w:id="0"/>
      <w:r w:rsidRPr="00267F59">
        <w:rPr>
          <w:color w:val="333333"/>
          <w:sz w:val="28"/>
          <w:szCs w:val="28"/>
        </w:rPr>
        <w:t>накопило человечество, культуре той страны, где он родился и растёт, её нравственные нормы и традиции народа.</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Родительский комитет </w:t>
      </w:r>
      <w:r w:rsidRPr="00267F59">
        <w:rPr>
          <w:color w:val="333333"/>
          <w:sz w:val="28"/>
          <w:szCs w:val="28"/>
        </w:rPr>
        <w:t>- группа родителей, которых выбрали на общем собрании, с целью представления интересов учащихся и активного участия в жизни образовательного учреждения.</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Родительское собрание </w:t>
      </w:r>
      <w:r w:rsidRPr="00267F59">
        <w:rPr>
          <w:color w:val="333333"/>
          <w:sz w:val="28"/>
          <w:szCs w:val="28"/>
        </w:rPr>
        <w:t>- это вид работы с родителями, в основе которого лежит цель сбора всех членов для обсуждения актуальных проблем и выработки определённых решений.</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Самоуправление </w:t>
      </w:r>
      <w:r w:rsidRPr="00267F59">
        <w:rPr>
          <w:color w:val="333333"/>
          <w:sz w:val="28"/>
          <w:szCs w:val="28"/>
        </w:rPr>
        <w:t xml:space="preserve">- это коллективное управление, участие всех членов образовательного процесса, в деятельности соответствующего органа управления, включение исполнителей в </w:t>
      </w:r>
      <w:proofErr w:type="gramStart"/>
      <w:r w:rsidRPr="00267F59">
        <w:rPr>
          <w:color w:val="333333"/>
          <w:sz w:val="28"/>
          <w:szCs w:val="28"/>
        </w:rPr>
        <w:t>процесс  выработки</w:t>
      </w:r>
      <w:proofErr w:type="gramEnd"/>
      <w:r w:rsidRPr="00267F59">
        <w:rPr>
          <w:color w:val="333333"/>
          <w:sz w:val="28"/>
          <w:szCs w:val="28"/>
        </w:rPr>
        <w:t xml:space="preserve"> и принятия общих решений.</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Тренинг</w:t>
      </w:r>
      <w:r w:rsidRPr="00267F59">
        <w:rPr>
          <w:color w:val="333333"/>
          <w:sz w:val="28"/>
          <w:szCs w:val="28"/>
        </w:rPr>
        <w:t>- это упражнение в чём-либо, проживание какой-либо ситуации в игре.</w:t>
      </w:r>
    </w:p>
    <w:p w:rsidR="00267F59" w:rsidRPr="00267F59" w:rsidRDefault="00267F59" w:rsidP="00267F59">
      <w:pPr>
        <w:pStyle w:val="a3"/>
        <w:shd w:val="clear" w:color="auto" w:fill="FFFFFF"/>
        <w:ind w:firstLine="567"/>
        <w:jc w:val="both"/>
        <w:rPr>
          <w:color w:val="000000"/>
          <w:sz w:val="28"/>
          <w:szCs w:val="28"/>
        </w:rPr>
      </w:pPr>
      <w:r w:rsidRPr="00267F59">
        <w:rPr>
          <w:color w:val="333333"/>
          <w:sz w:val="28"/>
          <w:szCs w:val="28"/>
        </w:rPr>
        <w:t>    </w:t>
      </w:r>
      <w:r w:rsidRPr="00267F59">
        <w:rPr>
          <w:b/>
          <w:bCs/>
          <w:color w:val="333333"/>
          <w:sz w:val="28"/>
          <w:szCs w:val="28"/>
        </w:rPr>
        <w:t>Семья </w:t>
      </w:r>
      <w:r w:rsidRPr="00267F59">
        <w:rPr>
          <w:color w:val="333333"/>
          <w:sz w:val="28"/>
          <w:szCs w:val="28"/>
        </w:rPr>
        <w:t>- основанное на браке и (или) кровном родстве малая   социальная группа, члены которой объединены совместным</w:t>
      </w:r>
      <w:r w:rsidRPr="00267F59">
        <w:rPr>
          <w:b/>
          <w:bCs/>
          <w:color w:val="333333"/>
          <w:sz w:val="28"/>
          <w:szCs w:val="28"/>
        </w:rPr>
        <w:t> </w:t>
      </w:r>
      <w:r w:rsidRPr="00267F59">
        <w:rPr>
          <w:color w:val="333333"/>
          <w:sz w:val="28"/>
          <w:szCs w:val="28"/>
        </w:rPr>
        <w:t xml:space="preserve">проживанием, ведением домашнего хозяйства, эмоциональной связью и </w:t>
      </w:r>
      <w:proofErr w:type="spellStart"/>
      <w:r w:rsidRPr="00267F59">
        <w:rPr>
          <w:color w:val="333333"/>
          <w:sz w:val="28"/>
          <w:szCs w:val="28"/>
        </w:rPr>
        <w:t>взаимообязанностями</w:t>
      </w:r>
      <w:proofErr w:type="spellEnd"/>
      <w:r w:rsidRPr="00267F59">
        <w:rPr>
          <w:color w:val="333333"/>
          <w:sz w:val="28"/>
          <w:szCs w:val="28"/>
        </w:rPr>
        <w:t xml:space="preserve"> по отношению друг к другу.</w:t>
      </w:r>
    </w:p>
    <w:p w:rsidR="00EB2CF2" w:rsidRPr="00267F59" w:rsidRDefault="00EB2CF2" w:rsidP="00267F59">
      <w:pPr>
        <w:ind w:firstLine="567"/>
        <w:jc w:val="both"/>
        <w:rPr>
          <w:rFonts w:ascii="Times New Roman" w:hAnsi="Times New Roman" w:cs="Times New Roman"/>
          <w:sz w:val="28"/>
          <w:szCs w:val="28"/>
        </w:rPr>
      </w:pPr>
    </w:p>
    <w:sectPr w:rsidR="00EB2CF2" w:rsidRPr="00267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9"/>
    <w:rsid w:val="00045A20"/>
    <w:rsid w:val="000E4A8A"/>
    <w:rsid w:val="00267F59"/>
    <w:rsid w:val="006A5752"/>
    <w:rsid w:val="00DE543A"/>
    <w:rsid w:val="00EB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B022"/>
  <w15:chartTrackingRefBased/>
  <w15:docId w15:val="{C59A5416-4899-415F-AC0C-18F6155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7F59"/>
    <w:rPr>
      <w:color w:val="0000FF"/>
      <w:u w:val="single"/>
    </w:rPr>
  </w:style>
  <w:style w:type="character" w:styleId="a5">
    <w:name w:val="FollowedHyperlink"/>
    <w:basedOn w:val="a0"/>
    <w:uiPriority w:val="99"/>
    <w:semiHidden/>
    <w:unhideWhenUsed/>
    <w:rsid w:val="00267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2023-07-31T17:59:00Z</dcterms:created>
  <dcterms:modified xsi:type="dcterms:W3CDTF">2023-07-31T18:43:00Z</dcterms:modified>
</cp:coreProperties>
</file>