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5D" w:rsidRDefault="00E7605D" w:rsidP="00F943E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760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Эффективный урок как ос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новное условие качества знаний</w:t>
      </w:r>
    </w:p>
    <w:p w:rsidR="00E7605D" w:rsidRPr="00E7605D" w:rsidRDefault="00E7605D" w:rsidP="00F943E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760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E7605D" w:rsidRDefault="00E7605D" w:rsidP="00E7605D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60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«Урок — важнейшая сфера в жизни, </w:t>
      </w:r>
    </w:p>
    <w:p w:rsidR="00E7605D" w:rsidRDefault="00E7605D" w:rsidP="00E7605D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60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которой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60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соприкасаются Педагог и Ученики»</w:t>
      </w:r>
    </w:p>
    <w:p w:rsidR="00E7605D" w:rsidRPr="00E7605D" w:rsidRDefault="00E7605D" w:rsidP="00E7605D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60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В.А. Сухомлинский.</w:t>
      </w:r>
    </w:p>
    <w:p w:rsidR="00E7605D" w:rsidRDefault="00353A10" w:rsidP="00353A10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Куликова А.Г., преподаватель высшей квалификационной категории ГБПОУ ДЗМ «Медицинский колледж №5»</w:t>
      </w:r>
    </w:p>
    <w:p w:rsidR="003F4A0F" w:rsidRDefault="003F4A0F" w:rsidP="00353A10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43EF" w:rsidRDefault="0034013C" w:rsidP="003401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4013C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Особенность  ФГОС</w:t>
      </w:r>
      <w:proofErr w:type="gramEnd"/>
      <w:r w:rsidRPr="00340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СПО  нового  поколения  –  </w:t>
      </w:r>
      <w:proofErr w:type="spellStart"/>
      <w:r w:rsidRPr="0034013C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компетентностный</w:t>
      </w:r>
      <w:proofErr w:type="spellEnd"/>
      <w:r w:rsidRPr="00340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 практико-ориентированный характер обучения. В связи с этим приоритет отдаётся активным и интерактивным методам, меняется подход к проведению учебного занятия. Занятие в </w:t>
      </w:r>
      <w:proofErr w:type="gramStart"/>
      <w:r w:rsidRPr="0034013C">
        <w:rPr>
          <w:rFonts w:ascii="Times New Roman" w:eastAsia="Calibri" w:hAnsi="Times New Roman" w:cs="Times New Roman"/>
          <w:sz w:val="28"/>
          <w:szCs w:val="28"/>
          <w:lang w:eastAsia="en-US"/>
        </w:rPr>
        <w:t>СПО  должно</w:t>
      </w:r>
      <w:proofErr w:type="gramEnd"/>
      <w:r w:rsidRPr="00340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отражать  классическую  структуру  на  фоне  активного  применения </w:t>
      </w:r>
      <w:proofErr w:type="spellStart"/>
      <w:r w:rsidRPr="0034013C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компетентностного</w:t>
      </w:r>
      <w:proofErr w:type="spellEnd"/>
      <w:r w:rsidRPr="00340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 практико-ориентированного  подхода,  как  в  смысле  его построения, так и в подборе содержания учебного материала и технологии его подачи</w:t>
      </w:r>
    </w:p>
    <w:p w:rsidR="00A91E19" w:rsidRPr="00F943EF" w:rsidRDefault="00A91E19" w:rsidP="00A91E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91E19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Современное  учебное</w:t>
      </w:r>
      <w:proofErr w:type="gramEnd"/>
      <w:r w:rsidRPr="00A91E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занятие  в  СПО  должно  соответствовать  сегодняшним  требованиям  подготовки конкурентоспособного выпускника. Замысел современного занятия заключается в создании преподавателем условий для максимального влияния образовательного процесса на развитие индивидуальности обучающегося. В этом случае преподаватель из вещателя и передатчика </w:t>
      </w:r>
      <w:proofErr w:type="gramStart"/>
      <w:r w:rsidRPr="00A91E1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 становится</w:t>
      </w:r>
      <w:proofErr w:type="gramEnd"/>
      <w:r w:rsidRPr="00A91E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менеджером.  Главное </w:t>
      </w:r>
      <w:proofErr w:type="gramStart"/>
      <w:r w:rsidRPr="00A91E19">
        <w:rPr>
          <w:rFonts w:ascii="Times New Roman" w:eastAsia="Calibri" w:hAnsi="Times New Roman" w:cs="Times New Roman"/>
          <w:sz w:val="28"/>
          <w:szCs w:val="28"/>
          <w:lang w:eastAsia="en-US"/>
        </w:rPr>
        <w:t>для  него</w:t>
      </w:r>
      <w:proofErr w:type="gramEnd"/>
      <w:r w:rsidRPr="00A91E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 новой  системе  образования  -  это управлять  процессом  обучения,  а  не  передавать  знания.  </w:t>
      </w:r>
      <w:proofErr w:type="gramStart"/>
      <w:r w:rsidRPr="00A91E19">
        <w:rPr>
          <w:rFonts w:ascii="Times New Roman" w:eastAsia="Calibri" w:hAnsi="Times New Roman" w:cs="Times New Roman"/>
          <w:sz w:val="28"/>
          <w:szCs w:val="28"/>
          <w:lang w:eastAsia="en-US"/>
        </w:rPr>
        <w:t>При  этом</w:t>
      </w:r>
      <w:proofErr w:type="gramEnd"/>
      <w:r w:rsidRPr="00A91E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обучающийся  является активной личностью, умеющей ставить цели и достигать их, самостоятельно перерабатывать информацию и применять имеющиеся знания на практике.</w:t>
      </w:r>
    </w:p>
    <w:p w:rsidR="00F943EF" w:rsidRPr="00F943EF" w:rsidRDefault="00F943EF" w:rsidP="00F943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3E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 А это значит, что у современного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F943EF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сформированы универсальные учебные действия, обеспечивающие способность к организации самостоятельной учебной деятельности. </w:t>
      </w:r>
    </w:p>
    <w:p w:rsidR="00F943EF" w:rsidRPr="00F943EF" w:rsidRDefault="00F943EF" w:rsidP="00F943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Современный урок - это урок, соответствующий требованиям подготовки конкурентоспособного выпускника с оптимальным уровнем качества образовательной подготовки, владеющего ключевыми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общими и профессиональными </w:t>
      </w:r>
      <w:r w:rsidR="007F6172"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компетенциями</w:t>
      </w:r>
      <w:r w:rsidR="007F61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7F6172"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>имеющего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способность к социализации в иных, отличных от образовательной среды, условиях. Вопрос качества, а значит и эффективности урока волнует всех участников образовательного процесса: администрацию, педагогов,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их родителей.</w:t>
      </w:r>
    </w:p>
    <w:p w:rsidR="00F943EF" w:rsidRPr="00F943EF" w:rsidRDefault="00F943EF" w:rsidP="00F943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Эффективный урок имеет свое лицо, своеобразие, которое определяется индивидуальным стилем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 и личностным своеобразием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Но кроме творческой неповторимости, мастерства в уроке должна быть видна и просто грамотность </w:t>
      </w:r>
      <w:r w:rsidR="00A97C5A" w:rsidRPr="007F6172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>ля:</w:t>
      </w:r>
    </w:p>
    <w:p w:rsidR="00F943EF" w:rsidRPr="00F943EF" w:rsidRDefault="00F943EF" w:rsidP="00F943EF">
      <w:pPr>
        <w:numPr>
          <w:ilvl w:val="0"/>
          <w:numId w:val="1"/>
        </w:numPr>
        <w:spacing w:after="0" w:line="276" w:lineRule="auto"/>
        <w:ind w:hanging="5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>знание того, какие факторы определяют смысл и сущность современного урока;</w:t>
      </w:r>
    </w:p>
    <w:p w:rsidR="00F943EF" w:rsidRPr="00F943EF" w:rsidRDefault="00F943EF" w:rsidP="00F943EF">
      <w:pPr>
        <w:numPr>
          <w:ilvl w:val="0"/>
          <w:numId w:val="1"/>
        </w:numPr>
        <w:spacing w:after="0" w:line="276" w:lineRule="auto"/>
        <w:ind w:hanging="5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умение планировать, проводить и анализировать урок.</w:t>
      </w:r>
    </w:p>
    <w:p w:rsidR="00F943EF" w:rsidRPr="00F943EF" w:rsidRDefault="00F943EF" w:rsidP="00F943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Слово «эффективность» в переводе с латинского означает выполнение действий, результат, следствие каких-либо действий. </w:t>
      </w:r>
    </w:p>
    <w:p w:rsidR="00F943EF" w:rsidRPr="00F943EF" w:rsidRDefault="00F943EF" w:rsidP="00F943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Реальная эффективность урока – это его результат, степень усвоения материала </w:t>
      </w:r>
      <w:r w:rsidR="00A97C5A" w:rsidRPr="007F617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Какими бы внешне эффективными приемами ни пользовался </w:t>
      </w:r>
      <w:r w:rsidR="00A97C5A" w:rsidRPr="007F6172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преподаватель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но, если </w:t>
      </w:r>
      <w:r w:rsidR="00A97C5A" w:rsidRPr="007F617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усвоили тему, урок эффективным назвать нельзя. На уроке </w:t>
      </w:r>
      <w:r w:rsidR="00A97C5A" w:rsidRPr="007F6172">
        <w:rPr>
          <w:rFonts w:ascii="Times New Roman" w:eastAsia="Calibri" w:hAnsi="Times New Roman" w:cs="Times New Roman"/>
          <w:sz w:val="28"/>
          <w:szCs w:val="28"/>
          <w:lang w:eastAsia="en-US"/>
        </w:rPr>
        <w:t>обу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>ча</w:t>
      </w:r>
      <w:r w:rsidR="00A97C5A" w:rsidRPr="007F6172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>щиеся должны усвоить намеченный объем материала, выработать нужные навыки и умения.</w:t>
      </w:r>
    </w:p>
    <w:p w:rsidR="00F943EF" w:rsidRPr="00F943EF" w:rsidRDefault="00F943EF" w:rsidP="00F943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Рождение любого урока начинается с осознания и правильного, четкого определения его конечной цели - чего </w:t>
      </w:r>
      <w:r w:rsidR="00A97C5A" w:rsidRPr="007F6172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 хочет добиться; затем установления средства - что поможет в достижении цели, а уж затем определения способа - как </w:t>
      </w:r>
      <w:r w:rsidR="00A97C5A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 будет действовать, чтобы цель была достигнута. </w:t>
      </w:r>
    </w:p>
    <w:p w:rsidR="00F943EF" w:rsidRPr="00F943EF" w:rsidRDefault="00A97C5A" w:rsidP="00F943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172">
        <w:rPr>
          <w:rFonts w:ascii="Times New Roman" w:eastAsia="Calibri" w:hAnsi="Times New Roman" w:cs="Times New Roman"/>
          <w:sz w:val="28"/>
          <w:szCs w:val="28"/>
          <w:lang w:eastAsia="en-US"/>
        </w:rPr>
        <w:t>Цель урока в современном</w:t>
      </w:r>
      <w:r w:rsidR="00F943EF"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61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образовании </w:t>
      </w:r>
      <w:r w:rsidR="00F943EF"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должна отличаться конкретностью, с указанием средств ее достижения и переводом в конкретные дидактические задачи. </w:t>
      </w:r>
    </w:p>
    <w:p w:rsidR="00F943EF" w:rsidRPr="00F943EF" w:rsidRDefault="00F943EF" w:rsidP="00F943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Моделируя урок, необходимо придерживаться следующих правил: </w:t>
      </w:r>
    </w:p>
    <w:p w:rsidR="00F943EF" w:rsidRPr="00F943EF" w:rsidRDefault="00F943EF" w:rsidP="003F4A0F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Конкретно определить тему, цели, тип урока и его место в развороте учебной программы.</w:t>
      </w:r>
    </w:p>
    <w:p w:rsidR="00F943EF" w:rsidRPr="00F943EF" w:rsidRDefault="00F943EF" w:rsidP="003F4A0F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</w:p>
    <w:p w:rsidR="00F943EF" w:rsidRPr="00F943EF" w:rsidRDefault="00F943EF" w:rsidP="003F4A0F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Выбрать наиболее эффективные м</w:t>
      </w:r>
      <w:r w:rsidR="00A97C5A" w:rsidRPr="007F6172">
        <w:rPr>
          <w:rFonts w:ascii="Times New Roman" w:eastAsia="Calibri" w:hAnsi="Times New Roman" w:cs="Times New Roman"/>
          <w:sz w:val="28"/>
          <w:szCs w:val="28"/>
          <w:lang w:eastAsia="en-US"/>
        </w:rPr>
        <w:t>етоды и приемы обучения в данной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7C5A" w:rsidRPr="007F6172">
        <w:rPr>
          <w:rFonts w:ascii="Times New Roman" w:eastAsia="Calibri" w:hAnsi="Times New Roman" w:cs="Times New Roman"/>
          <w:sz w:val="28"/>
          <w:szCs w:val="28"/>
          <w:lang w:eastAsia="en-US"/>
        </w:rPr>
        <w:t>групп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е, разнообразные виды деятельности </w:t>
      </w:r>
      <w:r w:rsidR="00A97C5A" w:rsidRPr="007F6172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>уча</w:t>
      </w:r>
      <w:r w:rsidR="00A97C5A" w:rsidRPr="007F6172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щихся и </w:t>
      </w:r>
      <w:r w:rsidR="00A97C5A" w:rsidRPr="007F6172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>еля на всех этапах урока.</w:t>
      </w:r>
    </w:p>
    <w:p w:rsidR="00F943EF" w:rsidRPr="00F943EF" w:rsidRDefault="00F943EF" w:rsidP="003F4A0F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Определить формы контроля за учебной деятельностью обучающихся.</w:t>
      </w:r>
    </w:p>
    <w:p w:rsidR="00F943EF" w:rsidRPr="00F943EF" w:rsidRDefault="00F943EF" w:rsidP="003F4A0F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Продумать оптимальный темп урока, то есть рассчитать время на каждый его этап.</w:t>
      </w:r>
    </w:p>
    <w:p w:rsidR="00F943EF" w:rsidRPr="00F943EF" w:rsidRDefault="00F943EF" w:rsidP="003F4A0F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Продумать форму подведения итогов урока.</w:t>
      </w:r>
    </w:p>
    <w:p w:rsidR="00F943EF" w:rsidRPr="00F943EF" w:rsidRDefault="00F943EF" w:rsidP="00F943E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="003F4A0F"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43EF">
        <w:rPr>
          <w:rFonts w:ascii="Times New Roman" w:eastAsia="Calibri" w:hAnsi="Times New Roman" w:cs="Times New Roman"/>
          <w:sz w:val="28"/>
          <w:szCs w:val="28"/>
          <w:lang w:eastAsia="en-US"/>
        </w:rPr>
        <w:t>Продумать содержание, объем и форму домашнего задания.</w:t>
      </w:r>
    </w:p>
    <w:p w:rsidR="004D05B1" w:rsidRPr="007F6172" w:rsidRDefault="00F943EF" w:rsidP="00F943EF">
      <w:pPr>
        <w:tabs>
          <w:tab w:val="left" w:pos="61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построения урока в рамках ФГОС важно знать, какими должны быть критерии результативности урока, вне зависимости от того, какой тип урока </w:t>
      </w:r>
      <w:r w:rsidR="004D05B1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выбрал. </w:t>
      </w:r>
    </w:p>
    <w:p w:rsidR="00F943EF" w:rsidRPr="00F943EF" w:rsidRDefault="00F943EF" w:rsidP="00F943EF">
      <w:pPr>
        <w:tabs>
          <w:tab w:val="left" w:pos="61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Критериями эффективного урока являются:</w:t>
      </w:r>
    </w:p>
    <w:p w:rsidR="00F943EF" w:rsidRPr="00F943EF" w:rsidRDefault="00F943EF" w:rsidP="00F943EF">
      <w:pPr>
        <w:tabs>
          <w:tab w:val="left" w:pos="61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активная мыслительная деятельность каждого </w:t>
      </w:r>
      <w:r w:rsidR="004D05B1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всего урока;</w:t>
      </w:r>
    </w:p>
    <w:p w:rsidR="00F943EF" w:rsidRPr="00F943EF" w:rsidRDefault="00F943EF" w:rsidP="00F943EF">
      <w:pPr>
        <w:tabs>
          <w:tab w:val="left" w:pos="61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психологического комфорта и эмоциональной сопричастности </w:t>
      </w:r>
      <w:r w:rsidR="004D05B1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собственной деятельности и деятельности других;</w:t>
      </w:r>
    </w:p>
    <w:p w:rsidR="00F943EF" w:rsidRPr="00F943EF" w:rsidRDefault="00F943EF" w:rsidP="00F943EF">
      <w:pPr>
        <w:tabs>
          <w:tab w:val="left" w:pos="61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- мотивация познавательной деятельности на уроке;</w:t>
      </w:r>
    </w:p>
    <w:p w:rsidR="00F943EF" w:rsidRPr="00F943EF" w:rsidRDefault="00F943EF" w:rsidP="00F943EF">
      <w:pPr>
        <w:tabs>
          <w:tab w:val="left" w:pos="61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рефлексии и самоконтроля </w:t>
      </w:r>
      <w:r w:rsidR="004D05B1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4D05B1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 процессе деятельности в течение всего урока;</w:t>
      </w:r>
    </w:p>
    <w:p w:rsidR="00F943EF" w:rsidRPr="00F943EF" w:rsidRDefault="00F943EF" w:rsidP="00F943EF">
      <w:pPr>
        <w:tabs>
          <w:tab w:val="left" w:pos="61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самостоятельной работы или творческого задания на уроке;</w:t>
      </w:r>
    </w:p>
    <w:p w:rsidR="00F943EF" w:rsidRPr="00F943EF" w:rsidRDefault="00F943EF" w:rsidP="00F943EF">
      <w:pPr>
        <w:tabs>
          <w:tab w:val="left" w:pos="61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достижение целей урока.</w:t>
      </w:r>
    </w:p>
    <w:p w:rsidR="00F943EF" w:rsidRPr="00F943EF" w:rsidRDefault="00F943EF" w:rsidP="00F943EF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Активная мыслительная деятельность каждого </w:t>
      </w:r>
      <w:r w:rsidR="004D05B1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всего урока может быть достигнута при соблюдении следующих условий:</w:t>
      </w:r>
    </w:p>
    <w:p w:rsidR="003F4A0F" w:rsidRDefault="00F943EF" w:rsidP="003F4A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- сочетание различных методов обучени</w:t>
      </w:r>
      <w:r w:rsidR="004D05B1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процессе проведения занятий </w:t>
      </w:r>
    </w:p>
    <w:p w:rsidR="004D05B1" w:rsidRPr="00F943EF" w:rsidRDefault="004D05B1" w:rsidP="003F4A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роанализировав содержание изучаемого на уроке материала, темы,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подбирает соответствующие элементам этого содержания методы и приемы обучения, стремясь сочетать в разумных соотношениях репродуктивную и творческую деятельность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максимально плотном использо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 времени урока;</w:t>
      </w:r>
    </w:p>
    <w:p w:rsidR="00F943EF" w:rsidRPr="00F943EF" w:rsidRDefault="004D05B1" w:rsidP="003F4A0F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элементов проблемного обучения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организации проблемного обучения лежит принцип поисковой учебно-познавательной деятельности </w:t>
      </w:r>
      <w:r w:rsidR="0001736A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Проблемное обучение предполагает оптимальное сочетание их репродуктивной и творческой деятельности. Оно поможет </w:t>
      </w:r>
      <w:r w:rsidR="0001736A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1736A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 не только успешно овладеть учебным материалом, но и будет способствовать воспитанию у них интереса к изучаемому предмет</w:t>
      </w:r>
      <w:r w:rsidR="0001736A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у, повышать активность обучения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736A" w:rsidRPr="00F943EF" w:rsidRDefault="00F943EF" w:rsidP="003F4A0F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- рациональное использование времени</w:t>
      </w:r>
      <w:r w:rsidR="0001736A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</w:t>
      </w:r>
      <w:r w:rsidR="0001736A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апример, проводить уп</w:t>
      </w:r>
      <w:r w:rsidR="0001736A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лотненный или фронтальный опрос,</w:t>
      </w:r>
      <w:r w:rsidR="0001736A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736A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1736A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адача которого </w:t>
      </w:r>
      <w:r w:rsidR="0001736A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– активизировать всю группу</w:t>
      </w:r>
      <w:r w:rsidR="0001736A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соответствующего элемента урока. При уплотненном опросе для ответа вызывается несколько </w:t>
      </w:r>
      <w:r w:rsidR="0001736A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1736A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01736A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ающихся</w:t>
      </w:r>
      <w:r w:rsidR="0001736A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. Часть из них работает у доски, подготавливая ответы на вопросы, а часть на своих рабочих местах с индивидуальными карточками-заданиями. Остальные следят за ответами своих товарищей, поправляя и дополняя их, участвуют во фронтальной беседе.</w:t>
      </w:r>
    </w:p>
    <w:p w:rsidR="0001736A" w:rsidRPr="00F943EF" w:rsidRDefault="0001736A" w:rsidP="0001736A">
      <w:pPr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Фронтальный опрос позволяет показать актуальность ранее полученных знаний, развить устную речь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систематически выявлять теоретические знания практически всех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, ликвидировать пробелы в их знаниях.</w:t>
      </w:r>
    </w:p>
    <w:p w:rsidR="00F943EF" w:rsidRPr="00F943EF" w:rsidRDefault="0001736A" w:rsidP="00F943EF">
      <w:pPr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избежать формализма в знаниях, необходимо вопросы сформулировать так, чтобы </w:t>
      </w:r>
      <w:r w:rsidR="00DF3169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отвечая на них, проявил 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сообразительность и показал истинное знание учебного материала. То есть, отвечая на вопросы, </w:t>
      </w:r>
      <w:r w:rsidR="00DF3169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должен объяснить, почему он так решил, </w:t>
      </w:r>
      <w:r w:rsidR="00DF3169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а и обосновать свой ответ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3169" w:rsidRPr="00F943EF" w:rsidRDefault="00F943EF" w:rsidP="003F4A0F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наглядных пособий</w:t>
      </w:r>
      <w:r w:rsidR="00DF3169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наглядность</w:t>
      </w:r>
      <w:r w:rsidR="00DF3169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повышает интерес к изучаемому предмету, облегчает процесс получения знаний, способствует прочности усвоения материала и изжитию формализма в обучении. Широкое использование и правильное применение наглядных пособий расширяет и углубляет представления об изучаемом вопросе, сокращает время на изложение материала.</w:t>
      </w:r>
      <w:r w:rsidR="00DF3169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169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практике установились следующие методические требования к демонстрации наглядных пособий: </w:t>
      </w:r>
    </w:p>
    <w:p w:rsidR="00DF3169" w:rsidRPr="00F943EF" w:rsidRDefault="00DF3169" w:rsidP="00797734">
      <w:pPr>
        <w:numPr>
          <w:ilvl w:val="0"/>
          <w:numId w:val="6"/>
        </w:numPr>
        <w:tabs>
          <w:tab w:val="left" w:pos="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демонстрируя пособие на уроке, нужно не просто показать его, а подробно пояснить его смысл, выделить при этом главную мысль, им раскрываемую; </w:t>
      </w:r>
    </w:p>
    <w:p w:rsidR="00DF3169" w:rsidRPr="00F943EF" w:rsidRDefault="00DF3169" w:rsidP="00797734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демонстрацию наглядных пособий следует проводить фронтально; </w:t>
      </w:r>
    </w:p>
    <w:p w:rsidR="00DF3169" w:rsidRPr="00F943EF" w:rsidRDefault="00DF3169" w:rsidP="00797734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демонстрации пособие должно быть использовано для закрепления и повторения материала; </w:t>
      </w:r>
    </w:p>
    <w:p w:rsidR="00F943EF" w:rsidRPr="00F943EF" w:rsidRDefault="00DF3169" w:rsidP="00797734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использовав пособие на уроке, полезно выставить его на для самостоятельного ознакомления с </w:t>
      </w:r>
      <w:proofErr w:type="gramStart"/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 </w:t>
      </w:r>
      <w:r w:rsidR="00A33DE4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proofErr w:type="gramEnd"/>
      <w:r w:rsidR="00A33DE4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портале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3EF" w:rsidRPr="00F943EF" w:rsidRDefault="00F943EF" w:rsidP="0079773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презентаций, кино- и видеофильмов</w:t>
      </w:r>
      <w:r w:rsidR="00A33DE4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 фильмы и презентации облегчают восприятие материала. Благодаря специфическим возможностям кино можно выделить существенные детали, воспроизвести зрительно-осязаемые аналогии между явлениями, показать рассматриваемый процесс в динамике.</w:t>
      </w:r>
    </w:p>
    <w:p w:rsidR="00F943EF" w:rsidRPr="00F943EF" w:rsidRDefault="00F943EF" w:rsidP="002C7D87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«психологического комфорта» и эмоциональной сопричастности </w:t>
      </w:r>
      <w:r w:rsidR="00A33DE4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собственной деятельности и деятельности других.</w:t>
      </w:r>
      <w:r w:rsidR="002C7D87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переживания стимулируют изменения и последующее развитие интеллекта. Если </w:t>
      </w:r>
      <w:r w:rsidR="002C7D87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переживает свои успехи или неудачи, то это способствует включению мотивационных центров.</w:t>
      </w:r>
    </w:p>
    <w:p w:rsidR="00F943EF" w:rsidRPr="00F943EF" w:rsidRDefault="002C7D87" w:rsidP="00F943EF">
      <w:pPr>
        <w:tabs>
          <w:tab w:val="left" w:pos="61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 для успешного проведения урока, целью которого является максимальная результативность, помимо подачи качественно проработанного и отобранного материала, необходимо обращать особое внимание и на другие аспекты образовательного процесса. Так, одним из наиважнейших факторов достижения высоких педагогических целей на уроке считается психологический комфорт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щихся. </w:t>
      </w:r>
    </w:p>
    <w:p w:rsidR="00F943EF" w:rsidRPr="00F943EF" w:rsidRDefault="00F943EF" w:rsidP="00F943EF">
      <w:pPr>
        <w:tabs>
          <w:tab w:val="left" w:pos="61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понятия «психологический комфорт» позволяет заключить, что это: </w:t>
      </w:r>
    </w:p>
    <w:p w:rsidR="00F943EF" w:rsidRPr="00F943EF" w:rsidRDefault="00F943EF" w:rsidP="002C7D87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условие жизни, пребывания, обстановка, обеспечивающие удобство, спокойствие и уют; </w:t>
      </w:r>
    </w:p>
    <w:p w:rsidR="00F943EF" w:rsidRPr="00F943EF" w:rsidRDefault="00F943EF" w:rsidP="002C7D87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качественная сторона межличностных отношений, совокупность психологических условий, способствующих или препятствующих 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продуктивной совместной деятельности и всестороннему развитию личности; </w:t>
      </w:r>
    </w:p>
    <w:p w:rsidR="002C7D87" w:rsidRPr="007F6172" w:rsidRDefault="00F943EF" w:rsidP="002C7D87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исходное условие продуктивного достижения требований государственных стандартов, целью которых является создание социально-педагогической среды для максимального личностного развития и успешного обучения </w:t>
      </w:r>
    </w:p>
    <w:p w:rsidR="00F943EF" w:rsidRPr="00F943EF" w:rsidRDefault="002C7D87" w:rsidP="002C7D87">
      <w:pPr>
        <w:tabs>
          <w:tab w:val="left" w:pos="56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Множество примеров из действительности показывают, что в условиях нарушения психологического комфорта, </w:t>
      </w:r>
      <w:r w:rsidR="00642D17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642D17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щиеся теряют мотивацию к обучению, наблюдается резкое понижение активности и работоспособности, заинтересованности в учебном процессе и, как следствие, снижается успеваемость. Очень часто </w:t>
      </w:r>
      <w:r w:rsidR="00642D17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психологически зажатые, испытывают трудности в выражении собственных мыслей, что серьезно влияет на их образовательные возможности. Это может быть связано с застенчивым характером, одна</w:t>
      </w:r>
      <w:r w:rsidR="00642D17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ко на уроке, в обстановке, которая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вызывает психологического дискомфорта, даже самые робкие способны раскрыть себя.</w:t>
      </w:r>
    </w:p>
    <w:p w:rsidR="00F943EF" w:rsidRPr="00F943EF" w:rsidRDefault="00642D17" w:rsidP="00F943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 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один из важнейших институтов социализации в жизни человека, именно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происходит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формирования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раскрываются в полной мере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мировоззрения и самосознания. Это значит, что только в атмосфере одобрения, взаимного понимания и уважения возможно раскрытие индивидуальности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Именно способность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организации условий, при которых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щиеся имеют возможность личностного роста и развития, а также к созданию доверительных межличностных отношений, основанных на уважении личности, служит залогом для успешного проведения урока, комфортного и безопасного для всех участников образовательного процесса. </w:t>
      </w:r>
    </w:p>
    <w:p w:rsidR="00F943EF" w:rsidRPr="00F943EF" w:rsidRDefault="00F943EF" w:rsidP="000371F5">
      <w:pPr>
        <w:tabs>
          <w:tab w:val="left" w:pos="0"/>
        </w:tabs>
        <w:spacing w:after="0" w:line="276" w:lineRule="auto"/>
        <w:ind w:hanging="1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познавательной деятельности на уроке</w:t>
      </w:r>
    </w:p>
    <w:p w:rsidR="00F943EF" w:rsidRPr="00F943EF" w:rsidRDefault="00F943EF" w:rsidP="00F943E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Любая деятельность протекает более эффективно и дает качественные результаты, если при этом у личности имеются сильные, яркие, глубокие мотивы, вызывающие желание действовать активно, с полной отдачей сил, преодолевать неизбежные затруднения, неблагоприятные условия и другие обстоятельства, настойчиво продвигаясь к намеченной цели. Все это имеет прямое отношение и к учебной деятельности, которая идет более успешно, если у </w:t>
      </w:r>
      <w:r w:rsidR="000371F5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0371F5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сформировано положительное отношение к учению, если у них есть познавательный интерес, потребность в получении знаний, умений и навыков, если у них воспитаны чувства долга, ответственности и другие мотивы учения.</w:t>
      </w:r>
    </w:p>
    <w:p w:rsidR="00F943EF" w:rsidRPr="00F943EF" w:rsidRDefault="00F943EF" w:rsidP="00F943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сформулировать такие мотивы учебной деятельности, используется весь арсенал методов организации и осуществления учебной деятельности: словесные, наглядные и практические методы, репродуктивные 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поисковые методы, индуктивные и дедуктивные методы, а также методы самостоятельной учебной работы.</w:t>
      </w:r>
    </w:p>
    <w:p w:rsidR="00F943EF" w:rsidRPr="00F943EF" w:rsidRDefault="00F943EF" w:rsidP="00F943E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Группу методов стимулирования и мотивации учения можно условно подразделить на две большие подгруппы. В первой из них представить методы формирования познавательных интересов. Во второй — методы, преимущественно направленные на формирование чувства долга и ответственности в учении.</w:t>
      </w:r>
    </w:p>
    <w:p w:rsidR="00F943EF" w:rsidRPr="00F943EF" w:rsidRDefault="000371F5" w:rsidP="000371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рефлексии и самоконтроля учащихся в процессе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в течение всего урока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важных качеств в управлении собственной учебно-познавательной деятельностью и развитием своих мыслительных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способностей можно считать развитие у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потребности в самоконтроле и критической самооценке себя и своих действий. Лишь имея сложившиеся представления о себе и определенным образом относясь к себе, личность способна регулировать и контролировать свою деятельность. Сформированная потребность в самоконтроле и критической самооценке своих действий будет подталкивать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требовать от него тщательного анализа, обобщения, обоснования и самопроверки каждого шага своих действий. </w:t>
      </w:r>
    </w:p>
    <w:p w:rsidR="00F943EF" w:rsidRPr="00F943EF" w:rsidRDefault="00F943EF" w:rsidP="00F943EF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показывает, что часто из целостной структуры учебной работы выпадают именно контроль и оценка со стороны </w:t>
      </w:r>
      <w:r w:rsidR="005C31A2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они изымаются и присваиваются </w:t>
      </w:r>
      <w:r w:rsidR="005C31A2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телем, а</w:t>
      </w:r>
      <w:r w:rsidR="005C31A2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самоосвобождается от необходимости контролировать и оценивать</w:t>
      </w:r>
      <w:r w:rsidR="005C31A2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</w:t>
      </w:r>
    </w:p>
    <w:p w:rsidR="00F943EF" w:rsidRPr="00F943EF" w:rsidRDefault="00F943EF" w:rsidP="00F943EF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 следующие этапы формирования самоконтроля:</w:t>
      </w:r>
    </w:p>
    <w:p w:rsidR="00F943EF" w:rsidRPr="00F943EF" w:rsidRDefault="005C31A2" w:rsidP="005C31A2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- 1-й этап: обучающийся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научиться понимать и принимать контроль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теля.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п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реподаватель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показать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щимся, что любое обучение - органическое единство двух процессов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передача обучаемому в той или иной форме учебного материала и выявление степени усвоения этого материала; ознакомить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с нормами и критериями оценки знаний, умений и навыков; сообщать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после каких доз учебного материала необходим контроль и цель проведения того или иного контроля; выставляя ту или иную оценку, объяснять ее, исходя из критериев оценивания.</w:t>
      </w:r>
    </w:p>
    <w:p w:rsidR="00F943EF" w:rsidRPr="00F943EF" w:rsidRDefault="005C31A2" w:rsidP="00F943EF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2-й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этап: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научиться наблюдать и анализировать учебную деятельность своих товарищей. Взаимопроверка служит хорошей школой воспитания самоконтроля - ведь обнаружить ошибки в работе товарища гораздо легче, чем в собственной, а полученные навыки контроля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переносит на свою деятельность.</w:t>
      </w:r>
    </w:p>
    <w:p w:rsidR="00F943EF" w:rsidRPr="00F943EF" w:rsidRDefault="00CB4847" w:rsidP="00F943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- 3-й </w:t>
      </w:r>
      <w:proofErr w:type="gramStart"/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этап: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научиться осуществлять наблюдение за своей учебной деятельностью, выполнять ее самоанализ, самооценку и </w:t>
      </w:r>
      <w:proofErr w:type="spellStart"/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самокоррекцию</w:t>
      </w:r>
      <w:proofErr w:type="spellEnd"/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 способности к самоанализу и самооценке зависит 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успешность его обучения, требовательность к своей учебной деятельности и адекватная реакция на оценку его деятельности со стороны </w:t>
      </w:r>
      <w:r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</w:t>
      </w:r>
      <w:r w:rsidR="00F943EF"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еля.</w:t>
      </w:r>
    </w:p>
    <w:p w:rsidR="00F943EF" w:rsidRPr="00F943EF" w:rsidRDefault="00F943EF" w:rsidP="00F943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введением рефлексии повышается ответственность </w:t>
      </w:r>
      <w:r w:rsidR="00CB4847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CB4847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за результаты своего труда, снимается страх перед плохой отметкой.</w:t>
      </w:r>
    </w:p>
    <w:p w:rsidR="00F943EF" w:rsidRPr="00F943EF" w:rsidRDefault="00F943EF" w:rsidP="00CB4847">
      <w:pPr>
        <w:tabs>
          <w:tab w:val="left" w:pos="6181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самостоятельной работы или творческого задания на уроке</w:t>
      </w:r>
    </w:p>
    <w:p w:rsidR="00F943EF" w:rsidRPr="00F943EF" w:rsidRDefault="00F943EF" w:rsidP="00CB48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значение с точки зрения активизации мышления </w:t>
      </w:r>
      <w:r w:rsidR="00CB4847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CB4847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имеет самостоятельная работа. Она является средством борьбы за </w:t>
      </w:r>
      <w:r w:rsidR="00CB4847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глубокие и прочные знания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средством формирования активности и самостоятельности как черт личности, развития их умственных способностей. </w:t>
      </w:r>
    </w:p>
    <w:p w:rsidR="00F943EF" w:rsidRPr="00F943EF" w:rsidRDefault="00F943EF" w:rsidP="00F943EF">
      <w:pPr>
        <w:tabs>
          <w:tab w:val="left" w:pos="61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дидактике под самостоятельной работой понимают такую деятельность, которую </w:t>
      </w:r>
      <w:r w:rsidR="00477C6B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 без непосредственного участия </w:t>
      </w:r>
      <w:r w:rsidR="00477C6B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ля, но по его заданию, под его руководством и наблюдением. </w:t>
      </w:r>
      <w:r w:rsidR="00477C6B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, обладающий навыками самостоятельной работы, активнее и глубже усваивает учебный материал, оказывается лучше подготовленным к творческому труду, к самообразованию и продолжению учебы.</w:t>
      </w:r>
    </w:p>
    <w:p w:rsidR="00F943EF" w:rsidRPr="00F943EF" w:rsidRDefault="00F943EF" w:rsidP="00F943EF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быстрое «старение» сведений вызывает необходимость непрерывного пополнения знаний. Однако самопроизвольное формирование рациональных приемов учения протекает медленно и малоэффективно. Поэтому </w:t>
      </w:r>
      <w:r w:rsidR="00477C6B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учить методам самостоятельной учебной работы.</w:t>
      </w:r>
    </w:p>
    <w:p w:rsidR="00F943EF" w:rsidRPr="00F943EF" w:rsidRDefault="00F943EF" w:rsidP="00F943EF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По основной дидактической цели самостоятельную работу можно разделить на работу, направленную на:</w:t>
      </w:r>
    </w:p>
    <w:p w:rsidR="00F943EF" w:rsidRPr="00F943EF" w:rsidRDefault="00F943EF" w:rsidP="00F943EF">
      <w:pPr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и расширение знаний;</w:t>
      </w:r>
    </w:p>
    <w:p w:rsidR="00F943EF" w:rsidRPr="00F943EF" w:rsidRDefault="00F943EF" w:rsidP="00F943EF">
      <w:pPr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и навыками;</w:t>
      </w:r>
    </w:p>
    <w:p w:rsidR="00F943EF" w:rsidRPr="00F943EF" w:rsidRDefault="00F943EF" w:rsidP="00F943EF">
      <w:pPr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знаний, умений, навыков.</w:t>
      </w:r>
    </w:p>
    <w:p w:rsidR="00F943EF" w:rsidRPr="00F943EF" w:rsidRDefault="00F943EF" w:rsidP="00F943E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конкретного метода планируемой самостоятельной работы, </w:t>
      </w:r>
      <w:r w:rsidR="00477C6B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обязательно должен учитывать индивидуальные особенности </w:t>
      </w:r>
      <w:r w:rsidR="00477C6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477C6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щихся. Задания, предлагаемые для самостоятельного выполнения, должны иметь ясную цель, однозначно определенную методику его выполнения и вызвать у них интерес. Последнее достигается новизной содержания или формы задания, раскрытием практического значения рассматриваемого вопроса, исследовательским характером заданий.</w:t>
      </w:r>
    </w:p>
    <w:p w:rsidR="00F943EF" w:rsidRPr="00F943EF" w:rsidRDefault="00F943EF" w:rsidP="00477C6B">
      <w:pPr>
        <w:tabs>
          <w:tab w:val="left" w:pos="61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целей урока</w:t>
      </w:r>
    </w:p>
    <w:p w:rsidR="00F943EF" w:rsidRPr="00F943EF" w:rsidRDefault="00F943EF" w:rsidP="00F943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урока – это первая ступенька к результату, правильный подбор методов и приёмов – это вторая ступенька к результату, а вот качество знаний и умений, использование их в жизни, в новых ситуациях, а также саморазвитие, самообучение, самообразование </w:t>
      </w:r>
      <w:r w:rsidR="00477C6B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результатом.</w:t>
      </w:r>
    </w:p>
    <w:p w:rsidR="00F943EF" w:rsidRPr="00F943EF" w:rsidRDefault="00F943EF" w:rsidP="00F943EF">
      <w:pPr>
        <w:tabs>
          <w:tab w:val="left" w:pos="61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взаимосвязи цели, содержания и результата на уроке, по учету особенностей </w:t>
      </w:r>
      <w:r w:rsidR="00477C6B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477C6B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и их влияние на результат урока можно судить об эффективности урока.</w:t>
      </w:r>
    </w:p>
    <w:p w:rsidR="00F943EF" w:rsidRPr="00F943EF" w:rsidRDefault="00F943EF" w:rsidP="00F943EF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любого урока определяется не только тем, что </w:t>
      </w:r>
      <w:r w:rsidR="000740AD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пытается дать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прежде всего тем, что именно </w:t>
      </w:r>
      <w:r w:rsidR="000740AD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взяли в процессе обучения. Учеником можно назвать не того, кого учитель учит, а того, кто у него учится.</w:t>
      </w:r>
    </w:p>
    <w:p w:rsidR="00F943EF" w:rsidRPr="00F943EF" w:rsidRDefault="00F943EF" w:rsidP="00F943EF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«Ученический блок» конечного результата урока ск</w:t>
      </w:r>
      <w:r w:rsidR="000740AD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ладывается из следующих позиций:</w:t>
      </w:r>
    </w:p>
    <w:p w:rsidR="00F943EF" w:rsidRPr="00F943EF" w:rsidRDefault="00F943EF" w:rsidP="00F943EF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самостоятельности, самодеятельности </w:t>
      </w:r>
      <w:r w:rsidR="000740AD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740AD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на уроке.</w:t>
      </w:r>
    </w:p>
    <w:p w:rsidR="00F943EF" w:rsidRPr="00F943EF" w:rsidRDefault="00F943EF" w:rsidP="00F943EF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Отношение </w:t>
      </w:r>
      <w:r w:rsidR="000740AD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740AD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к учебному труду.</w:t>
      </w:r>
    </w:p>
    <w:p w:rsidR="00F943EF" w:rsidRPr="00F943EF" w:rsidRDefault="00F943EF" w:rsidP="00F943EF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Отношение </w:t>
      </w:r>
      <w:r w:rsidR="000740AD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740AD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к предмету, </w:t>
      </w:r>
      <w:r w:rsidR="000740AD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телю, друг к другу.</w:t>
      </w:r>
    </w:p>
    <w:p w:rsidR="00F943EF" w:rsidRPr="00F943EF" w:rsidRDefault="00F943EF" w:rsidP="00F943EF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Объективная направленность деятельности </w:t>
      </w:r>
      <w:r w:rsidR="000740AD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образование и развитие своей личности.</w:t>
      </w:r>
    </w:p>
    <w:p w:rsidR="00F943EF" w:rsidRPr="00F943EF" w:rsidRDefault="00F943EF" w:rsidP="00F943EF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у </w:t>
      </w:r>
      <w:r w:rsidR="000740AD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740AD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познавательного интереса.</w:t>
      </w:r>
    </w:p>
    <w:p w:rsidR="00F943EF" w:rsidRPr="00F943EF" w:rsidRDefault="00F943EF" w:rsidP="00F943EF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и развивающая подвижка личности, возникшая в ходе урока.</w:t>
      </w:r>
    </w:p>
    <w:p w:rsidR="00F943EF" w:rsidRPr="00F943EF" w:rsidRDefault="00F943EF" w:rsidP="00F943EF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</w:t>
      </w:r>
      <w:r w:rsidR="000740AD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фактического материала и уровень его усвоения.</w:t>
      </w:r>
    </w:p>
    <w:p w:rsidR="00F943EF" w:rsidRPr="00F943EF" w:rsidRDefault="00F943EF" w:rsidP="00F943EF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– это не значит зазубрить. Это значит осмыслить и запомнить.</w:t>
      </w:r>
    </w:p>
    <w:p w:rsidR="00F943EF" w:rsidRPr="00F943EF" w:rsidRDefault="00F943EF" w:rsidP="000740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sz w:val="28"/>
          <w:szCs w:val="28"/>
        </w:rPr>
        <w:t xml:space="preserve">Результат эффективности деятельности на уроке зависит и от профессионализма </w:t>
      </w:r>
      <w:r w:rsidR="000740AD" w:rsidRPr="007F6172">
        <w:rPr>
          <w:rFonts w:ascii="Times New Roman" w:eastAsia="Times New Roman" w:hAnsi="Times New Roman" w:cs="Times New Roman"/>
          <w:sz w:val="28"/>
          <w:szCs w:val="28"/>
        </w:rPr>
        <w:t>преподават</w:t>
      </w:r>
      <w:r w:rsidRPr="00F943EF">
        <w:rPr>
          <w:rFonts w:ascii="Times New Roman" w:eastAsia="Times New Roman" w:hAnsi="Times New Roman" w:cs="Times New Roman"/>
          <w:sz w:val="28"/>
          <w:szCs w:val="28"/>
        </w:rPr>
        <w:t xml:space="preserve">еля, а именно, от знания предмета; культуры общения; любви к </w:t>
      </w:r>
      <w:r w:rsidR="000740AD" w:rsidRPr="007F6172">
        <w:rPr>
          <w:rFonts w:ascii="Times New Roman" w:eastAsia="Times New Roman" w:hAnsi="Times New Roman" w:cs="Times New Roman"/>
          <w:sz w:val="28"/>
          <w:szCs w:val="28"/>
        </w:rPr>
        <w:t>люд</w:t>
      </w:r>
      <w:r w:rsidRPr="00F943EF">
        <w:rPr>
          <w:rFonts w:ascii="Times New Roman" w:eastAsia="Times New Roman" w:hAnsi="Times New Roman" w:cs="Times New Roman"/>
          <w:sz w:val="28"/>
          <w:szCs w:val="28"/>
        </w:rPr>
        <w:t xml:space="preserve">ям. 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на уроке остается всегда наивысшей ценностью, выступая в роли цели и никогда не выступая в виде средства. Эффективный урок – это, прежде всего, урок, освобожденный от страха: никто никого не боится на уроке, никто никого не пугает. Поскольку урок – общение человека с другим человеком, то п</w:t>
      </w:r>
      <w:r w:rsidR="007F6172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реподаватель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предъявлять </w:t>
      </w:r>
      <w:r w:rsidR="007F6172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наивысшие образцы культуры общения. Необходимо настойчиво отодвигать мотив отметки в организуемой деятельности, а выдвигать на первый план мотив познавательный и нравственный. Чтобы реализовать на уроке данные культурные ценности, п</w:t>
      </w:r>
      <w:r w:rsidR="007F6172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реподавателю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использовать систему пяти организационных правил:</w:t>
      </w:r>
    </w:p>
    <w:p w:rsidR="00F943EF" w:rsidRPr="00F943EF" w:rsidRDefault="00F943EF" w:rsidP="00F943EF">
      <w:pPr>
        <w:numPr>
          <w:ilvl w:val="0"/>
          <w:numId w:val="5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доводить педагогическое требование до своего логического конца, держа в поле зрения каждого </w:t>
      </w:r>
      <w:r w:rsidR="007F6172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3EF" w:rsidRPr="00F943EF" w:rsidRDefault="00F943EF" w:rsidP="00F943EF">
      <w:pPr>
        <w:numPr>
          <w:ilvl w:val="0"/>
          <w:numId w:val="5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сопровождать педагогическое требование инструкцией, раскрывающей способы выполнения требования;</w:t>
      </w:r>
    </w:p>
    <w:p w:rsidR="00F943EF" w:rsidRPr="00F943EF" w:rsidRDefault="00F943EF" w:rsidP="00F943EF">
      <w:pPr>
        <w:numPr>
          <w:ilvl w:val="0"/>
          <w:numId w:val="5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положительную программу действий, выдвигая позитивные требования;</w:t>
      </w:r>
    </w:p>
    <w:p w:rsidR="00F943EF" w:rsidRPr="00F943EF" w:rsidRDefault="00F943EF" w:rsidP="00F943EF">
      <w:pPr>
        <w:numPr>
          <w:ilvl w:val="0"/>
          <w:numId w:val="5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предъявлять доступные требования в настоящий период их развития;</w:t>
      </w:r>
    </w:p>
    <w:p w:rsidR="00F943EF" w:rsidRDefault="00F943EF" w:rsidP="00F943EF">
      <w:pPr>
        <w:numPr>
          <w:ilvl w:val="0"/>
          <w:numId w:val="5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переакцентировать</w:t>
      </w:r>
      <w:proofErr w:type="spellEnd"/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</w:t>
      </w:r>
      <w:r w:rsidR="007F6172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общего требования на его детали, чтобы частично снимать сопротивление, неизбежное в процессе становления его личного Я.</w:t>
      </w:r>
      <w:r w:rsidR="007F6172" w:rsidRPr="007F61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943EF">
        <w:rPr>
          <w:rFonts w:ascii="Calibri" w:eastAsia="Calibri" w:hAnsi="Garamond" w:cs="Times New Roman"/>
          <w:color w:val="000000"/>
          <w:kern w:val="24"/>
          <w:sz w:val="48"/>
          <w:szCs w:val="48"/>
          <w:lang w:eastAsia="en-US"/>
        </w:rPr>
        <w:t xml:space="preserve"> </w:t>
      </w:r>
      <w:r w:rsidRPr="00F943E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самоконтроле и критической самооценке</w:t>
      </w:r>
    </w:p>
    <w:p w:rsidR="00A91E19" w:rsidRDefault="00A91E19" w:rsidP="00A91E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E19" w:rsidRDefault="00E7605D" w:rsidP="00A91E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A91E19" w:rsidRPr="00A91E19" w:rsidRDefault="00A91E19" w:rsidP="00A91E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proofErr w:type="spellStart"/>
      <w:proofErr w:type="gramStart"/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>Бутурлакина</w:t>
      </w:r>
      <w:proofErr w:type="spellEnd"/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Т.</w:t>
      </w:r>
      <w:proofErr w:type="gramEnd"/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Ю.  </w:t>
      </w:r>
      <w:proofErr w:type="gramStart"/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 пособие</w:t>
      </w:r>
      <w:proofErr w:type="gramEnd"/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 созданию  современного </w:t>
      </w:r>
    </w:p>
    <w:p w:rsidR="00A91E19" w:rsidRPr="00A91E19" w:rsidRDefault="00A91E19" w:rsidP="00A91E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  по</w:t>
      </w:r>
      <w:proofErr w:type="gramEnd"/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ФГОС  (для  преподавателей  гуманитарных  дисциплин  образовательных учреждений СПО и НПО). - г. Армавир, 201</w:t>
      </w:r>
      <w:r w:rsidR="003F4A0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A91E19" w:rsidRPr="00A91E19" w:rsidRDefault="00A91E19" w:rsidP="00A91E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>Гин</w:t>
      </w:r>
      <w:proofErr w:type="spellEnd"/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А. Приемы педагогической техники. Свобода выбора. Открытость. </w:t>
      </w:r>
    </w:p>
    <w:p w:rsidR="00A91E19" w:rsidRPr="00A91E19" w:rsidRDefault="00A91E19" w:rsidP="00A91E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Деятельность. Обратная Связь. Идеальность: пособие для учителя/ Анат</w:t>
      </w:r>
      <w:r w:rsidR="003F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олий </w:t>
      </w:r>
      <w:proofErr w:type="spellStart"/>
      <w:proofErr w:type="gramStart"/>
      <w:r w:rsidR="003F4A0F">
        <w:rPr>
          <w:rFonts w:ascii="Times New Roman" w:eastAsia="Times New Roman" w:hAnsi="Times New Roman" w:cs="Times New Roman"/>
          <w:color w:val="000000"/>
          <w:sz w:val="28"/>
          <w:szCs w:val="28"/>
        </w:rPr>
        <w:t>Гин</w:t>
      </w:r>
      <w:proofErr w:type="spellEnd"/>
      <w:r w:rsidR="003F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3F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- 16</w:t>
      </w:r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>-е изд. - Москва: ВИТА-ПРЕСС, 20</w:t>
      </w:r>
      <w:r w:rsidR="003F4A0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91E19" w:rsidRPr="00A91E19" w:rsidRDefault="00A91E19" w:rsidP="00A91E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Крылова О. Н., </w:t>
      </w:r>
      <w:proofErr w:type="spellStart"/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>Муштавинская</w:t>
      </w:r>
      <w:proofErr w:type="spellEnd"/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В. Новая дидактика современного урока </w:t>
      </w:r>
    </w:p>
    <w:p w:rsidR="00A91E19" w:rsidRDefault="00A91E19" w:rsidP="00A91E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введения ФГОС ООО: Методическое пособие. - СПб.: КАРО, 201</w:t>
      </w:r>
      <w:r w:rsidR="003F4A0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91E19">
        <w:rPr>
          <w:rFonts w:ascii="Times New Roman" w:eastAsia="Times New Roman" w:hAnsi="Times New Roman" w:cs="Times New Roman"/>
          <w:color w:val="000000"/>
          <w:sz w:val="28"/>
          <w:szCs w:val="28"/>
        </w:rPr>
        <w:t>. - 144 с.</w:t>
      </w:r>
    </w:p>
    <w:p w:rsidR="00A91E19" w:rsidRDefault="00A91E19" w:rsidP="00A91E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E19" w:rsidRPr="00F943EF" w:rsidRDefault="00A91E19" w:rsidP="00A91E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DAB" w:rsidRDefault="00F47DAB"/>
    <w:sectPr w:rsidR="00F47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09" w:rsidRDefault="00B43509">
      <w:pPr>
        <w:spacing w:after="0" w:line="240" w:lineRule="auto"/>
      </w:pPr>
      <w:r>
        <w:separator/>
      </w:r>
    </w:p>
  </w:endnote>
  <w:endnote w:type="continuationSeparator" w:id="0">
    <w:p w:rsidR="00B43509" w:rsidRDefault="00B4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4B" w:rsidRDefault="00B435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4B" w:rsidRDefault="00B435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4B" w:rsidRDefault="00B43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09" w:rsidRDefault="00B43509">
      <w:pPr>
        <w:spacing w:after="0" w:line="240" w:lineRule="auto"/>
      </w:pPr>
      <w:r>
        <w:separator/>
      </w:r>
    </w:p>
  </w:footnote>
  <w:footnote w:type="continuationSeparator" w:id="0">
    <w:p w:rsidR="00B43509" w:rsidRDefault="00B4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4B" w:rsidRDefault="00B435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16" w:rsidRDefault="00B435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4B" w:rsidRDefault="00B435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4F5"/>
    <w:multiLevelType w:val="hybridMultilevel"/>
    <w:tmpl w:val="D3E803AE"/>
    <w:lvl w:ilvl="0" w:tplc="A546F796">
      <w:start w:val="2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A30310"/>
    <w:multiLevelType w:val="hybridMultilevel"/>
    <w:tmpl w:val="3FB46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F3D9A"/>
    <w:multiLevelType w:val="hybridMultilevel"/>
    <w:tmpl w:val="E774DF1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EB85EF1"/>
    <w:multiLevelType w:val="hybridMultilevel"/>
    <w:tmpl w:val="00A885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040F23"/>
    <w:multiLevelType w:val="hybridMultilevel"/>
    <w:tmpl w:val="DA4ADD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7677B4"/>
    <w:multiLevelType w:val="hybridMultilevel"/>
    <w:tmpl w:val="263A033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EF"/>
    <w:rsid w:val="0001736A"/>
    <w:rsid w:val="000371F5"/>
    <w:rsid w:val="000740AD"/>
    <w:rsid w:val="00177115"/>
    <w:rsid w:val="002C7D87"/>
    <w:rsid w:val="0034013C"/>
    <w:rsid w:val="00353A10"/>
    <w:rsid w:val="003F4A0F"/>
    <w:rsid w:val="00477C6B"/>
    <w:rsid w:val="004D05B1"/>
    <w:rsid w:val="005862E7"/>
    <w:rsid w:val="005C1AA2"/>
    <w:rsid w:val="005C31A2"/>
    <w:rsid w:val="00642D17"/>
    <w:rsid w:val="00646026"/>
    <w:rsid w:val="00797734"/>
    <w:rsid w:val="007F6172"/>
    <w:rsid w:val="00A264CB"/>
    <w:rsid w:val="00A33DE4"/>
    <w:rsid w:val="00A91E19"/>
    <w:rsid w:val="00A97C5A"/>
    <w:rsid w:val="00B13233"/>
    <w:rsid w:val="00B43509"/>
    <w:rsid w:val="00CB4847"/>
    <w:rsid w:val="00DF3169"/>
    <w:rsid w:val="00E7605D"/>
    <w:rsid w:val="00F47DAB"/>
    <w:rsid w:val="00F602A1"/>
    <w:rsid w:val="00F9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B311"/>
  <w15:chartTrackingRefBased/>
  <w15:docId w15:val="{49191936-956E-4C03-9532-17D9359F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3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43EF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F943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43E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Куликова</dc:creator>
  <cp:keywords/>
  <dc:description/>
  <cp:lastModifiedBy>Альбина Куликова</cp:lastModifiedBy>
  <cp:revision>4</cp:revision>
  <dcterms:created xsi:type="dcterms:W3CDTF">2023-06-30T10:53:00Z</dcterms:created>
  <dcterms:modified xsi:type="dcterms:W3CDTF">2023-08-20T11:29:00Z</dcterms:modified>
</cp:coreProperties>
</file>