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Pr="00F40D92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Публикация доклада</w:t>
      </w:r>
      <w:r w:rsidRPr="00F40D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DB30E8" w:rsidRPr="00F40D92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теме</w:t>
      </w:r>
      <w:r w:rsidRPr="00F40D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 </w:t>
      </w:r>
    </w:p>
    <w:p w:rsidR="00DB30E8" w:rsidRDefault="00DB30E8" w:rsidP="00F40D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30E8" w:rsidRP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B30E8">
        <w:rPr>
          <w:rFonts w:ascii="Arial" w:eastAsia="Times New Roman" w:hAnsi="Arial" w:cs="Arial"/>
          <w:b/>
          <w:bCs/>
          <w:color w:val="959595"/>
          <w:kern w:val="36"/>
          <w:sz w:val="21"/>
          <w:szCs w:val="21"/>
          <w:lang w:eastAsia="ru-RU"/>
        </w:rPr>
        <w:br/>
      </w:r>
      <w:r w:rsidRPr="00DB30E8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"Воспитание и социализация младших школьников в условиях реализации ФГОС НОО"</w:t>
      </w: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0D92" w:rsidRDefault="00DB30E8" w:rsidP="00777B59">
      <w:pPr>
        <w:shd w:val="clear" w:color="auto" w:fill="FFFFFF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4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Выполнил</w:t>
      </w:r>
      <w:r w:rsidR="00F40D92" w:rsidRPr="00F4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F4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777B59" w:rsidRDefault="00777B59" w:rsidP="00777B59">
      <w:pPr>
        <w:shd w:val="clear" w:color="auto" w:fill="FFFFFF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Заместитель директора по ВР</w:t>
      </w:r>
    </w:p>
    <w:p w:rsidR="00777B59" w:rsidRDefault="00777B59" w:rsidP="00777B59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Гаджиева Ашура Курбанмагомедовна</w:t>
      </w:r>
    </w:p>
    <w:p w:rsidR="00F40D92" w:rsidRDefault="00F40D92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0D92" w:rsidRDefault="00F40D92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40D92" w:rsidRDefault="00F40D92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77B59" w:rsidRDefault="00777B59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77B59" w:rsidRDefault="00777B59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77B59" w:rsidRDefault="00777B59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30E8" w:rsidRPr="00F40D92" w:rsidRDefault="00777B59" w:rsidP="00F40D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х. Привольный,2023</w:t>
      </w:r>
      <w:r w:rsidR="00F4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0267D" w:rsidRDefault="0090267D" w:rsidP="009026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30E8" w:rsidRPr="00DB30E8" w:rsidRDefault="00DB30E8" w:rsidP="009026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Нормативные документы для организации воспитания в начальной школе как основа для формулировки целей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40D92" w:rsidRDefault="00F40D92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90267D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ним разработана программа воспитания и социализации.</w:t>
      </w:r>
    </w:p>
    <w:p w:rsidR="00DB30E8" w:rsidRPr="00DB30E8" w:rsidRDefault="00DB30E8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духовно нравственного развития и воспитания личности гражданина РФ</w:t>
      </w:r>
    </w:p>
    <w:p w:rsidR="00DB30E8" w:rsidRPr="00DB30E8" w:rsidRDefault="00F40D92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образовании»</w:t>
      </w:r>
    </w:p>
    <w:p w:rsidR="00DB30E8" w:rsidRPr="00DB30E8" w:rsidRDefault="00DB30E8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социализации.</w:t>
      </w:r>
    </w:p>
    <w:p w:rsidR="00DB30E8" w:rsidRPr="00DB30E8" w:rsidRDefault="00DB30E8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воспитания и социализации российских школьников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человеке.</w:t>
      </w:r>
    </w:p>
    <w:p w:rsidR="00DB30E8" w:rsidRPr="00DB30E8" w:rsidRDefault="0090267D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Концепции духовно - нравственного развития и воспитания личности гражданина РФ такой идеал обоснован, сформулирована высшая цель образования – </w:t>
      </w:r>
      <w:r w:rsidR="00DB30E8"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0E8" w:rsidRPr="00DB30E8" w:rsidRDefault="0090267D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национального воспитательного идеала, важнейших задач духовно-нравственного воспитания российских школьников, приведенных в Концепции, а также с учетом «Требований к результатам освоения основной </w:t>
      </w:r>
      <w:hyperlink r:id="rId6" w:tooltip="Образовательные программы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образовательной программы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начального общего образования», установленных Стандартом, определены </w:t>
      </w:r>
      <w:r w:rsidR="00DB30E8"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общие задачи воспитания и социализации младших школьников:</w:t>
      </w:r>
    </w:p>
    <w:p w:rsidR="00DB30E8" w:rsidRPr="00DB30E8" w:rsidRDefault="00DB30E8" w:rsidP="0073239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области формирования личностной культуры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B30E8" w:rsidRPr="00732397" w:rsidRDefault="00DB30E8" w:rsidP="007323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</w:t>
      </w: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самовоспитания и универсальной духовно-нравственной компетенции – «становиться лучше»;</w:t>
      </w:r>
    </w:p>
    <w:p w:rsidR="00732397" w:rsidRDefault="00DB30E8" w:rsidP="007323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732397" w:rsidRDefault="00DB30E8" w:rsidP="007323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</w:t>
      </w:r>
      <w:r w:rsid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32397" w:rsidRDefault="00DB30E8" w:rsidP="007323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обучающимся базовых общенациональных ценностей, национальных и этнических духовных традиций;</w:t>
      </w:r>
    </w:p>
    <w:p w:rsidR="00DB30E8" w:rsidRPr="00732397" w:rsidRDefault="00DB30E8" w:rsidP="007323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732397" w:rsidRPr="00BB7122" w:rsidRDefault="00DB30E8" w:rsidP="007323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области формирования социальной культуры:</w:t>
      </w:r>
    </w:p>
    <w:p w:rsidR="00732397" w:rsidRDefault="00732397" w:rsidP="007323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732397" w:rsidRDefault="00DB30E8" w:rsidP="007323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идентичности;</w:t>
      </w:r>
    </w:p>
    <w:p w:rsidR="00DB30E8" w:rsidRPr="00732397" w:rsidRDefault="00DB30E8" w:rsidP="00732397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веры в Россию, чувства личной ответственности за Отечество;</w:t>
      </w:r>
    </w:p>
    <w:p w:rsidR="00DB30E8" w:rsidRPr="00732397" w:rsidRDefault="00DB30E8" w:rsidP="00732397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патриотизма и гражданской солидарности;</w:t>
      </w:r>
    </w:p>
    <w:p w:rsidR="00DB30E8" w:rsidRPr="00732397" w:rsidRDefault="00DB30E8" w:rsidP="00732397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DB30E8" w:rsidRPr="00DB30E8" w:rsidRDefault="00DB30E8" w:rsidP="007323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области формирования семейной культуры:</w:t>
      </w:r>
    </w:p>
    <w:p w:rsidR="00DB30E8" w:rsidRPr="00732397" w:rsidRDefault="00DB30E8" w:rsidP="00732397">
      <w:pPr>
        <w:pStyle w:val="a3"/>
        <w:numPr>
          <w:ilvl w:val="0"/>
          <w:numId w:val="6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отношения к семье как к основе российского общества;</w:t>
      </w:r>
    </w:p>
    <w:p w:rsidR="008142A5" w:rsidRPr="00345AD3" w:rsidRDefault="00DB30E8" w:rsidP="00345AD3">
      <w:pPr>
        <w:pStyle w:val="a3"/>
        <w:numPr>
          <w:ilvl w:val="0"/>
          <w:numId w:val="6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младшего школьника почтительного отношения к родителям, осознанного, заботливог</w:t>
      </w:r>
      <w:r w:rsid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отношения к старшим и младшим.</w:t>
      </w:r>
    </w:p>
    <w:p w:rsidR="00DB30E8" w:rsidRPr="00BB7122" w:rsidRDefault="008142A5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Образовательное учреждение может конкретизировать общие задачи воспитания и социализации младших школьников для более полного достижения национального воспитательного идеала с учетом </w:t>
      </w:r>
      <w:r w:rsidR="00DB30E8"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национальных и региональных условий и особенностей организации образовательного процесса, потребностей обучающихся и их родителей.</w:t>
      </w:r>
    </w:p>
    <w:p w:rsidR="00732397" w:rsidRDefault="00732397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67D" w:rsidRDefault="0090267D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67D" w:rsidRDefault="0090267D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67D" w:rsidRPr="00DB30E8" w:rsidRDefault="0090267D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0E8" w:rsidRPr="00DB30E8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 Содержание воспитания в современной начальной школе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2397" w:rsidRDefault="00DB30E8" w:rsidP="007323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духовно-нравственного развития, воспитания и социализации являются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ценности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хранимые в религиозных, этнических, культурных, семейных, социальных традициях и передаваемые от поколения к поколению</w:t>
      </w:r>
    </w:p>
    <w:p w:rsidR="00732397" w:rsidRDefault="00732397" w:rsidP="007323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7323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(любовь к России, к своему народу, к своей малой родине; служение Отечеству);</w:t>
      </w:r>
    </w:p>
    <w:p w:rsidR="00BB7122" w:rsidRPr="00732397" w:rsidRDefault="00BB7122" w:rsidP="00BB7122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122" w:rsidRPr="00BB7122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DB30E8" w:rsidRPr="00BB7122" w:rsidRDefault="00DB30E8" w:rsidP="007323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 </w:t>
      </w:r>
      <w:hyperlink r:id="rId7" w:tooltip="Вероисповедание" w:history="1">
        <w:r w:rsidRPr="007323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вероисповедания</w:t>
        </w:r>
      </w:hyperlink>
      <w:r w:rsidRPr="007323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B7122" w:rsidRPr="00732397" w:rsidRDefault="00BB7122" w:rsidP="00BB7122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732397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BB7122" w:rsidRPr="00732397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732397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и творчество (творчество и созидание, целеустремленность и настойчивость, трудолюбие, бережливость);</w:t>
      </w:r>
    </w:p>
    <w:p w:rsidR="00BB7122" w:rsidRPr="00732397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(познание, истина, научная картина мира, экологическое сознание);</w:t>
      </w:r>
    </w:p>
    <w:p w:rsidR="00BB7122" w:rsidRPr="00BB7122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российские религии. Учитывая светский характер обучения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BB7122" w:rsidRPr="00BB7122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BB7122" w:rsidRPr="00BB7122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(жизнь, родная земля, заповедная природа, планета Земля);</w:t>
      </w:r>
    </w:p>
    <w:p w:rsidR="00BB7122" w:rsidRPr="00BB7122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122" w:rsidRPr="0090267D" w:rsidRDefault="00DB30E8" w:rsidP="008142A5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DB30E8" w:rsidRDefault="008142A5" w:rsidP="008142A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          </w:t>
      </w:r>
      <w:r w:rsidR="00DB30E8" w:rsidRPr="00DB3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Перечень базовых национальных ценностей, приведенный в Концепции духовно-нравственного воспитания российских школьников, является обязательным. Образовательное учреждение при разработке собственной программы воспитания и социализации школьников может вводить </w:t>
      </w:r>
      <w:r w:rsidR="00DB30E8"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дополнительные ценности.</w:t>
      </w:r>
    </w:p>
    <w:p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DB30E8" w:rsidRPr="008142A5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Основные направления воспитания:</w:t>
      </w:r>
    </w:p>
    <w:p w:rsidR="008142A5" w:rsidRPr="00DB30E8" w:rsidRDefault="008142A5" w:rsidP="00814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Воспитание гражданственности, патриотизма, уважения к правам, свободам и обязанностям человека.</w:t>
      </w:r>
    </w:p>
    <w:p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Воспитание нравственных чувств и этического сознания.</w:t>
      </w:r>
    </w:p>
    <w:p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</w:p>
    <w:p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 вере, духовности, религиозной жизни человека и общества, религиозной картине мира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Воспитание трудолюбия, творческого отношения к учению, труду, жизни.</w:t>
      </w:r>
    </w:p>
    <w:p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Ценности: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Формирование ценностного отношения к здоровью и здоровому образу жизни.</w:t>
      </w:r>
    </w:p>
    <w:p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Ценности: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здоровье физическое, здоровье социальное (здоровье членов семьи и школьного </w:t>
      </w:r>
      <w:hyperlink r:id="rId8" w:tooltip="Колл" w:history="1">
        <w:r w:rsidRPr="00DB30E8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коллектива</w:t>
        </w:r>
      </w:hyperlink>
      <w:r w:rsidRPr="00DB30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), 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активный, здоровый образ жизни.</w:t>
      </w:r>
    </w:p>
    <w:p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2A5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Воспитание ценностного отношения к природе, окружающей среде (экологическое воспитание).</w:t>
      </w:r>
    </w:p>
    <w:p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Ценности: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жизнь; родная земля; заповедная природа; планета Земля.</w:t>
      </w:r>
    </w:p>
    <w:p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2A5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Ценности:</w:t>
      </w:r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красота; гармония; духовный мир человека; эстетическое развитие; художественное творчество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2A5" w:rsidRDefault="008142A5" w:rsidP="00DB30E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8142A5" w:rsidP="008142A5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</w:t>
      </w:r>
      <w:r w:rsidRPr="008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соо</w:t>
      </w:r>
      <w:r w:rsidR="00DB30E8" w:rsidRPr="00DB3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тветствии с указанными основными направлениями и их ценностными основаниями задачи, виды и формы деятельности конкретизируются для работы в начальной школе. Образовательное учреждение может отдавать приоритет тому или иному направлению воспитания и социализации, выделяя его для себя как ведущее.</w:t>
      </w:r>
    </w:p>
    <w:p w:rsidR="0090267D" w:rsidRDefault="0090267D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30E8" w:rsidRPr="00DB30E8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4. Особенности воспитания современного ребенка.</w:t>
      </w:r>
    </w:p>
    <w:p w:rsidR="008142A5" w:rsidRPr="00DB30E8" w:rsidRDefault="008142A5" w:rsidP="00DB30E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учитывать принципиально новые условия жизнедеятельности современного ребенка, о которых педагоги еще два - три десятилетия назад даже не догадывались. Учет этих условий требует существенной корректировки подходов к организации воспитания и социализации обучающихся.</w:t>
      </w:r>
    </w:p>
    <w:p w:rsidR="00DB30E8" w:rsidRDefault="00DB30E8" w:rsidP="008142A5">
      <w:pPr>
        <w:pStyle w:val="a3"/>
        <w:numPr>
          <w:ilvl w:val="0"/>
          <w:numId w:val="8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воспитания и социализации.</w:t>
      </w:r>
    </w:p>
    <w:p w:rsidR="008142A5" w:rsidRDefault="008142A5" w:rsidP="008142A5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2A5" w:rsidRPr="008142A5" w:rsidRDefault="008142A5" w:rsidP="008142A5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2A5" w:rsidRDefault="00DB30E8" w:rsidP="008142A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ребенок живет иллюзией свободы. Снятие многих табу в виртуальных, информационных средах сопровождается падением доверия к ребенку со стороны взрослых. Растущий человек </w:t>
      </w:r>
      <w:r w:rsidRPr="008142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выводится, как</w:t>
      </w:r>
      <w:r w:rsidRPr="0081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было еще несколько десятилетий назад, за пределы детских дел и забот, не включается в посильное для него решение реальных проблем семьи, местного сообщества, государства. Изоляция детей от проблем, которыми живут взрослые, искажает их социализацию, нарушает процессы их взросления.</w:t>
      </w:r>
    </w:p>
    <w:p w:rsidR="008142A5" w:rsidRPr="008142A5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2A5" w:rsidRDefault="008142A5" w:rsidP="008142A5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05B6" w:rsidRPr="0090267D" w:rsidRDefault="00DB30E8" w:rsidP="009026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конфликт меняет структуру мышления детей, их самосознание и миропонимание, ведет к формированию эклектичного мировоззрения, потребительского отношения </w:t>
      </w:r>
      <w:r w:rsidR="009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жизни, морального релятивизма</w:t>
      </w:r>
    </w:p>
    <w:p w:rsidR="008142A5" w:rsidRPr="00DB30E8" w:rsidRDefault="008142A5" w:rsidP="00DB30E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5105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8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снизилась ценность других людей и участия в их жизни, на первый план вышло переживание и позиционирование себя, вследствие чего в обществе.</w:t>
      </w:r>
    </w:p>
    <w:p w:rsidR="008142A5" w:rsidRPr="0090267D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5. Уклад школьной жизни как форма организации </w:t>
      </w:r>
    </w:p>
    <w:p w:rsidR="00DB30E8" w:rsidRPr="00DB30E8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воспитания и развития.</w:t>
      </w:r>
    </w:p>
    <w:p w:rsidR="00DB30E8" w:rsidRP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воспитательная система – это уже не только приведенная в систему </w:t>
      </w:r>
      <w:hyperlink r:id="rId9" w:tooltip="Воспитательная работа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воспитательная работа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представленная набором технологий, разрабатываемых в основном в рамках </w:t>
      </w:r>
      <w:hyperlink r:id="rId10" w:tooltip="Дополнительное образование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дополнительного образования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Подход, при котором воспитание сведено к проведению мероприятий и фактически отделено от содержания деятельности ребенка в школе, в семье, в группе сверстников, 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усиливает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объективно существую </w:t>
      </w:r>
      <w:r w:rsidRPr="005105B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это</w:t>
      </w:r>
      <w:r w:rsidR="00DB30E8"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к еще большему нарушению механизмов трансляции культурного и социального опыта, разрыву связей между поколениями, снижению ее жизненного потенциала, росту неуверенности в собственных силах. 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Программа воспитания и социализации учащихся начальной школы должна быть направлена на формирование морально-нравственного, личностно развивающего, социально открытого уклада школьной жизни.</w:t>
      </w:r>
    </w:p>
    <w:p w:rsidR="00DB30E8" w:rsidRP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егория «уклад школьной жизни»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 Уклад школьной жизни можно рассматривать как педагогически целесообразную 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форму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моральными нормами, нравственными установками, национальными духовными традициями.</w:t>
      </w:r>
    </w:p>
    <w:p w:rsidR="005105B6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школьной жизни – это уклад жизни обучающегося, организуемый педагогическим коллективом школы при активном и согласованном участии иных субъектов воспитания и социализации (семьи, общественных организаций, учреждений дополнительного образования, культуры и спорта, традиционных российских </w:t>
      </w:r>
      <w:hyperlink r:id="rId11" w:tooltip="Религиозные объединения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религиозных организаций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Уклад школьной жизни поддерживает непрерывность детства. В 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разноуровневом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полисубъектном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многомерно-деятельностном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 воспитания и социализации, скрепленном национальными ценностями и духовными традициями, обеспечивается морально-нравственная, социальная, культурная полноценность перехода ребенка из дошкольного в младший, а из него в </w:t>
      </w:r>
      <w:hyperlink r:id="rId12" w:tooltip="Средние школы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средний школьный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возраст.</w:t>
      </w:r>
    </w:p>
    <w:p w:rsidR="005105B6" w:rsidRP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DB30E8" w:rsidP="005105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6. Методологические подходы к воспитанию.</w:t>
      </w:r>
    </w:p>
    <w:p w:rsidR="00DB30E8" w:rsidRP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воспитания и социализации учащихся начальной школы и организуемого в соответствии с ней нравственного уклада школьной жизни лежат три подхода: </w:t>
      </w:r>
      <w:proofErr w:type="spellStart"/>
      <w:r w:rsidR="00837DA1">
        <w:fldChar w:fldCharType="begin"/>
      </w:r>
      <w:r w:rsidR="00837DA1">
        <w:instrText>HYPERLINK "https://pandia.ru/text/category/aksiologiya/" \o "Аксиология"</w:instrText>
      </w:r>
      <w:r w:rsidR="00837DA1">
        <w:fldChar w:fldCharType="separate"/>
      </w:r>
      <w:r w:rsidR="00DB30E8" w:rsidRPr="00DB30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аксиологический</w:t>
      </w:r>
      <w:proofErr w:type="spellEnd"/>
      <w:r w:rsidR="00837DA1">
        <w:fldChar w:fldCharType="end"/>
      </w:r>
      <w:r w:rsidR="00DB30E8" w:rsidRPr="00DB30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системно-деятельностный, развивающий.</w:t>
      </w:r>
    </w:p>
    <w:p w:rsidR="00DB30E8" w:rsidRPr="00DB30E8" w:rsidRDefault="005105B6" w:rsidP="005105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Аксиологический: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Ценность есть у человека только тогда, когда она принимается через совместную с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другими людьми деятельность. Принятие ценности – ключевой фактор человечности, обеспечивающий устойчивость всему личностному существованию. Принятие ценности через деятельность открывает нравственное измерение в самой этой деятельности, создает дистанцию между идеальной ценностью и материальными формами деятельности и, таким образом, обеспечивает моральную рефлексию, пробуждает нравственное самосознание – совесть человека. Поскольку ценности – это смыслы, то их принятие вносит смыслы в жизнь человека, открывает перед ним жизнь в ее духовном качестве.</w:t>
      </w:r>
    </w:p>
    <w:p w:rsidR="0090267D" w:rsidRDefault="0090267D" w:rsidP="00BB0C5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C51" w:rsidRPr="00BB0C51" w:rsidRDefault="00DB30E8" w:rsidP="00BB0C5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 –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смыслы воспитания и социализации. Они существуют ради того, чтобы научить человека принимать ценности через деятельность и оценивать деятельность, инициировать и поддерживать ее с нравственных, общественно одобряемых позиций. По ведущему типу деятельности можно различать воспитание и социализацию младших школьников:</w:t>
      </w:r>
      <w:r w:rsidR="0051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воспитание –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преимущественно 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межличностная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(и в таком качестве самоценная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деятельность в семье, школе, учреждениях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дополнительного образования и т. д., обеспечивающая поддержку духовно-нравственного </w:t>
      </w:r>
      <w:hyperlink r:id="rId13" w:tooltip="Развитие ребенка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развития ребенка</w:t>
        </w:r>
      </w:hyperlink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B0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социализация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содействие духовно-нравственному развитию ребенка, приобретению им первоначального социально-нравственного опыта посредством 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включения его в решение общественных,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культурных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экологических, производственных и иных задач. </w:t>
      </w:r>
    </w:p>
    <w:p w:rsidR="00BB0C51" w:rsidRDefault="00DB30E8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Границы между воспитанием и социализацией </w:t>
      </w:r>
    </w:p>
    <w:p w:rsidR="00DB30E8" w:rsidRPr="00DB30E8" w:rsidRDefault="00DB30E8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прозрачны и относительны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0E8" w:rsidRDefault="00BB0C51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Аксиологический подход изначально определяет систему воспитания и социализации школьников, весь уклад школьной жизни, в основе которого –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Аксиологический подход является 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определяющим для всего уклада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школьной жизни. Сам этот уклад должен быть социальной, культурной, личностной ценностью для младших школьников, педагогов и родителей.</w:t>
      </w:r>
    </w:p>
    <w:p w:rsidR="00BB0C51" w:rsidRDefault="00BB0C51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C51" w:rsidRPr="00DB30E8" w:rsidRDefault="00BB0C51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Системно-деятельностный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 имеет свои особенности.</w:t>
      </w:r>
    </w:p>
    <w:p w:rsidR="00BB0C51" w:rsidRDefault="00DB30E8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заключена в том, что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воспитание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деятельность, которая пронизывает виды </w:t>
      </w:r>
      <w:hyperlink r:id="rId14" w:tooltip="Образовательная деятельность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образовательной деятельности</w:t>
        </w:r>
      </w:hyperlink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(в том числе в границах разных образовательных дисциплин), учебно-трудовой, художественной, коммуникатив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спортивной, досуговой и др.</w:t>
      </w:r>
    </w:p>
    <w:p w:rsidR="00BB0C51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учреждении. Системно-деятельностный подход отвергает попытки локализовать воспитание в границах отдельных учебных предметов или образовательной области, как-то: «Духовно-нравственная культура», «Этика», «Азбука нравственности» и т. д. Последние необходимы как компоненты единого 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-нравственного развития ребенка. </w:t>
      </w:r>
    </w:p>
    <w:p w:rsidR="0090267D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особенность применения 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социализирующее влияние (не всегда позитивное) </w:t>
      </w:r>
    </w:p>
    <w:p w:rsidR="0090267D" w:rsidRDefault="0090267D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C51" w:rsidRDefault="00DB30E8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СМИ, Интернет, телевидение, иные источники информации, религиозные и общественные организации, молодежные сообщества и др.</w:t>
      </w:r>
    </w:p>
    <w:p w:rsidR="00DB30E8" w:rsidRPr="00DB30E8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процесс воспитания и социализации 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полисубъектен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Системно-деятельностный подход учитывает это и предусматривает, что деятельность различных субъектов воспитания и социализации, при ведущей роли общеобразовательной школы, должна быть по возможности согласована.</w:t>
      </w: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Системно-деятельностный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не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рядоположенный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социально-педагогической деятельности. Это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метадеятельность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педагогически интегрирующая различные </w:t>
      </w:r>
      <w:hyperlink r:id="rId15" w:tooltip="Виды деятельности" w:history="1">
        <w:r w:rsidRPr="00DB30E8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виды деятельности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аксиологического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 к организации пространства духовно-нравственного развития младшего школьника.</w:t>
      </w: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Развивающий подход.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 дает принципиальное понимание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системно-деятельностной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</w:p>
    <w:p w:rsidR="00DB30E8" w:rsidRPr="00DB30E8" w:rsidRDefault="00DB30E8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из основных направлений воспитания и социализации младших школьников оформляется </w:t>
      </w:r>
      <w:r w:rsidRPr="00DB30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виде тематической программы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Основу такой программы составляют: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система морально-нравственных установок и ценностей (аксиологический подход);</w:t>
      </w:r>
    </w:p>
    <w:p w:rsidR="00DB30E8" w:rsidRPr="00DB30E8" w:rsidRDefault="00DB30E8" w:rsidP="0090267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многоукладность тематической программы, которая охватывает различные виды образовательной и социально-педагогической деятельности: урочной, внеурочной, внешкольной, семейной, общественно полезной (системно-деятельностный подход);</w:t>
      </w:r>
      <w:r w:rsidR="009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 каждой программе ряда технологий воспитания и социализации по числу и характеру своих базовых ценностей.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из базовых ценностей, педагогически определяемая как вопрос,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</w:t>
      </w:r>
    </w:p>
    <w:p w:rsidR="00DB30E8" w:rsidRP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дисциплин;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 искусства и кино;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 российских религий;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периодической литературы, публикаций, радио - и телепередач, отражающих современную жизнь;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фольклора народов России;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 традиций и совре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менной жизни своей малой родины.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своей семьи;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жизненного опыта своих родителей и прародителей;</w:t>
      </w:r>
    </w:p>
    <w:p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DB30E8" w:rsidRP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источников информации и научного знания.</w:t>
      </w:r>
    </w:p>
    <w:p w:rsidR="00BB0C51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содержание разных видов учебной, социальной, культурной, семейной, религиозной и иной общественно значимой деятельности интегрируется.</w:t>
      </w:r>
    </w:p>
    <w:p w:rsidR="00DB30E8" w:rsidRPr="00DB30E8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вышеперечисленных подхода определяют концептуальную основу уклада школьной жизни. Сам по себе этот уклад формален. Придать ему жизненную, социальную, культурную, нравственную силу способен педагог.</w:t>
      </w:r>
    </w:p>
    <w:p w:rsidR="00DB30E8" w:rsidRPr="00DB30E8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школьник испытывает большое доверие к учителю.</w:t>
      </w:r>
    </w:p>
    <w:p w:rsidR="00DB30E8" w:rsidRPr="00DB30E8" w:rsidRDefault="00DB30E8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 родители подают ребенку первый пример нравственности. Пример имеет огромное значение в воспитании младшего школьника. Пример – это персонифицированная ценность.</w:t>
      </w:r>
    </w:p>
    <w:p w:rsidR="00EE7FE2" w:rsidRDefault="00EE7FE2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C51" w:rsidRDefault="00DB30E8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  Примерные виды деятельности и формы занятий </w:t>
      </w:r>
    </w:p>
    <w:p w:rsidR="00BB0C51" w:rsidRPr="00DB30E8" w:rsidRDefault="00BB0C51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обучающимися </w:t>
      </w:r>
      <w:r w:rsidR="00EE7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начальной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школе.</w:t>
      </w:r>
    </w:p>
    <w:p w:rsidR="00DB30E8" w:rsidRPr="00DB30E8" w:rsidRDefault="00EE7FE2" w:rsidP="00EE7FE2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гражданственности, патриотизма, уважения к правам, свободам и обязанностям человека: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с государственной символикой – Гербом, Флагом Российской Федерации, гербом и флагом субъекта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с героическими страницами </w:t>
      </w:r>
      <w:hyperlink r:id="rId16" w:tooltip="История России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истории России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жизнью замечательных людей, явивших примеры гражданского служения, исполнения патриотического долга, с </w:t>
      </w:r>
      <w:hyperlink r:id="rId17" w:tooltip="Права и обязанности граждан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обязанностями гражданина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 </w:t>
      </w:r>
      <w:hyperlink r:id="rId18" w:tooltip="Вариация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вариативных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tooltip="Учебные дисциплины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учебных дисциплин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B30E8" w:rsidRPr="00DB30E8" w:rsidRDefault="00DB30E8" w:rsidP="00DB30E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историей и культурой родного края, народным творчеством, фольклором, особенностями быта народов России (в процессе бесед, сюжетно-ролевых игр, просмотра кинофильмов, творческих конкурсов,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фестивалей, праздников, экскурсий, путешествий, туристско-краеведческих экспедиций.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важнейшими событиями в истории нашей страны, содержанием и значением государственных праздников (в процессе бесед, проведения </w:t>
      </w:r>
      <w:hyperlink r:id="rId20" w:tooltip="Классный час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классных часов</w:t>
        </w:r>
      </w:hyperlink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просмотра учебных фильмов, участия в подготовке и проведении мероприятий, посвященных государственным праздникам);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 </w:t>
      </w:r>
      <w:hyperlink r:id="rId21" w:tooltip="Ветеран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ветеранами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военнослужащими;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первоначального опыта </w:t>
      </w:r>
      <w:hyperlink r:id="rId22" w:tooltip="Межкультурные коммуникации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межкультурной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коммуникации с детьми и взрослыми – представителями разных народов России.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90267D" w:rsidRDefault="0090267D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Воспитание нравственных чувств и этического сознания</w:t>
      </w:r>
      <w:r w:rsidR="00DB30E8"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EE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 как театральные постановки, литературно-музыкальные композиции, художественные выставки, отражающие культурные и духовные традиции народов России);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первоначальных представлений об исторических и культурологических основах традиционных российских религий (через содержание инвариантных учебных предметов: «Литературное чтение», «Окружающий мир», «Искусство», а также вариативных дисциплин, в том числе изучаемых по выбору.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с основными правилами поведения в школе, общественных местах, обучение распознавать хорошие и плохие поступки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первоначального опыта нравственных </w:t>
      </w:r>
      <w:hyperlink r:id="rId23" w:tooltip="Взаимоотношение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взаимоотношений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поддержке, участию в коллективных играх, опыту совместной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посильное участие в делах благотворительности, милосердия, в оказании помощи нуждающимся, заботе о животных, живых существах, природе;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первоначальных представлений о нравственных взаимоотношениях в семье (участие в беседах о семье, о родителях и прародителях);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трудолюбия, творческого отношения к учению, труду, жизни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FE2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опыта позитивного взаимодействия в </w:t>
      </w:r>
      <w:r w:rsidR="00EE7FE2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семье (в процессе проведения «открытых»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 </w:t>
      </w:r>
      <w:hyperlink r:id="rId24" w:tooltip="Уважение к старшим" w:history="1">
        <w:r w:rsidR="00EE7FE2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уважение к старшему</w:t>
        </w:r>
      </w:hyperlink>
      <w:r w:rsidR="00EE7FE2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7FE2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поколению, укрепляющих преемственность между поколе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ниями).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знаний, труда и значении творчества в жизни человека и общества: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экскурсиях по микрорайону, городу, в ходе которых знакомятся с различными видами труда, знакомятся с различными профессиями в ходе экскурсий на производственные предприятия, встреч с представителями разных профессий;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о профессиях своих родителей и прародителей, участвуют в организации и проведении презентаций «Труд наших родных»;получают первоначальные навыки сотрудничества, ролевого взаимодействия со сверстниками, старшими детьми, взрослыми в учебно-</w:t>
      </w:r>
    </w:p>
    <w:p w:rsidR="0090267D" w:rsidRDefault="0090267D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67D" w:rsidRDefault="00DB30E8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детьми широкий спектр профессиональной и трудовой деятельности;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школьникам возможностей творческой инициативы в учебном труде);учатся творчески применять знания, полученные при изучении учебных предметов на практике (в рамках предмета «Технология (труд, художественный труд)», участия в разработке и реализации различных проектов);приобретают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 </w:t>
      </w:r>
      <w:hyperlink r:id="rId25" w:tooltip="Общественно-Государственные объединения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общественных объединений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младших школьников, так и разновозрастных как в учебное, так и в каникулярное время);приобретают умения и навыки самообслуживания в школе и дома;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ценностного отношения к здоровью и здоровому образу жизни: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физической культуры, бесед, просмотра учебных фильмов, в системе внеклассных мероприятий, включая встречи со спортсменами, тренерами, представителями профессий, предъявляющих высокие требования к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здоровью);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освоение методов и форм физической культуры, здоровьесбережения, простейших элементов спортивной подготовки (на уроках физической культуры, в спортивных секциях школы и внешкольных учреждений, при подготовке и проведении подвижных игр, туристических походов, спортивных соревнований);составление здоровьесберегающего режима дня и контроль его выполнения, поддержание чистоты и порядка в помещениях, соблюдение</w:t>
      </w:r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6" w:tooltip="Санитарные нормы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санитарно-гигиенических норм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труда и отдыха;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формами досуговой деятельности в процессе бесед, просмотра учебных фильмов, игровых и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в системе взаимодействия образовательных </w:t>
      </w:r>
    </w:p>
    <w:p w:rsidR="0090267D" w:rsidRDefault="0090267D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0E8" w:rsidRPr="00DB30E8" w:rsidRDefault="00DB30E8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hyperlink r:id="rId27" w:tooltip="Медицинские центры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медицинских учреждений</w:t>
        </w:r>
      </w:hyperlink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элементарных представлений о взаимосвязи, взаимозависимости здоровья физического, психического (душевного) и социального (здоровья семьи и школьного коллектива) - в ходе бесед с педагогами, школьными психологами, медицинскими работниками, родителями;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знаний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E37F5D" w:rsidRDefault="00DB30E8" w:rsidP="00E37F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  Взаимодействие с социумом.</w:t>
      </w:r>
    </w:p>
    <w:p w:rsidR="00DB30E8" w:rsidRPr="0090267D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социализация младших школьников осуществляются не только образовательным учреждением, но и семьей, внешкольными учреждениями по месту жительства. В современных условиях на сознание ребенка, процессы его духовно-нравственного,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психо-эмоционального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развития, социального созревания большое влияние оказывает содержание телевизионных программ, кинофильмов, компьютерных игр, Интернета. Взаимодействие школы и семьи имеет решающее значение для организации нравственного уклада жизни младшего школьника.</w:t>
      </w:r>
      <w:r w:rsidR="00902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культура родителей – один из самых </w:t>
      </w:r>
      <w:hyperlink r:id="rId28" w:tooltip="Действенность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действенных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E37F5D" w:rsidRPr="00DB30E8" w:rsidRDefault="00E37F5D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F5D" w:rsidRDefault="00DB30E8" w:rsidP="00E37F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Планируемые результаты воспитания и социализации </w:t>
      </w:r>
    </w:p>
    <w:p w:rsidR="00DB30E8" w:rsidRPr="00DB30E8" w:rsidRDefault="00E37F5D" w:rsidP="00E37F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 начальной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Воспитательный результат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те духовно-нравственные приобретения, которые получил школьник вследствие участия в той или иной деятельности. Например, пройдя туристический маршрут, школьник не только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переместился в пространстве из одной географической точки в другую, преодолел сложности пути (фактический результат), но и приобрел некое знание о себе и окружающих, пережил и прочувствовал нечто как ценность, приобрел опыт самостоятельного действия (воспитательный результат).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Эффект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последствие результата, то, к чему привело достижение результата. Например, приобретенное знание, пережитые чувства и отношения, совершённые действия развили юного человека как личность, способствовали формированию его компетентности, идентичности.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результаты любого из видов деятельности школьников распределяются по трем уровням.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Первый уровень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приобретение школьником социальных знаний (об общественных нормах, об устройстве общества, о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Второй уровень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получение школьником опыта переживания и позитивного отношения к базовым ценностям общества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просоциальной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Третий уровень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получение школьником опыта самостоятельного общественного действия.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в самостоятельном общественном действии юный человек действительно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становится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 не просто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узнает о том, как стать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DB30E8" w:rsidRPr="00DB30E8" w:rsidRDefault="00E37F5D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младших школьников.</w:t>
      </w: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классе дети особенно восприимчивы к новому социальному знанию, стремятся понять новую для них школьную реальность. Педагог должен поддержать эту тенденцию, обеспечить используемыми воспитательными формами достижение ребенком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первого уровня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создает благоприятную ситуацию для достижения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второго уровня воспитательных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т. е. достижения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третьего уровня воспитательных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Такой выход для ученика начальной школы должен быть обязательно оформлен как выход в дружественную среду. Свойственные современной социальной ситуации конфликтность и неопределенность должны быть в известной степени ограничены.</w:t>
      </w:r>
    </w:p>
    <w:p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социокультурной идентичности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из направлений воспитания и социализации младших школьников могут быть достигнуты следующие воспитательные результаты.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гражданственности, патриотизма, уважения к правам, свободам и обязанностям человека:</w:t>
      </w:r>
    </w:p>
    <w:p w:rsidR="00DB30E8" w:rsidRPr="00E37F5D" w:rsidRDefault="00DB30E8" w:rsidP="00E37F5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 </w:t>
      </w:r>
      <w:hyperlink r:id="rId29" w:tooltip="Законы в России" w:history="1">
        <w:r w:rsidRPr="00E37F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законам Российской Федерации</w:t>
        </w:r>
      </w:hyperlink>
      <w:r w:rsidRPr="00E3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постижения ценностей гражданского общества, национальной истории и культуры;</w:t>
      </w:r>
    </w:p>
    <w:p w:rsid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ролевого взаимодействия и реализации гражданской, патриотической позиции;</w:t>
      </w:r>
    </w:p>
    <w:p w:rsid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социальной и межкультурной коммуникации;</w:t>
      </w:r>
    </w:p>
    <w:p w:rsidR="00DB30E8" w:rsidRP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начальные представления о правах и обязанностях человека, гражданина, семьянина, товарища.</w:t>
      </w:r>
    </w:p>
    <w:p w:rsidR="00DB30E8" w:rsidRPr="00DB30E8" w:rsidRDefault="004467B0" w:rsidP="004467B0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37F5D"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нравственных чувств и этического </w:t>
      </w:r>
      <w:proofErr w:type="spellStart"/>
      <w:r w:rsidR="00E37F5D"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традиционным российским религиям;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</w:t>
      </w:r>
      <w:r w:rsid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тупков и поступков других людей;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почтительное отношение к родителям, уважительное отношение к старшим, заботливое отношение к младшим;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традиций своей семьи и </w:t>
      </w:r>
      <w:r w:rsid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бережное отношение к ним;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ценностное отношение к труду и творчеству, человеку труда, трудовым достижениям России и человечества;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и творческое отношение к учебному труду;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 о различных профессиях;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приоритета нравственных основ труда, творчества, создания нового;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участия в различных видах общественно полезной и личностно значимой деятельности;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4467B0" w:rsidRDefault="00DB30E8" w:rsidP="004467B0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4467B0" w:rsidRDefault="004467B0" w:rsidP="004467B0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7B0" w:rsidRPr="004467B0" w:rsidRDefault="004467B0" w:rsidP="004467B0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467B0" w:rsidRDefault="004467B0" w:rsidP="004467B0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467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Формирование ценностного отношения к здоровью и ЗОЖ </w:t>
      </w:r>
    </w:p>
    <w:p w:rsidR="004467B0" w:rsidRPr="004467B0" w:rsidRDefault="004467B0" w:rsidP="004467B0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своему здоровью, здоровью близких и окружающих людей;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первоначальный личный опыт </w:t>
      </w:r>
      <w:proofErr w:type="spellStart"/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345AD3" w:rsidRPr="0090267D" w:rsidRDefault="00DB30E8" w:rsidP="00345AD3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возможном негативном влиянии компьютерных игр, телевидени</w:t>
      </w:r>
      <w:r w:rsidR="009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рекламы на здоровье человека.</w:t>
      </w:r>
      <w:bookmarkStart w:id="0" w:name="_GoBack"/>
      <w:bookmarkEnd w:id="0"/>
    </w:p>
    <w:p w:rsidR="00345AD3" w:rsidRDefault="00345AD3" w:rsidP="00345AD3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ценностного отношения к природе, окружающей среде (экологического воспитания):</w:t>
      </w:r>
    </w:p>
    <w:p w:rsidR="00345AD3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природе;</w:t>
      </w:r>
    </w:p>
    <w:p w:rsidR="00345AD3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эстетического, эмоционально-нравственного отношения к природе;</w:t>
      </w:r>
    </w:p>
    <w:p w:rsidR="00345AD3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345AD3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первоначальный опыт участия в природоохранной деятельности в школе, на пришкольном участке, по месту жительства;</w:t>
      </w:r>
    </w:p>
    <w:p w:rsidR="00DB30E8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опыт участия в экологических инициативах, проектах.</w:t>
      </w:r>
    </w:p>
    <w:p w:rsidR="00345AD3" w:rsidRDefault="00345AD3" w:rsidP="00345AD3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345AD3" w:rsidRPr="00345AD3" w:rsidRDefault="00DB30E8" w:rsidP="00345AD3">
      <w:pPr>
        <w:pStyle w:val="a3"/>
        <w:numPr>
          <w:ilvl w:val="0"/>
          <w:numId w:val="1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умения видеть красоту в окружающем мире;</w:t>
      </w:r>
    </w:p>
    <w:p w:rsidR="00345AD3" w:rsidRPr="00345AD3" w:rsidRDefault="00DB30E8" w:rsidP="00345AD3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умения видеть красоту в поведении, поступках людей;</w:t>
      </w:r>
    </w:p>
    <w:p w:rsidR="00345AD3" w:rsidRPr="00345AD3" w:rsidRDefault="00DB30E8" w:rsidP="00345AD3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 об эстетических и художественных ценностях отечественной культуры;</w:t>
      </w:r>
    </w:p>
    <w:p w:rsidR="00345AD3" w:rsidRPr="00345AD3" w:rsidRDefault="00DB30E8" w:rsidP="00DB30E8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345AD3" w:rsidRPr="00345AD3" w:rsidRDefault="00DB30E8" w:rsidP="00DB30E8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345AD3" w:rsidRPr="00345AD3" w:rsidRDefault="00DB30E8" w:rsidP="00DB30E8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DB30E8" w:rsidRPr="00345AD3" w:rsidRDefault="00DB30E8" w:rsidP="00DB30E8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реализации эстетических ценностей в пространстве школы и семьи.</w:t>
      </w:r>
    </w:p>
    <w:p w:rsidR="00DB30E8" w:rsidRPr="00DB30E8" w:rsidRDefault="00DB30E8" w:rsidP="00345AD3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результаты воспитания и социализации младших школьников имеют рекомендательный характер и могут уточняться образовательным учреждением и родителями учащихся.</w:t>
      </w:r>
    </w:p>
    <w:p w:rsidR="00DB30E8" w:rsidRPr="00DB30E8" w:rsidRDefault="00345AD3" w:rsidP="00345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Примерные результаты служат ориентировочной основой для проведения </w:t>
      </w:r>
      <w:proofErr w:type="spellStart"/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неперсонифицированных</w:t>
      </w:r>
      <w:proofErr w:type="spellEnd"/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мониторинговых исследований, составления портфолио младшего школьника в целях определения эффективности воспитательной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понятие противостоит понятию «воспитательное мероприятие», которое является основным в существующей теории и практике воспитания. С позиции последних воспитание – это система воспитательных мероприятий, к проведению которых привлекается ребенок.</w:t>
      </w:r>
    </w:p>
    <w:p w:rsidR="0009404F" w:rsidRPr="00DB30E8" w:rsidRDefault="0009404F">
      <w:pPr>
        <w:rPr>
          <w:rFonts w:ascii="Times New Roman" w:hAnsi="Times New Roman" w:cs="Times New Roman"/>
          <w:sz w:val="28"/>
          <w:szCs w:val="28"/>
        </w:rPr>
      </w:pPr>
    </w:p>
    <w:sectPr w:rsidR="0009404F" w:rsidRPr="00DB30E8" w:rsidSect="005105B6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7E5"/>
    <w:multiLevelType w:val="hybridMultilevel"/>
    <w:tmpl w:val="6B5E7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4865"/>
    <w:multiLevelType w:val="hybridMultilevel"/>
    <w:tmpl w:val="20187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94905"/>
    <w:multiLevelType w:val="hybridMultilevel"/>
    <w:tmpl w:val="2D243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F12A8"/>
    <w:multiLevelType w:val="hybridMultilevel"/>
    <w:tmpl w:val="C6ECF38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1AF1773"/>
    <w:multiLevelType w:val="hybridMultilevel"/>
    <w:tmpl w:val="A87E5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765CA"/>
    <w:multiLevelType w:val="hybridMultilevel"/>
    <w:tmpl w:val="4C20E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B1383"/>
    <w:multiLevelType w:val="hybridMultilevel"/>
    <w:tmpl w:val="C5DC0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60678"/>
    <w:multiLevelType w:val="hybridMultilevel"/>
    <w:tmpl w:val="7C3A5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30C840">
      <w:numFmt w:val="bullet"/>
      <w:lvlText w:val="·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751B4"/>
    <w:multiLevelType w:val="hybridMultilevel"/>
    <w:tmpl w:val="CB089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71807"/>
    <w:multiLevelType w:val="hybridMultilevel"/>
    <w:tmpl w:val="15AA9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62977"/>
    <w:multiLevelType w:val="hybridMultilevel"/>
    <w:tmpl w:val="67687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A598D"/>
    <w:multiLevelType w:val="hybridMultilevel"/>
    <w:tmpl w:val="8CC4D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64DA3"/>
    <w:multiLevelType w:val="hybridMultilevel"/>
    <w:tmpl w:val="4290D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E322D"/>
    <w:multiLevelType w:val="hybridMultilevel"/>
    <w:tmpl w:val="250C9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D12"/>
    <w:rsid w:val="0009404F"/>
    <w:rsid w:val="00345AD3"/>
    <w:rsid w:val="004467B0"/>
    <w:rsid w:val="005105B6"/>
    <w:rsid w:val="00533D12"/>
    <w:rsid w:val="00732397"/>
    <w:rsid w:val="00777B59"/>
    <w:rsid w:val="008142A5"/>
    <w:rsid w:val="00837DA1"/>
    <w:rsid w:val="0090267D"/>
    <w:rsid w:val="00BB0C51"/>
    <w:rsid w:val="00BB7122"/>
    <w:rsid w:val="00D873F5"/>
    <w:rsid w:val="00DB30E8"/>
    <w:rsid w:val="00E37F5D"/>
    <w:rsid w:val="00EE7FE2"/>
    <w:rsid w:val="00F4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0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54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1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hyperlink" Target="https://pandia.ru/text/category/razvitie_rebenka/" TargetMode="External"/><Relationship Id="rId18" Type="http://schemas.openxmlformats.org/officeDocument/2006/relationships/hyperlink" Target="https://pandia.ru/text/category/variatciya/" TargetMode="External"/><Relationship Id="rId26" Type="http://schemas.openxmlformats.org/officeDocument/2006/relationships/hyperlink" Target="https://pandia.ru/text/category/sanitarnie_norm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veteran/" TargetMode="External"/><Relationship Id="rId7" Type="http://schemas.openxmlformats.org/officeDocument/2006/relationships/hyperlink" Target="https://pandia.ru/text/category/veroispovedanie/" TargetMode="External"/><Relationship Id="rId12" Type="http://schemas.openxmlformats.org/officeDocument/2006/relationships/hyperlink" Target="https://pandia.ru/text/category/srednie_shkoli/" TargetMode="External"/><Relationship Id="rId17" Type="http://schemas.openxmlformats.org/officeDocument/2006/relationships/hyperlink" Target="https://pandia.ru/text/category/prava_i_obyazannosti_grazhdan/" TargetMode="External"/><Relationship Id="rId25" Type="http://schemas.openxmlformats.org/officeDocument/2006/relationships/hyperlink" Target="https://pandia.ru/text/category/obshestvenno_gosudarstvennie_obtzedin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istoriya_rossii/" TargetMode="External"/><Relationship Id="rId20" Type="http://schemas.openxmlformats.org/officeDocument/2006/relationships/hyperlink" Target="https://pandia.ru/text/category/klassnij_chas/" TargetMode="External"/><Relationship Id="rId29" Type="http://schemas.openxmlformats.org/officeDocument/2006/relationships/hyperlink" Target="https://pandia.ru/text/category/zakoni_v_ross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ie_programmi/" TargetMode="External"/><Relationship Id="rId11" Type="http://schemas.openxmlformats.org/officeDocument/2006/relationships/hyperlink" Target="https://pandia.ru/text/category/religioznie_obtzedineniya/" TargetMode="External"/><Relationship Id="rId24" Type="http://schemas.openxmlformats.org/officeDocument/2006/relationships/hyperlink" Target="https://pandia.ru/text/category/uvazhenie_k_starshi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idi_deyatelmznosti/" TargetMode="External"/><Relationship Id="rId23" Type="http://schemas.openxmlformats.org/officeDocument/2006/relationships/hyperlink" Target="https://pandia.ru/text/category/vzaimootnoshenie/" TargetMode="External"/><Relationship Id="rId28" Type="http://schemas.openxmlformats.org/officeDocument/2006/relationships/hyperlink" Target="https://pandia.ru/text/category/dejstvennostmz/" TargetMode="External"/><Relationship Id="rId10" Type="http://schemas.openxmlformats.org/officeDocument/2006/relationships/hyperlink" Target="https://pandia.ru/text/category/dopolnitelmznoe_obrazovanie/" TargetMode="External"/><Relationship Id="rId19" Type="http://schemas.openxmlformats.org/officeDocument/2006/relationships/hyperlink" Target="https://pandia.ru/text/category/uchebnie_distciplini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ospitatelmznaya_rabota/" TargetMode="External"/><Relationship Id="rId14" Type="http://schemas.openxmlformats.org/officeDocument/2006/relationships/hyperlink" Target="https://pandia.ru/text/category/obrazovatelmznaya_deyatelmznostmz/" TargetMode="External"/><Relationship Id="rId22" Type="http://schemas.openxmlformats.org/officeDocument/2006/relationships/hyperlink" Target="https://pandia.ru/text/category/mezhkulmzturnie_kommunikatcii/" TargetMode="External"/><Relationship Id="rId27" Type="http://schemas.openxmlformats.org/officeDocument/2006/relationships/hyperlink" Target="https://pandia.ru/text/category/meditcinskie_tcentr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C6DB-5BEB-412E-84C5-14EA4B69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5849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social_teacher</dc:creator>
  <cp:keywords/>
  <dc:description/>
  <cp:lastModifiedBy>PC</cp:lastModifiedBy>
  <cp:revision>4</cp:revision>
  <dcterms:created xsi:type="dcterms:W3CDTF">2019-12-16T23:38:00Z</dcterms:created>
  <dcterms:modified xsi:type="dcterms:W3CDTF">2023-10-24T18:55:00Z</dcterms:modified>
</cp:coreProperties>
</file>