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sz w:val="28"/>
          <w:szCs w:val="28"/>
        </w:rPr>
        <w:id w:val="3798625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b/>
        </w:rPr>
      </w:sdtEndPr>
      <w:sdtContent>
        <w:p w:rsidR="00FB48CC" w:rsidRDefault="009D1D8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Доклад учителя-логопеда Аверкиной Галины Николаевны</w:t>
          </w:r>
        </w:p>
        <w:p w:rsidR="009D1D80" w:rsidRPr="009D1D80" w:rsidRDefault="009D1D8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Тема: Музыкотерапия в коррекционно-логопедической работе</w:t>
          </w:r>
          <w:bookmarkStart w:id="0" w:name="_GoBack"/>
          <w:bookmarkEnd w:id="0"/>
        </w:p>
        <w:p w:rsidR="00FB48CC" w:rsidRPr="009612B3" w:rsidRDefault="00FB48CC">
          <w:pPr>
            <w:rPr>
              <w:rFonts w:ascii="Times New Roman" w:hAnsi="Times New Roman" w:cs="Times New Roman"/>
              <w:sz w:val="28"/>
              <w:szCs w:val="28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FB48CC" w:rsidRPr="009612B3">
            <w:tc>
              <w:tcPr>
                <w:tcW w:w="5000" w:type="pct"/>
              </w:tcPr>
              <w:p w:rsidR="00FB48CC" w:rsidRPr="009612B3" w:rsidRDefault="00FB48CC">
                <w:pPr>
                  <w:pStyle w:val="a3"/>
                  <w:rPr>
                    <w:sz w:val="28"/>
                    <w:szCs w:val="28"/>
                  </w:rPr>
                </w:pPr>
              </w:p>
            </w:tc>
          </w:tr>
        </w:tbl>
        <w:sdt>
          <w:sdtP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2"/>
              <w:szCs w:val="22"/>
            </w:rPr>
            <w:id w:val="3798945"/>
            <w:docPartObj>
              <w:docPartGallery w:val="Table of Contents"/>
              <w:docPartUnique/>
            </w:docPartObj>
          </w:sdtPr>
          <w:sdtEndPr/>
          <w:sdtContent>
            <w:p w:rsidR="00AC252C" w:rsidRPr="009612B3" w:rsidRDefault="00AC252C" w:rsidP="00AC252C">
              <w:pPr>
                <w:pStyle w:val="af"/>
                <w:jc w:val="center"/>
                <w:rPr>
                  <w:rFonts w:ascii="Times New Roman" w:hAnsi="Times New Roman" w:cs="Times New Roman"/>
                  <w:color w:val="auto"/>
                </w:rPr>
              </w:pPr>
              <w:r w:rsidRPr="009612B3">
                <w:rPr>
                  <w:rFonts w:ascii="Times New Roman" w:hAnsi="Times New Roman" w:cs="Times New Roman"/>
                  <w:color w:val="auto"/>
                </w:rPr>
                <w:t>Содержание</w:t>
              </w:r>
            </w:p>
            <w:p w:rsidR="00AC252C" w:rsidRPr="009612B3" w:rsidRDefault="00AC252C">
              <w:pPr>
                <w:pStyle w:val="11"/>
                <w:tabs>
                  <w:tab w:val="left" w:pos="440"/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r w:rsidRPr="009612B3"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 w:rsidRPr="009612B3"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TOC \o "1-3" \h \z \u </w:instrText>
              </w:r>
              <w:r w:rsidRPr="009612B3">
                <w:rPr>
                  <w:rFonts w:ascii="Times New Roman" w:hAnsi="Times New Roman" w:cs="Times New Roman"/>
                  <w:sz w:val="28"/>
                  <w:szCs w:val="28"/>
                </w:rPr>
                <w:fldChar w:fldCharType="separate"/>
              </w:r>
              <w:hyperlink w:anchor="_Toc160973490" w:history="1">
                <w:r w:rsidRPr="009612B3">
                  <w:rPr>
                    <w:rStyle w:val="af0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1.</w:t>
                </w:r>
                <w:r w:rsidRPr="009612B3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ab/>
                </w:r>
                <w:r w:rsidRPr="009612B3">
                  <w:rPr>
                    <w:rStyle w:val="af0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Влияние музыки в целом на организм человека</w:t>
                </w:r>
                <w:r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_Toc160973490 \h </w:instrText>
                </w:r>
                <w:r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FB71B0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C252C" w:rsidRPr="009612B3" w:rsidRDefault="009D1D80">
              <w:pPr>
                <w:pStyle w:val="11"/>
                <w:tabs>
                  <w:tab w:val="left" w:pos="440"/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60973491" w:history="1">
                <w:r w:rsidR="00AC252C" w:rsidRPr="009612B3">
                  <w:rPr>
                    <w:rStyle w:val="af0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2.</w:t>
                </w:r>
                <w:r w:rsidR="00AC252C" w:rsidRPr="009612B3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ab/>
                </w:r>
                <w:r w:rsidR="00AC252C" w:rsidRPr="009612B3">
                  <w:rPr>
                    <w:rStyle w:val="af0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Музыкотерапия в комплексном воздействии на детей-логопатов</w:t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_Toc160973491 \h </w:instrText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FB71B0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C252C" w:rsidRPr="009612B3" w:rsidRDefault="009D1D80">
              <w:pPr>
                <w:pStyle w:val="11"/>
                <w:tabs>
                  <w:tab w:val="left" w:pos="440"/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60973492" w:history="1">
                <w:r w:rsidR="00AC252C" w:rsidRPr="009612B3">
                  <w:rPr>
                    <w:rStyle w:val="af0"/>
                    <w:rFonts w:ascii="Times New Roman" w:hAnsi="Times New Roman" w:cs="Times New Roman"/>
                    <w:noProof/>
                    <w:snapToGrid w:val="0"/>
                    <w:color w:val="auto"/>
                    <w:sz w:val="28"/>
                    <w:szCs w:val="28"/>
                  </w:rPr>
                  <w:t>3.</w:t>
                </w:r>
                <w:r w:rsidR="00AC252C" w:rsidRPr="009612B3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ab/>
                </w:r>
                <w:r w:rsidR="00AC252C" w:rsidRPr="009612B3">
                  <w:rPr>
                    <w:rStyle w:val="af0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Задачи, которые решаются на коррекционно-логопедических занятиях, включающих музыкотерапию</w:t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_Toc160973492 \h </w:instrText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FB71B0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4</w:t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C252C" w:rsidRPr="009612B3" w:rsidRDefault="009D1D80">
              <w:pPr>
                <w:pStyle w:val="11"/>
                <w:tabs>
                  <w:tab w:val="left" w:pos="440"/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60973493" w:history="1">
                <w:r w:rsidR="00AC252C" w:rsidRPr="009612B3">
                  <w:rPr>
                    <w:rStyle w:val="af0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4.</w:t>
                </w:r>
                <w:r w:rsidR="00AC252C" w:rsidRPr="009612B3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ab/>
                </w:r>
                <w:r w:rsidR="00AC252C" w:rsidRPr="009612B3">
                  <w:rPr>
                    <w:rStyle w:val="af0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Музыкотерапевтические приемы, применяемые на занятиях по логопедической коррекции</w:t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_Toc160973493 \h </w:instrText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FB71B0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5</w:t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C252C" w:rsidRPr="009612B3" w:rsidRDefault="009D1D80">
              <w:pPr>
                <w:pStyle w:val="11"/>
                <w:tabs>
                  <w:tab w:val="left" w:pos="440"/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60973494" w:history="1">
                <w:r w:rsidR="00AC252C" w:rsidRPr="009612B3">
                  <w:rPr>
                    <w:rStyle w:val="af0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5.</w:t>
                </w:r>
                <w:r w:rsidR="00AC252C" w:rsidRPr="009612B3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ab/>
                </w:r>
                <w:r w:rsidR="00AC252C" w:rsidRPr="009612B3">
                  <w:rPr>
                    <w:rStyle w:val="af0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Вывод</w:t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_Toc160973494 \h </w:instrText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FB71B0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7</w:t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C252C" w:rsidRPr="009612B3" w:rsidRDefault="009D1D80">
              <w:pPr>
                <w:pStyle w:val="11"/>
                <w:tabs>
                  <w:tab w:val="right" w:leader="dot" w:pos="9345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60973495" w:history="1">
                <w:r w:rsidR="00AC252C" w:rsidRPr="009612B3">
                  <w:rPr>
                    <w:rStyle w:val="af0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Список литературы</w:t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_Toc160973495 \h </w:instrText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FB71B0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9</w:t>
                </w:r>
                <w:r w:rsidR="00AC252C" w:rsidRPr="009612B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AC252C" w:rsidRPr="009612B3" w:rsidRDefault="00AC252C">
              <w:pPr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9612B3">
                <w:rPr>
                  <w:rFonts w:ascii="Times New Roman" w:hAnsi="Times New Roman" w:cs="Times New Roman"/>
                  <w:sz w:val="28"/>
                  <w:szCs w:val="28"/>
                </w:rPr>
                <w:fldChar w:fldCharType="end"/>
              </w:r>
            </w:p>
          </w:sdtContent>
        </w:sdt>
        <w:p w:rsidR="00FB48CC" w:rsidRPr="009612B3" w:rsidRDefault="00FB48C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FB48CC" w:rsidRPr="009612B3" w:rsidRDefault="00FB48CC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612B3"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940E94" w:rsidRDefault="00940E94" w:rsidP="009612B3">
      <w:pPr>
        <w:pStyle w:val="1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</w:rPr>
      </w:pPr>
      <w:bookmarkStart w:id="1" w:name="_Toc160973490"/>
      <w:r w:rsidRPr="009612B3">
        <w:rPr>
          <w:rFonts w:ascii="Times New Roman" w:hAnsi="Times New Roman" w:cs="Times New Roman"/>
          <w:color w:val="auto"/>
        </w:rPr>
        <w:lastRenderedPageBreak/>
        <w:t>Влияние музыки в целом на организм человека</w:t>
      </w:r>
      <w:bookmarkEnd w:id="1"/>
    </w:p>
    <w:p w:rsidR="009612B3" w:rsidRPr="009612B3" w:rsidRDefault="009612B3" w:rsidP="009612B3"/>
    <w:p w:rsidR="00940E94" w:rsidRPr="009612B3" w:rsidRDefault="000D21F3" w:rsidP="00DD23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>В последние годы заметно вырос интерес специалистов к механизму воздействия музыки на ребенка с речевыми нарушениями. О</w:t>
      </w:r>
      <w:r w:rsidR="00E04AC1">
        <w:rPr>
          <w:rFonts w:ascii="Times New Roman" w:hAnsi="Times New Roman" w:cs="Times New Roman"/>
          <w:sz w:val="28"/>
          <w:szCs w:val="28"/>
        </w:rPr>
        <w:t xml:space="preserve"> том, что музыка способна влиять</w:t>
      </w:r>
      <w:r w:rsidRPr="009612B3">
        <w:rPr>
          <w:rFonts w:ascii="Times New Roman" w:hAnsi="Times New Roman" w:cs="Times New Roman"/>
          <w:sz w:val="28"/>
          <w:szCs w:val="28"/>
        </w:rPr>
        <w:t xml:space="preserve"> на душевное и физическое состояние человека зна</w:t>
      </w:r>
      <w:r w:rsidR="00E04AC1">
        <w:rPr>
          <w:rFonts w:ascii="Times New Roman" w:hAnsi="Times New Roman" w:cs="Times New Roman"/>
          <w:sz w:val="28"/>
          <w:szCs w:val="28"/>
        </w:rPr>
        <w:t>ли еще в Древней Греции. Ученые</w:t>
      </w:r>
      <w:r w:rsidRPr="009612B3">
        <w:rPr>
          <w:rFonts w:ascii="Times New Roman" w:hAnsi="Times New Roman" w:cs="Times New Roman"/>
          <w:sz w:val="28"/>
          <w:szCs w:val="28"/>
        </w:rPr>
        <w:t xml:space="preserve"> установили, </w:t>
      </w:r>
      <w:r w:rsidR="00E04AC1">
        <w:rPr>
          <w:rFonts w:ascii="Times New Roman" w:hAnsi="Times New Roman" w:cs="Times New Roman"/>
          <w:sz w:val="28"/>
          <w:szCs w:val="28"/>
        </w:rPr>
        <w:t>что приятные эмоции</w:t>
      </w:r>
      <w:r w:rsidRPr="009612B3">
        <w:rPr>
          <w:rFonts w:ascii="Times New Roman" w:hAnsi="Times New Roman" w:cs="Times New Roman"/>
          <w:sz w:val="28"/>
          <w:szCs w:val="28"/>
        </w:rPr>
        <w:t>, вызываемые музыкой, стимулируют дыхание, повышают тонус коры головного мо</w:t>
      </w:r>
      <w:r w:rsidR="00E04AC1">
        <w:rPr>
          <w:rFonts w:ascii="Times New Roman" w:hAnsi="Times New Roman" w:cs="Times New Roman"/>
          <w:sz w:val="28"/>
          <w:szCs w:val="28"/>
        </w:rPr>
        <w:t>зга, улучшается обмен веществ и</w:t>
      </w:r>
      <w:r w:rsidRPr="009612B3">
        <w:rPr>
          <w:rFonts w:ascii="Times New Roman" w:hAnsi="Times New Roman" w:cs="Times New Roman"/>
          <w:sz w:val="28"/>
          <w:szCs w:val="28"/>
        </w:rPr>
        <w:t xml:space="preserve"> кровообращение. Положительное эмоциональное возбуждение при звучании приятных мелодий усиливает внимание, тонизирует центральную нервную систему. </w:t>
      </w:r>
      <w:r w:rsidR="00EA34DF" w:rsidRPr="009612B3">
        <w:rPr>
          <w:rFonts w:ascii="Times New Roman" w:hAnsi="Times New Roman" w:cs="Times New Roman"/>
          <w:sz w:val="28"/>
          <w:szCs w:val="28"/>
        </w:rPr>
        <w:t>Ученые заметили, что музыка действует избирательно: в зависи</w:t>
      </w:r>
      <w:r w:rsidR="00E04AC1">
        <w:rPr>
          <w:rFonts w:ascii="Times New Roman" w:hAnsi="Times New Roman" w:cs="Times New Roman"/>
          <w:sz w:val="28"/>
          <w:szCs w:val="28"/>
        </w:rPr>
        <w:t>мости от характера произведения и</w:t>
      </w:r>
      <w:r w:rsidR="00EA34DF" w:rsidRPr="009612B3">
        <w:rPr>
          <w:rFonts w:ascii="Times New Roman" w:hAnsi="Times New Roman" w:cs="Times New Roman"/>
          <w:sz w:val="28"/>
          <w:szCs w:val="28"/>
        </w:rPr>
        <w:t xml:space="preserve"> от инструмента, на котором она исполняется. Так, например, игра на</w:t>
      </w:r>
      <w:r w:rsidR="00E04AC1">
        <w:rPr>
          <w:rFonts w:ascii="Times New Roman" w:hAnsi="Times New Roman" w:cs="Times New Roman"/>
          <w:sz w:val="28"/>
          <w:szCs w:val="28"/>
        </w:rPr>
        <w:t xml:space="preserve"> кларнете сильно влияет</w:t>
      </w:r>
      <w:r w:rsidR="00EA34DF" w:rsidRPr="009612B3">
        <w:rPr>
          <w:rFonts w:ascii="Times New Roman" w:hAnsi="Times New Roman" w:cs="Times New Roman"/>
          <w:sz w:val="28"/>
          <w:szCs w:val="28"/>
        </w:rPr>
        <w:t xml:space="preserve"> на кровообращение, скрипка и фортепиано успокаивают нервную систему, а флейта оказывает расслабляющее воздействие. </w:t>
      </w:r>
      <w:r w:rsidRPr="009612B3">
        <w:rPr>
          <w:rFonts w:ascii="Times New Roman" w:hAnsi="Times New Roman" w:cs="Times New Roman"/>
          <w:sz w:val="28"/>
          <w:szCs w:val="28"/>
        </w:rPr>
        <w:t>Современная специальная психология и педагогика в значительной степени ориентированы на использование в коррекционной работе музыкотерапии</w:t>
      </w:r>
      <w:r w:rsidR="00E04AC1">
        <w:rPr>
          <w:rFonts w:ascii="Times New Roman" w:hAnsi="Times New Roman" w:cs="Times New Roman"/>
          <w:sz w:val="28"/>
          <w:szCs w:val="28"/>
        </w:rPr>
        <w:t>,</w:t>
      </w:r>
      <w:r w:rsidRPr="009612B3">
        <w:rPr>
          <w:rFonts w:ascii="Times New Roman" w:hAnsi="Times New Roman" w:cs="Times New Roman"/>
          <w:sz w:val="28"/>
          <w:szCs w:val="28"/>
        </w:rPr>
        <w:t xml:space="preserve"> как важного средства воспитания </w:t>
      </w:r>
      <w:r w:rsidR="00E04AC1">
        <w:rPr>
          <w:rFonts w:ascii="Times New Roman" w:hAnsi="Times New Roman" w:cs="Times New Roman"/>
          <w:sz w:val="28"/>
          <w:szCs w:val="28"/>
        </w:rPr>
        <w:t xml:space="preserve">и </w:t>
      </w:r>
      <w:r w:rsidR="00E04AC1" w:rsidRPr="009612B3">
        <w:rPr>
          <w:rFonts w:ascii="Times New Roman" w:hAnsi="Times New Roman" w:cs="Times New Roman"/>
          <w:sz w:val="28"/>
          <w:szCs w:val="28"/>
        </w:rPr>
        <w:t>культурного развития</w:t>
      </w:r>
      <w:r w:rsidR="00E04AC1">
        <w:rPr>
          <w:rFonts w:ascii="Times New Roman" w:hAnsi="Times New Roman" w:cs="Times New Roman"/>
          <w:sz w:val="28"/>
          <w:szCs w:val="28"/>
        </w:rPr>
        <w:t xml:space="preserve"> </w:t>
      </w:r>
      <w:r w:rsidRPr="009612B3">
        <w:rPr>
          <w:rFonts w:ascii="Times New Roman" w:hAnsi="Times New Roman" w:cs="Times New Roman"/>
          <w:sz w:val="28"/>
          <w:szCs w:val="28"/>
        </w:rPr>
        <w:t>гармоничной личн</w:t>
      </w:r>
      <w:r w:rsidR="00E04AC1">
        <w:rPr>
          <w:rFonts w:ascii="Times New Roman" w:hAnsi="Times New Roman" w:cs="Times New Roman"/>
          <w:sz w:val="28"/>
          <w:szCs w:val="28"/>
        </w:rPr>
        <w:t>ости</w:t>
      </w:r>
      <w:r w:rsidRPr="009612B3">
        <w:rPr>
          <w:rFonts w:ascii="Times New Roman" w:hAnsi="Times New Roman" w:cs="Times New Roman"/>
          <w:sz w:val="28"/>
          <w:szCs w:val="28"/>
        </w:rPr>
        <w:t>.</w:t>
      </w:r>
    </w:p>
    <w:p w:rsidR="000D21F3" w:rsidRDefault="00940E94" w:rsidP="009612B3">
      <w:pPr>
        <w:pStyle w:val="1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</w:rPr>
      </w:pPr>
      <w:bookmarkStart w:id="2" w:name="_Toc160973491"/>
      <w:r w:rsidRPr="009612B3">
        <w:rPr>
          <w:rFonts w:ascii="Times New Roman" w:hAnsi="Times New Roman" w:cs="Times New Roman"/>
          <w:color w:val="auto"/>
        </w:rPr>
        <w:t>Музыкотерапия в комплексном воздействии на детей-логопатов</w:t>
      </w:r>
      <w:bookmarkEnd w:id="2"/>
    </w:p>
    <w:p w:rsidR="009612B3" w:rsidRPr="009612B3" w:rsidRDefault="009612B3" w:rsidP="009612B3"/>
    <w:p w:rsidR="000D21F3" w:rsidRPr="009612B3" w:rsidRDefault="000D21F3" w:rsidP="00DD2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 xml:space="preserve">Музыкотерапия – это эффективное средство </w:t>
      </w:r>
      <w:proofErr w:type="spellStart"/>
      <w:r w:rsidRPr="009612B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612B3">
        <w:rPr>
          <w:rFonts w:ascii="Times New Roman" w:hAnsi="Times New Roman" w:cs="Times New Roman"/>
          <w:sz w:val="28"/>
          <w:szCs w:val="28"/>
        </w:rPr>
        <w:t xml:space="preserve"> и корре</w:t>
      </w:r>
      <w:r w:rsidR="00EA34DF" w:rsidRPr="009612B3">
        <w:rPr>
          <w:rFonts w:ascii="Times New Roman" w:hAnsi="Times New Roman" w:cs="Times New Roman"/>
          <w:sz w:val="28"/>
          <w:szCs w:val="28"/>
        </w:rPr>
        <w:t>кции речевых нарушений детей-логопатов</w:t>
      </w:r>
      <w:r w:rsidRPr="009612B3">
        <w:rPr>
          <w:rFonts w:ascii="Times New Roman" w:hAnsi="Times New Roman" w:cs="Times New Roman"/>
          <w:sz w:val="28"/>
          <w:szCs w:val="28"/>
        </w:rPr>
        <w:t xml:space="preserve">. Применение музыкального звука в лечебных целях способствует активизации резервных возможностей организма. </w:t>
      </w:r>
    </w:p>
    <w:p w:rsidR="000D21F3" w:rsidRPr="009612B3" w:rsidRDefault="000D21F3" w:rsidP="00DD2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 xml:space="preserve">Поэтому в коррекционно-развивающей работе с детьми с тяжелыми нарушениями речи, помимо традиционных логопедических занятий по исправлению звукопроизношения, эффективным средством коррекции является включение </w:t>
      </w:r>
      <w:proofErr w:type="spellStart"/>
      <w:r w:rsidRPr="009612B3">
        <w:rPr>
          <w:rFonts w:ascii="Times New Roman" w:hAnsi="Times New Roman" w:cs="Times New Roman"/>
          <w:sz w:val="28"/>
          <w:szCs w:val="28"/>
        </w:rPr>
        <w:t>музыкотерапевтических</w:t>
      </w:r>
      <w:proofErr w:type="spellEnd"/>
      <w:r w:rsidRPr="009612B3">
        <w:rPr>
          <w:rFonts w:ascii="Times New Roman" w:hAnsi="Times New Roman" w:cs="Times New Roman"/>
          <w:sz w:val="28"/>
          <w:szCs w:val="28"/>
        </w:rPr>
        <w:t xml:space="preserve"> приемов. </w:t>
      </w:r>
      <w:r w:rsidR="00940E94" w:rsidRPr="009612B3">
        <w:rPr>
          <w:rFonts w:ascii="Times New Roman" w:hAnsi="Times New Roman" w:cs="Times New Roman"/>
          <w:sz w:val="28"/>
          <w:szCs w:val="28"/>
        </w:rPr>
        <w:t xml:space="preserve">Широко применяются </w:t>
      </w:r>
      <w:r w:rsidR="00940E94" w:rsidRPr="009612B3">
        <w:rPr>
          <w:rFonts w:ascii="Times New Roman" w:hAnsi="Times New Roman" w:cs="Times New Roman"/>
          <w:sz w:val="28"/>
          <w:szCs w:val="28"/>
        </w:rPr>
        <w:lastRenderedPageBreak/>
        <w:t xml:space="preserve">на практике занятия по </w:t>
      </w:r>
      <w:proofErr w:type="spellStart"/>
      <w:r w:rsidR="00940E94" w:rsidRPr="009612B3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="00940E94" w:rsidRPr="009612B3">
        <w:rPr>
          <w:rFonts w:ascii="Times New Roman" w:hAnsi="Times New Roman" w:cs="Times New Roman"/>
          <w:sz w:val="28"/>
          <w:szCs w:val="28"/>
        </w:rPr>
        <w:t>.</w:t>
      </w:r>
      <w:r w:rsidRPr="009612B3">
        <w:rPr>
          <w:rFonts w:ascii="Times New Roman" w:hAnsi="Times New Roman" w:cs="Times New Roman"/>
          <w:sz w:val="28"/>
          <w:szCs w:val="28"/>
        </w:rPr>
        <w:t xml:space="preserve"> </w:t>
      </w:r>
      <w:r w:rsidR="00940E94" w:rsidRPr="009612B3">
        <w:rPr>
          <w:rFonts w:ascii="Times New Roman" w:hAnsi="Times New Roman" w:cs="Times New Roman"/>
          <w:sz w:val="28"/>
          <w:szCs w:val="28"/>
        </w:rPr>
        <w:t>Они представляют собой объединение системы движений, музыки и обогащение словаря.</w:t>
      </w:r>
    </w:p>
    <w:p w:rsidR="005F7218" w:rsidRPr="009612B3" w:rsidRDefault="005F7218" w:rsidP="00DD2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E94" w:rsidRPr="009612B3" w:rsidRDefault="005F7218" w:rsidP="00DD2337">
      <w:pPr>
        <w:pStyle w:val="a5"/>
        <w:rPr>
          <w:szCs w:val="28"/>
        </w:rPr>
      </w:pPr>
      <w:r w:rsidRPr="009612B3">
        <w:rPr>
          <w:snapToGrid w:val="0"/>
          <w:szCs w:val="28"/>
        </w:rPr>
        <w:t>Музыкотерапия в сочетании с движениями способствует</w:t>
      </w:r>
      <w:r w:rsidRPr="00C924A3">
        <w:rPr>
          <w:snapToGrid w:val="0"/>
          <w:szCs w:val="28"/>
        </w:rPr>
        <w:t xml:space="preserve"> п</w:t>
      </w:r>
      <w:r w:rsidRPr="009612B3">
        <w:rPr>
          <w:szCs w:val="28"/>
        </w:rPr>
        <w:t xml:space="preserve">реодолению речевых нарушений и предупреждение </w:t>
      </w:r>
      <w:proofErr w:type="spellStart"/>
      <w:r w:rsidRPr="009612B3">
        <w:rPr>
          <w:szCs w:val="28"/>
        </w:rPr>
        <w:t>дисграфии</w:t>
      </w:r>
      <w:proofErr w:type="spellEnd"/>
      <w:r w:rsidRPr="009612B3">
        <w:rPr>
          <w:szCs w:val="28"/>
        </w:rPr>
        <w:t xml:space="preserve"> у учащихся с речевой патологией путем развития, воспитания и коррекции у детей двигательной сферы в сочетании со словом и музыкой.</w:t>
      </w:r>
    </w:p>
    <w:p w:rsidR="005F7218" w:rsidRDefault="00940E94" w:rsidP="009612B3">
      <w:pPr>
        <w:pStyle w:val="1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</w:rPr>
      </w:pPr>
      <w:bookmarkStart w:id="3" w:name="_Toc160973492"/>
      <w:r w:rsidRPr="009612B3">
        <w:rPr>
          <w:rFonts w:ascii="Times New Roman" w:hAnsi="Times New Roman" w:cs="Times New Roman"/>
          <w:color w:val="auto"/>
        </w:rPr>
        <w:t>Задачи, которые решаются на коррекционно-логопедических занятиях, включающих музыкотерапию</w:t>
      </w:r>
      <w:bookmarkEnd w:id="3"/>
    </w:p>
    <w:p w:rsidR="009612B3" w:rsidRPr="009612B3" w:rsidRDefault="009612B3" w:rsidP="009612B3"/>
    <w:p w:rsidR="005F7218" w:rsidRPr="009612B3" w:rsidRDefault="005F7218" w:rsidP="00DD2337">
      <w:pPr>
        <w:pStyle w:val="a5"/>
        <w:rPr>
          <w:snapToGrid w:val="0"/>
          <w:szCs w:val="28"/>
        </w:rPr>
      </w:pPr>
      <w:r w:rsidRPr="009612B3">
        <w:rPr>
          <w:snapToGrid w:val="0"/>
          <w:szCs w:val="28"/>
        </w:rPr>
        <w:t xml:space="preserve">Коррекционные занятия, включающие приёмы музыкотерапии и </w:t>
      </w:r>
      <w:proofErr w:type="spellStart"/>
      <w:r w:rsidRPr="009612B3">
        <w:rPr>
          <w:snapToGrid w:val="0"/>
          <w:szCs w:val="28"/>
        </w:rPr>
        <w:t>логоритмики</w:t>
      </w:r>
      <w:proofErr w:type="spellEnd"/>
      <w:r w:rsidRPr="009612B3">
        <w:rPr>
          <w:snapToGrid w:val="0"/>
          <w:szCs w:val="28"/>
        </w:rPr>
        <w:t xml:space="preserve"> решают комплекс задач: </w:t>
      </w:r>
    </w:p>
    <w:p w:rsidR="005F7218" w:rsidRPr="009612B3" w:rsidRDefault="005F7218" w:rsidP="00DD2337">
      <w:pPr>
        <w:pStyle w:val="a5"/>
        <w:numPr>
          <w:ilvl w:val="0"/>
          <w:numId w:val="3"/>
        </w:numPr>
        <w:rPr>
          <w:szCs w:val="28"/>
        </w:rPr>
      </w:pPr>
      <w:r w:rsidRPr="009612B3">
        <w:rPr>
          <w:snapToGrid w:val="0"/>
          <w:szCs w:val="28"/>
        </w:rPr>
        <w:t>Развитие и коррекци</w:t>
      </w:r>
      <w:r w:rsidR="002A497B">
        <w:rPr>
          <w:snapToGrid w:val="0"/>
          <w:szCs w:val="28"/>
        </w:rPr>
        <w:t>я</w:t>
      </w:r>
      <w:r w:rsidRPr="009612B3">
        <w:rPr>
          <w:snapToGrid w:val="0"/>
          <w:szCs w:val="28"/>
        </w:rPr>
        <w:t xml:space="preserve"> неречевых процессов: </w:t>
      </w:r>
    </w:p>
    <w:p w:rsidR="005F7218" w:rsidRPr="009612B3" w:rsidRDefault="00A35CEB" w:rsidP="00DD2337">
      <w:pPr>
        <w:pStyle w:val="a5"/>
        <w:numPr>
          <w:ilvl w:val="0"/>
          <w:numId w:val="4"/>
        </w:numPr>
        <w:rPr>
          <w:szCs w:val="28"/>
        </w:rPr>
      </w:pPr>
      <w:r w:rsidRPr="009612B3">
        <w:rPr>
          <w:snapToGrid w:val="0"/>
          <w:szCs w:val="28"/>
        </w:rPr>
        <w:t>внимания, памяти;</w:t>
      </w:r>
    </w:p>
    <w:p w:rsidR="005F7218" w:rsidRPr="009612B3" w:rsidRDefault="005F7218" w:rsidP="00DD2337">
      <w:pPr>
        <w:pStyle w:val="a5"/>
        <w:numPr>
          <w:ilvl w:val="0"/>
          <w:numId w:val="4"/>
        </w:numPr>
        <w:rPr>
          <w:szCs w:val="28"/>
        </w:rPr>
      </w:pPr>
      <w:r w:rsidRPr="009612B3">
        <w:rPr>
          <w:snapToGrid w:val="0"/>
          <w:szCs w:val="28"/>
        </w:rPr>
        <w:t xml:space="preserve">оптико-пространственных представлений, координации </w:t>
      </w:r>
      <w:r w:rsidR="00A35CEB" w:rsidRPr="009612B3">
        <w:rPr>
          <w:snapToGrid w:val="0"/>
          <w:szCs w:val="28"/>
        </w:rPr>
        <w:t>движений;</w:t>
      </w:r>
    </w:p>
    <w:p w:rsidR="00A35CEB" w:rsidRPr="009612B3" w:rsidRDefault="005F7218" w:rsidP="00DD2337">
      <w:pPr>
        <w:pStyle w:val="a5"/>
        <w:numPr>
          <w:ilvl w:val="0"/>
          <w:numId w:val="4"/>
        </w:numPr>
        <w:rPr>
          <w:szCs w:val="28"/>
        </w:rPr>
      </w:pPr>
      <w:r w:rsidRPr="009612B3">
        <w:rPr>
          <w:snapToGrid w:val="0"/>
          <w:szCs w:val="28"/>
        </w:rPr>
        <w:t xml:space="preserve"> артикулярного </w:t>
      </w:r>
      <w:proofErr w:type="spellStart"/>
      <w:r w:rsidRPr="009612B3">
        <w:rPr>
          <w:snapToGrid w:val="0"/>
          <w:szCs w:val="28"/>
        </w:rPr>
        <w:t>праксиса</w:t>
      </w:r>
      <w:proofErr w:type="spellEnd"/>
      <w:r w:rsidRPr="009612B3">
        <w:rPr>
          <w:snapToGrid w:val="0"/>
          <w:szCs w:val="28"/>
        </w:rPr>
        <w:t>,</w:t>
      </w:r>
    </w:p>
    <w:p w:rsidR="005F7218" w:rsidRPr="009612B3" w:rsidRDefault="005F7218" w:rsidP="00DD2337">
      <w:pPr>
        <w:pStyle w:val="a5"/>
        <w:numPr>
          <w:ilvl w:val="0"/>
          <w:numId w:val="4"/>
        </w:numPr>
        <w:rPr>
          <w:szCs w:val="28"/>
        </w:rPr>
      </w:pPr>
      <w:r w:rsidRPr="009612B3">
        <w:rPr>
          <w:snapToGrid w:val="0"/>
          <w:szCs w:val="28"/>
        </w:rPr>
        <w:t xml:space="preserve"> </w:t>
      </w:r>
      <w:r w:rsidR="00A35CEB" w:rsidRPr="009612B3">
        <w:rPr>
          <w:snapToGrid w:val="0"/>
          <w:szCs w:val="28"/>
        </w:rPr>
        <w:t>чувства темпа и ритма.</w:t>
      </w:r>
    </w:p>
    <w:p w:rsidR="005F7218" w:rsidRPr="009612B3" w:rsidRDefault="005F7218" w:rsidP="00DD2337">
      <w:pPr>
        <w:pStyle w:val="a5"/>
        <w:numPr>
          <w:ilvl w:val="0"/>
          <w:numId w:val="3"/>
        </w:numPr>
        <w:rPr>
          <w:szCs w:val="28"/>
        </w:rPr>
      </w:pPr>
      <w:r w:rsidRPr="009612B3">
        <w:rPr>
          <w:snapToGrid w:val="0"/>
          <w:szCs w:val="28"/>
        </w:rPr>
        <w:t>Развитие и коррекция речи:</w:t>
      </w:r>
    </w:p>
    <w:p w:rsidR="005F7218" w:rsidRPr="009612B3" w:rsidRDefault="005F7218" w:rsidP="00DD2337">
      <w:pPr>
        <w:pStyle w:val="a5"/>
        <w:numPr>
          <w:ilvl w:val="0"/>
          <w:numId w:val="5"/>
        </w:numPr>
        <w:rPr>
          <w:szCs w:val="28"/>
        </w:rPr>
      </w:pPr>
      <w:r w:rsidRPr="009612B3">
        <w:rPr>
          <w:snapToGrid w:val="0"/>
          <w:szCs w:val="28"/>
        </w:rPr>
        <w:t xml:space="preserve">формирование правильного речевого дыхания, </w:t>
      </w:r>
    </w:p>
    <w:p w:rsidR="005F7218" w:rsidRPr="009612B3" w:rsidRDefault="005F7218" w:rsidP="00DD2337">
      <w:pPr>
        <w:pStyle w:val="a5"/>
        <w:numPr>
          <w:ilvl w:val="0"/>
          <w:numId w:val="5"/>
        </w:numPr>
        <w:rPr>
          <w:szCs w:val="28"/>
        </w:rPr>
      </w:pPr>
      <w:r w:rsidRPr="009612B3">
        <w:rPr>
          <w:snapToGrid w:val="0"/>
          <w:szCs w:val="28"/>
        </w:rPr>
        <w:t xml:space="preserve">коррекция нарушений голосообразования, </w:t>
      </w:r>
    </w:p>
    <w:p w:rsidR="005F7218" w:rsidRPr="009612B3" w:rsidRDefault="005F7218" w:rsidP="00DD2337">
      <w:pPr>
        <w:pStyle w:val="a5"/>
        <w:numPr>
          <w:ilvl w:val="0"/>
          <w:numId w:val="5"/>
        </w:numPr>
        <w:rPr>
          <w:szCs w:val="28"/>
        </w:rPr>
      </w:pPr>
      <w:r w:rsidRPr="009612B3">
        <w:rPr>
          <w:snapToGrid w:val="0"/>
          <w:szCs w:val="28"/>
        </w:rPr>
        <w:t xml:space="preserve">коррекция интонационного оформления речи, </w:t>
      </w:r>
    </w:p>
    <w:p w:rsidR="005F7218" w:rsidRPr="009612B3" w:rsidRDefault="005F7218" w:rsidP="00DD2337">
      <w:pPr>
        <w:pStyle w:val="a5"/>
        <w:numPr>
          <w:ilvl w:val="0"/>
          <w:numId w:val="5"/>
        </w:numPr>
        <w:rPr>
          <w:szCs w:val="28"/>
        </w:rPr>
      </w:pPr>
      <w:r w:rsidRPr="009612B3">
        <w:rPr>
          <w:snapToGrid w:val="0"/>
          <w:szCs w:val="28"/>
        </w:rPr>
        <w:t xml:space="preserve">развитие фонематического восприятия, </w:t>
      </w:r>
    </w:p>
    <w:p w:rsidR="005F7218" w:rsidRPr="009612B3" w:rsidRDefault="005F7218" w:rsidP="00DD2337">
      <w:pPr>
        <w:pStyle w:val="a5"/>
        <w:numPr>
          <w:ilvl w:val="0"/>
          <w:numId w:val="5"/>
        </w:numPr>
        <w:rPr>
          <w:szCs w:val="28"/>
        </w:rPr>
      </w:pPr>
      <w:r w:rsidRPr="009612B3">
        <w:rPr>
          <w:snapToGrid w:val="0"/>
          <w:szCs w:val="28"/>
        </w:rPr>
        <w:t>коррекция речевых нарушений.</w:t>
      </w:r>
    </w:p>
    <w:p w:rsidR="00AC7DC3" w:rsidRPr="009612B3" w:rsidRDefault="00AC7DC3" w:rsidP="00DD2337">
      <w:pPr>
        <w:pStyle w:val="a5"/>
        <w:ind w:firstLine="0"/>
        <w:rPr>
          <w:snapToGrid w:val="0"/>
          <w:szCs w:val="28"/>
        </w:rPr>
      </w:pPr>
    </w:p>
    <w:p w:rsidR="00AC7DC3" w:rsidRPr="009612B3" w:rsidRDefault="00AC7DC3" w:rsidP="00DD2337">
      <w:pPr>
        <w:pStyle w:val="a5"/>
        <w:ind w:firstLine="360"/>
        <w:rPr>
          <w:szCs w:val="28"/>
        </w:rPr>
      </w:pPr>
      <w:r w:rsidRPr="009612B3">
        <w:rPr>
          <w:szCs w:val="28"/>
        </w:rPr>
        <w:t>Коррекционные занятия, включающие музыкотерапию, ритмику и логопедическую коррекцию, настоящее время являются составной частью комплекса методик по коррекции нарушений речи не только детей, но и взрослых, используется в детских садах, школах, медицинских учреждениях.</w:t>
      </w:r>
      <w:r w:rsidR="00940E94" w:rsidRPr="009612B3">
        <w:rPr>
          <w:szCs w:val="28"/>
        </w:rPr>
        <w:t xml:space="preserve"> Музыкальная ритмика широко используется при лечении двигательных и </w:t>
      </w:r>
      <w:r w:rsidR="00940E94" w:rsidRPr="009612B3">
        <w:rPr>
          <w:szCs w:val="28"/>
        </w:rPr>
        <w:lastRenderedPageBreak/>
        <w:t>речевых расстройств, тиков, заикания. Нарушений координации, расторможенности, моторных стереотипов, коррекции недостаточного психомоторного развития, чувства ритма, речевого дыхания.</w:t>
      </w:r>
    </w:p>
    <w:p w:rsidR="000D21F3" w:rsidRDefault="002C197E" w:rsidP="009612B3">
      <w:pPr>
        <w:pStyle w:val="1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</w:rPr>
      </w:pPr>
      <w:bookmarkStart w:id="4" w:name="_Toc160973493"/>
      <w:proofErr w:type="spellStart"/>
      <w:r w:rsidRPr="009612B3">
        <w:rPr>
          <w:rFonts w:ascii="Times New Roman" w:hAnsi="Times New Roman" w:cs="Times New Roman"/>
          <w:color w:val="auto"/>
        </w:rPr>
        <w:t>М</w:t>
      </w:r>
      <w:r w:rsidR="000D21F3" w:rsidRPr="009612B3">
        <w:rPr>
          <w:rFonts w:ascii="Times New Roman" w:hAnsi="Times New Roman" w:cs="Times New Roman"/>
          <w:color w:val="auto"/>
        </w:rPr>
        <w:t>узыкотерапевтические</w:t>
      </w:r>
      <w:proofErr w:type="spellEnd"/>
      <w:r w:rsidR="000D21F3" w:rsidRPr="009612B3">
        <w:rPr>
          <w:rFonts w:ascii="Times New Roman" w:hAnsi="Times New Roman" w:cs="Times New Roman"/>
          <w:color w:val="auto"/>
        </w:rPr>
        <w:t xml:space="preserve"> приемы</w:t>
      </w:r>
      <w:r w:rsidRPr="009612B3">
        <w:rPr>
          <w:rFonts w:ascii="Times New Roman" w:hAnsi="Times New Roman" w:cs="Times New Roman"/>
          <w:color w:val="auto"/>
        </w:rPr>
        <w:t>, применяемые на занятиях по логопедической коррекции</w:t>
      </w:r>
      <w:bookmarkEnd w:id="4"/>
    </w:p>
    <w:p w:rsidR="009612B3" w:rsidRPr="009612B3" w:rsidRDefault="009612B3" w:rsidP="009612B3"/>
    <w:p w:rsidR="00FB71B0" w:rsidRDefault="000D21F3" w:rsidP="00860A4A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2B3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9612B3">
        <w:rPr>
          <w:rFonts w:ascii="Times New Roman" w:hAnsi="Times New Roman" w:cs="Times New Roman"/>
          <w:sz w:val="28"/>
          <w:szCs w:val="28"/>
        </w:rPr>
        <w:t xml:space="preserve"> гласных звуков и нот звукоряда на диафрагмальном дыхании.</w:t>
      </w:r>
      <w:r w:rsidR="00900B2B">
        <w:rPr>
          <w:rFonts w:ascii="Times New Roman" w:hAnsi="Times New Roman" w:cs="Times New Roman"/>
          <w:sz w:val="28"/>
          <w:szCs w:val="28"/>
        </w:rPr>
        <w:t xml:space="preserve"> Использование «</w:t>
      </w:r>
      <w:proofErr w:type="spellStart"/>
      <w:r w:rsidR="00900B2B">
        <w:rPr>
          <w:rFonts w:ascii="Times New Roman" w:hAnsi="Times New Roman" w:cs="Times New Roman"/>
          <w:sz w:val="28"/>
          <w:szCs w:val="28"/>
        </w:rPr>
        <w:t>слогопесенок</w:t>
      </w:r>
      <w:proofErr w:type="spellEnd"/>
      <w:r w:rsidR="00900B2B">
        <w:rPr>
          <w:rFonts w:ascii="Times New Roman" w:hAnsi="Times New Roman" w:cs="Times New Roman"/>
          <w:sz w:val="28"/>
          <w:szCs w:val="28"/>
        </w:rPr>
        <w:t>».</w:t>
      </w:r>
      <w:r w:rsidRPr="009612B3">
        <w:rPr>
          <w:rFonts w:ascii="Times New Roman" w:hAnsi="Times New Roman" w:cs="Times New Roman"/>
          <w:sz w:val="28"/>
          <w:szCs w:val="28"/>
        </w:rPr>
        <w:t xml:space="preserve"> Звуковые игры с согласными звуками. Позволяют автоматизировать звуки, сове</w:t>
      </w:r>
      <w:r w:rsidR="00FB71B0">
        <w:rPr>
          <w:rFonts w:ascii="Times New Roman" w:hAnsi="Times New Roman" w:cs="Times New Roman"/>
          <w:sz w:val="28"/>
          <w:szCs w:val="28"/>
        </w:rPr>
        <w:t>ршенствуют дыхательную функцию.</w:t>
      </w:r>
    </w:p>
    <w:p w:rsidR="00900B2B" w:rsidRDefault="006D206E" w:rsidP="00900B2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2B">
        <w:rPr>
          <w:rFonts w:ascii="Times New Roman" w:hAnsi="Times New Roman" w:cs="Times New Roman"/>
          <w:sz w:val="28"/>
          <w:szCs w:val="28"/>
        </w:rPr>
        <w:t xml:space="preserve">Дыхательная гимнастика: направлена на выработку диафрагмального дыхания, а также продолжительность, силу и правильное распределение выдоха. </w:t>
      </w:r>
    </w:p>
    <w:p w:rsidR="006D206E" w:rsidRPr="00900B2B" w:rsidRDefault="006D206E" w:rsidP="00900B2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B2B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900B2B">
        <w:rPr>
          <w:rFonts w:ascii="Times New Roman" w:hAnsi="Times New Roman" w:cs="Times New Roman"/>
          <w:sz w:val="28"/>
          <w:szCs w:val="28"/>
        </w:rPr>
        <w:t xml:space="preserve"> и оздоровительные упражнения для горла, которые развивают высоту, силу голоса, укрепляют голосовой аппарат. Также эти упражнения используются для профилактики простудных заболеваний.</w:t>
      </w:r>
    </w:p>
    <w:p w:rsidR="002C197E" w:rsidRPr="009612B3" w:rsidRDefault="000D21F3" w:rsidP="00860A4A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>Двигательные ритмические упражнения, танцы</w:t>
      </w:r>
      <w:r w:rsidR="00900B2B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961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1F3" w:rsidRPr="009612B3" w:rsidRDefault="000D21F3" w:rsidP="00FB71B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>Танец, мимика и жест, как и музыка, являются одним из древнейших способов выражения чувств и переживаний. Движение и танец снимают нервно-психическое напряжение, обладая психотерапевтическим эффектом.</w:t>
      </w:r>
    </w:p>
    <w:p w:rsidR="006D206E" w:rsidRPr="009612B3" w:rsidRDefault="006D206E" w:rsidP="006D206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 xml:space="preserve">Речевые и ритмические игры подразумевают </w:t>
      </w:r>
      <w:proofErr w:type="spellStart"/>
      <w:r w:rsidRPr="009612B3">
        <w:rPr>
          <w:rFonts w:ascii="Times New Roman" w:hAnsi="Times New Roman" w:cs="Times New Roman"/>
          <w:sz w:val="28"/>
          <w:szCs w:val="28"/>
        </w:rPr>
        <w:t>ритмодекламацию</w:t>
      </w:r>
      <w:proofErr w:type="spellEnd"/>
      <w:r w:rsidRPr="009612B3">
        <w:rPr>
          <w:rFonts w:ascii="Times New Roman" w:hAnsi="Times New Roman" w:cs="Times New Roman"/>
          <w:sz w:val="28"/>
          <w:szCs w:val="28"/>
        </w:rPr>
        <w:t xml:space="preserve">, игры со звуков, игры со звучащими жестами, игры-диалоги и др. Использование русских народных песенок, </w:t>
      </w:r>
      <w:proofErr w:type="spellStart"/>
      <w:r w:rsidRPr="009612B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612B3">
        <w:rPr>
          <w:rFonts w:ascii="Times New Roman" w:hAnsi="Times New Roman" w:cs="Times New Roman"/>
          <w:sz w:val="28"/>
          <w:szCs w:val="28"/>
        </w:rPr>
        <w:t xml:space="preserve">, прибауток, считалок, дразнилок облегчает выполнение </w:t>
      </w:r>
      <w:proofErr w:type="spellStart"/>
      <w:r w:rsidRPr="009612B3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9612B3">
        <w:rPr>
          <w:rFonts w:ascii="Times New Roman" w:hAnsi="Times New Roman" w:cs="Times New Roman"/>
          <w:sz w:val="28"/>
          <w:szCs w:val="28"/>
        </w:rPr>
        <w:t xml:space="preserve"> задач и решает социокультурные задачи.</w:t>
      </w:r>
    </w:p>
    <w:p w:rsidR="00860A4A" w:rsidRPr="009612B3" w:rsidRDefault="006D206E" w:rsidP="00704108">
      <w:pPr>
        <w:pStyle w:val="a7"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2B3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9612B3">
        <w:rPr>
          <w:rFonts w:ascii="Times New Roman" w:hAnsi="Times New Roman" w:cs="Times New Roman"/>
          <w:sz w:val="28"/>
          <w:szCs w:val="28"/>
        </w:rPr>
        <w:t>: отрабатывается четкое, ритмичное произношение фонем и слогов. Развивается фонематический слух и слуховое внимание.</w:t>
      </w:r>
    </w:p>
    <w:p w:rsidR="009612B3" w:rsidRDefault="000D21F3" w:rsidP="00860A4A">
      <w:pPr>
        <w:pStyle w:val="a7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2B3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9612B3">
        <w:rPr>
          <w:rFonts w:ascii="Times New Roman" w:hAnsi="Times New Roman" w:cs="Times New Roman"/>
          <w:sz w:val="28"/>
          <w:szCs w:val="28"/>
        </w:rPr>
        <w:t xml:space="preserve"> упражнения и этюды под музыку. </w:t>
      </w:r>
    </w:p>
    <w:p w:rsidR="00860A4A" w:rsidRPr="009612B3" w:rsidRDefault="000D21F3" w:rsidP="009612B3">
      <w:pPr>
        <w:spacing w:after="16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lastRenderedPageBreak/>
        <w:t>Упражнения с попеременным мышечным напряжением и расслаблением, игры на устранение отрицательных эмоций, релаксационные упражнения и этюды с музыкальным сопровождением развивают мимику и выразительность движений, снимают напряжение, создавая спокойное настрое</w:t>
      </w:r>
      <w:r w:rsidR="00704108">
        <w:rPr>
          <w:rFonts w:ascii="Times New Roman" w:hAnsi="Times New Roman" w:cs="Times New Roman"/>
          <w:sz w:val="28"/>
          <w:szCs w:val="28"/>
        </w:rPr>
        <w:t>ние и расслабленное состояние му</w:t>
      </w:r>
      <w:r w:rsidRPr="009612B3">
        <w:rPr>
          <w:rFonts w:ascii="Times New Roman" w:hAnsi="Times New Roman" w:cs="Times New Roman"/>
          <w:sz w:val="28"/>
          <w:szCs w:val="28"/>
        </w:rPr>
        <w:t xml:space="preserve">скулатуры. </w:t>
      </w:r>
    </w:p>
    <w:p w:rsidR="009612B3" w:rsidRDefault="002C197E" w:rsidP="00860A4A">
      <w:pPr>
        <w:pStyle w:val="a7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>С</w:t>
      </w:r>
      <w:r w:rsidR="000D21F3" w:rsidRPr="009612B3">
        <w:rPr>
          <w:rFonts w:ascii="Times New Roman" w:hAnsi="Times New Roman" w:cs="Times New Roman"/>
          <w:sz w:val="28"/>
          <w:szCs w:val="28"/>
        </w:rPr>
        <w:t xml:space="preserve">амомассаж под музыку. </w:t>
      </w:r>
    </w:p>
    <w:p w:rsidR="00860A4A" w:rsidRPr="009612B3" w:rsidRDefault="000D21F3" w:rsidP="009612B3">
      <w:pPr>
        <w:spacing w:after="1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 xml:space="preserve">Под влиянием массажа (поглаживание, растирание, разминание) в рецепторах кожи и мышцах возникают импульсы, достигающие коры головного мозга. Массаж тонизирует центральную нервную систему, повышая её регулирующую роль в работе всех систем и органов, оказывает общеукрепляющее действие, повышает тонус, эластичность и сократительную способность мышц, стимулирует деятельность нервных центров. </w:t>
      </w:r>
    </w:p>
    <w:p w:rsidR="009612B3" w:rsidRDefault="000D21F3" w:rsidP="00860A4A">
      <w:pPr>
        <w:pStyle w:val="a7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 xml:space="preserve">Музыкальная гимнастика для глаз. </w:t>
      </w:r>
    </w:p>
    <w:p w:rsidR="00860A4A" w:rsidRPr="009612B3" w:rsidRDefault="000D21F3" w:rsidP="009612B3">
      <w:pPr>
        <w:spacing w:after="1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>Способствуют развитию концентрации внимания, навыков волевой регуляции, умение управлять движениями и контролировать свое поведение.</w:t>
      </w:r>
    </w:p>
    <w:p w:rsidR="00860A4A" w:rsidRPr="009612B3" w:rsidRDefault="000D21F3" w:rsidP="00860A4A">
      <w:pPr>
        <w:pStyle w:val="a7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 xml:space="preserve">Музыкально-психологические формулы. </w:t>
      </w:r>
    </w:p>
    <w:p w:rsidR="006D206E" w:rsidRPr="009612B3" w:rsidRDefault="000D21F3" w:rsidP="00704108">
      <w:pPr>
        <w:spacing w:after="1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>Песенки-приветствия (создают доброжелательный настрой, «прощальные» песенки (подводится итог прошедшей деятельности, создается настрой на предстоящую деятельность, музыкальные формулы самовнушения на преодоление стрессовых ситуаций эффективны для поддержания душевного здоровья и эмоционального фона. Являются важным фактором психологической устойчивости, что необходимо в достижении физического здоровья.</w:t>
      </w:r>
    </w:p>
    <w:p w:rsidR="006D206E" w:rsidRPr="009612B3" w:rsidRDefault="006D206E" w:rsidP="009612B3">
      <w:pPr>
        <w:spacing w:after="1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>Пение песен: развивает внимание, память, эмоциональную отзывчивость, укрепляет голосовой аппарат, способствует автоматизации гласных звуков, коррекции голоса, артикуляции и дыхания.</w:t>
      </w:r>
    </w:p>
    <w:p w:rsidR="006D206E" w:rsidRPr="009612B3" w:rsidRDefault="006D206E" w:rsidP="006D206E">
      <w:pPr>
        <w:pStyle w:val="a7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lastRenderedPageBreak/>
        <w:t>Мимические и пантомимические упражнения, направлены на развитие мимической и артикуляционной моторики, творческой фантазии, воображения.</w:t>
      </w:r>
    </w:p>
    <w:p w:rsidR="00860A4A" w:rsidRPr="009612B3" w:rsidRDefault="006D206E" w:rsidP="00860A4A">
      <w:pPr>
        <w:pStyle w:val="a7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 xml:space="preserve">Пальчиковые игры способствуют речевому развитию. Проводятся под ритмическое или музыкальное сопровождение. </w:t>
      </w:r>
    </w:p>
    <w:p w:rsidR="00860A4A" w:rsidRPr="009612B3" w:rsidRDefault="00704108" w:rsidP="00860A4A">
      <w:pPr>
        <w:pStyle w:val="a7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Упражнение </w:t>
      </w:r>
      <w:r w:rsidR="000D21F3" w:rsidRPr="009612B3">
        <w:rPr>
          <w:rFonts w:ascii="Times New Roman" w:hAnsi="Times New Roman" w:cs="Times New Roman"/>
          <w:bCs/>
          <w:sz w:val="28"/>
          <w:szCs w:val="28"/>
        </w:rPr>
        <w:t>«Хор рук».</w:t>
      </w:r>
      <w:r w:rsidR="000D21F3" w:rsidRPr="009612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0A4A" w:rsidRPr="009612B3" w:rsidRDefault="000D21F3" w:rsidP="009612B3">
      <w:pPr>
        <w:spacing w:after="1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 xml:space="preserve">Эта форма интересна тем, что подводит детей к пониманию двигательного </w:t>
      </w:r>
      <w:proofErr w:type="spellStart"/>
      <w:r w:rsidRPr="009612B3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9612B3">
        <w:rPr>
          <w:rFonts w:ascii="Times New Roman" w:hAnsi="Times New Roman" w:cs="Times New Roman"/>
          <w:sz w:val="28"/>
          <w:szCs w:val="28"/>
        </w:rPr>
        <w:t>, в которой все участники делятся на «хор из двух голосов» и двух ведущих</w:t>
      </w:r>
      <w:proofErr w:type="gramStart"/>
      <w:r w:rsidRPr="009612B3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9612B3">
        <w:rPr>
          <w:rFonts w:ascii="Times New Roman" w:hAnsi="Times New Roman" w:cs="Times New Roman"/>
          <w:sz w:val="28"/>
          <w:szCs w:val="28"/>
        </w:rPr>
        <w:t>дирижеров». «Первую двигательную партию» исполняют руками одна группа детей (сидящая в ряд на стульях), зеркально отражая движения сидящего ведущего</w:t>
      </w:r>
      <w:proofErr w:type="gramStart"/>
      <w:r w:rsidRPr="009612B3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9612B3">
        <w:rPr>
          <w:rFonts w:ascii="Times New Roman" w:hAnsi="Times New Roman" w:cs="Times New Roman"/>
          <w:sz w:val="28"/>
          <w:szCs w:val="28"/>
        </w:rPr>
        <w:t>дирижера», «вторую» - другая (стоящая позади них), соответственно копируя движения стоящего ведущего-«дирижера». В зависимости от темы, сезона и сюжета получаются самые разные по настроению и характеру композиции («Осенний лес», «Снежный вальс» и др.). Данная форма направлена на развитие координационной свободы движения, чувства ритма, внимания.  ансамблевой слаженности, способности к двигательной импровизации</w:t>
      </w:r>
      <w:r w:rsidR="00860A4A" w:rsidRPr="009612B3">
        <w:rPr>
          <w:rFonts w:ascii="Times New Roman" w:hAnsi="Times New Roman" w:cs="Times New Roman"/>
          <w:sz w:val="28"/>
          <w:szCs w:val="28"/>
        </w:rPr>
        <w:t>.</w:t>
      </w:r>
    </w:p>
    <w:p w:rsidR="00860A4A" w:rsidRPr="009612B3" w:rsidRDefault="000D21F3" w:rsidP="00860A4A">
      <w:pPr>
        <w:pStyle w:val="a7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 xml:space="preserve">Прослушивание классических произведений. </w:t>
      </w:r>
    </w:p>
    <w:p w:rsidR="000D21F3" w:rsidRPr="009612B3" w:rsidRDefault="002C197E" w:rsidP="009612B3">
      <w:pPr>
        <w:spacing w:after="1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>М</w:t>
      </w:r>
      <w:r w:rsidR="000D21F3" w:rsidRPr="009612B3">
        <w:rPr>
          <w:rFonts w:ascii="Times New Roman" w:hAnsi="Times New Roman" w:cs="Times New Roman"/>
          <w:sz w:val="28"/>
          <w:szCs w:val="28"/>
        </w:rPr>
        <w:t>узыка оказывает воздействие на психофизиологический уровень активности организма. Мажорная динамичная мелодия тонизирует центральную нервную систему, поднимает настроение, ускоряя работу сердца, а минорная мелодичная спокойная музыка снимает перевозбуждение, уместна для релаксации.</w:t>
      </w:r>
    </w:p>
    <w:p w:rsidR="00860A4A" w:rsidRDefault="00AC252C" w:rsidP="009612B3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auto"/>
        </w:rPr>
      </w:pPr>
      <w:bookmarkStart w:id="5" w:name="_Toc160973494"/>
      <w:r w:rsidRPr="009612B3">
        <w:rPr>
          <w:rFonts w:ascii="Times New Roman" w:hAnsi="Times New Roman" w:cs="Times New Roman"/>
          <w:color w:val="auto"/>
        </w:rPr>
        <w:t>Вывод</w:t>
      </w:r>
      <w:bookmarkEnd w:id="5"/>
    </w:p>
    <w:p w:rsidR="009612B3" w:rsidRPr="009612B3" w:rsidRDefault="009612B3" w:rsidP="009612B3"/>
    <w:p w:rsidR="000D21F3" w:rsidRPr="009612B3" w:rsidRDefault="000D21F3" w:rsidP="00860A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 xml:space="preserve">Таким образом, неоспорим тот факт, что музыкотерапия эффективно способствует решению коррекционно-развивающих задач при работе с детьми с тяжелыми нарушениями речи. В результате, у </w:t>
      </w:r>
      <w:r w:rsidR="002C197E" w:rsidRPr="009612B3">
        <w:rPr>
          <w:rFonts w:ascii="Times New Roman" w:hAnsi="Times New Roman" w:cs="Times New Roman"/>
          <w:sz w:val="28"/>
          <w:szCs w:val="28"/>
        </w:rPr>
        <w:t>логопатов</w:t>
      </w:r>
      <w:r w:rsidRPr="009612B3">
        <w:rPr>
          <w:rFonts w:ascii="Times New Roman" w:hAnsi="Times New Roman" w:cs="Times New Roman"/>
          <w:sz w:val="28"/>
          <w:szCs w:val="28"/>
        </w:rPr>
        <w:t xml:space="preserve"> появляется </w:t>
      </w:r>
      <w:r w:rsidRPr="009612B3">
        <w:rPr>
          <w:rFonts w:ascii="Times New Roman" w:hAnsi="Times New Roman" w:cs="Times New Roman"/>
          <w:sz w:val="28"/>
          <w:szCs w:val="28"/>
        </w:rPr>
        <w:lastRenderedPageBreak/>
        <w:t>интерес к музыке, создаются эмоциональная отзывчивость. Ребёнок</w:t>
      </w:r>
      <w:r w:rsidR="002C197E" w:rsidRPr="009612B3">
        <w:rPr>
          <w:rFonts w:ascii="Times New Roman" w:hAnsi="Times New Roman" w:cs="Times New Roman"/>
          <w:sz w:val="28"/>
          <w:szCs w:val="28"/>
        </w:rPr>
        <w:t>-логопат</w:t>
      </w:r>
      <w:r w:rsidRPr="009612B3">
        <w:rPr>
          <w:rFonts w:ascii="Times New Roman" w:hAnsi="Times New Roman" w:cs="Times New Roman"/>
          <w:sz w:val="28"/>
          <w:szCs w:val="28"/>
        </w:rPr>
        <w:t xml:space="preserve"> учится координации движений, тренирует свой артикуляционный и дыхательный аппараты, развивает память, музыкальный слух, внимание. Альтернативные формы музыкотерапии благотворно воздействуют на эмоциональную сферу воспитанника, оказывают положительное воздействие на развитие коммуникативных способностей.</w:t>
      </w:r>
    </w:p>
    <w:p w:rsidR="000D21F3" w:rsidRPr="009612B3" w:rsidRDefault="000D21F3" w:rsidP="00DD2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B93" w:rsidRPr="009612B3" w:rsidRDefault="00FB0B93" w:rsidP="00DD2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718" w:rsidRDefault="00127718" w:rsidP="00DD2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0" w:rsidRDefault="00FB71B0" w:rsidP="00DD2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0" w:rsidRDefault="00FB71B0" w:rsidP="00DD2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0" w:rsidRDefault="00FB71B0" w:rsidP="00DD2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0" w:rsidRDefault="00FB71B0" w:rsidP="00DD2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0" w:rsidRDefault="00FB71B0" w:rsidP="00DD2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0" w:rsidRDefault="00FB71B0" w:rsidP="00DD2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0" w:rsidRDefault="00FB71B0" w:rsidP="00DD2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0" w:rsidRDefault="00FB71B0" w:rsidP="00DD2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0" w:rsidRDefault="00FB71B0" w:rsidP="00DD2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0" w:rsidRDefault="00FB71B0" w:rsidP="00DD2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0" w:rsidRDefault="00FB71B0" w:rsidP="00DD2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0" w:rsidRDefault="00FB71B0" w:rsidP="00DD2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0" w:rsidRDefault="00FB71B0" w:rsidP="00DD2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0" w:rsidRDefault="00FB71B0" w:rsidP="00DD23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718" w:rsidRDefault="00DA747A" w:rsidP="00AC252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160973495"/>
      <w:r>
        <w:rPr>
          <w:rFonts w:ascii="Times New Roman" w:hAnsi="Times New Roman" w:cs="Times New Roman"/>
          <w:color w:val="auto"/>
        </w:rPr>
        <w:lastRenderedPageBreak/>
        <w:t>С</w:t>
      </w:r>
      <w:r w:rsidR="00FB48CC" w:rsidRPr="009612B3">
        <w:rPr>
          <w:rFonts w:ascii="Times New Roman" w:hAnsi="Times New Roman" w:cs="Times New Roman"/>
          <w:color w:val="auto"/>
        </w:rPr>
        <w:t>писок литературы</w:t>
      </w:r>
      <w:bookmarkEnd w:id="6"/>
    </w:p>
    <w:p w:rsidR="00FB71B0" w:rsidRPr="00FB71B0" w:rsidRDefault="00FB71B0" w:rsidP="00FB71B0"/>
    <w:p w:rsidR="00127718" w:rsidRPr="009612B3" w:rsidRDefault="00127718" w:rsidP="0012771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2B3">
        <w:rPr>
          <w:rFonts w:ascii="Times New Roman" w:eastAsia="Times New Roman" w:hAnsi="Times New Roman" w:cs="Times New Roman"/>
          <w:sz w:val="28"/>
          <w:szCs w:val="28"/>
        </w:rPr>
        <w:t>Волкова, Г.А. Логопедическая ритмика/ Г.А.Волкова</w:t>
      </w:r>
      <w:proofErr w:type="gramStart"/>
      <w:r w:rsidRPr="009612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12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2B3">
        <w:rPr>
          <w:rFonts w:ascii="Times New Roman" w:hAnsi="Times New Roman" w:cs="Times New Roman"/>
          <w:sz w:val="28"/>
          <w:szCs w:val="28"/>
        </w:rPr>
        <w:t xml:space="preserve"> – М.: Просвещение, 1985. – 205 с.</w:t>
      </w:r>
    </w:p>
    <w:p w:rsidR="00127718" w:rsidRPr="009612B3" w:rsidRDefault="00127718" w:rsidP="0012771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 xml:space="preserve">Галанов, А.С. Оздоровительные игры для дошкольников и младших школьников/ А.С.Галанов. – </w:t>
      </w:r>
      <w:proofErr w:type="gramStart"/>
      <w:r w:rsidRPr="009612B3">
        <w:rPr>
          <w:rFonts w:ascii="Times New Roman" w:hAnsi="Times New Roman" w:cs="Times New Roman"/>
          <w:sz w:val="28"/>
          <w:szCs w:val="28"/>
        </w:rPr>
        <w:t>СПБ:</w:t>
      </w:r>
      <w:r w:rsidRPr="009612B3">
        <w:rPr>
          <w:rFonts w:ascii="Times New Roman" w:eastAsia="Times New Roman" w:hAnsi="Times New Roman" w:cs="Times New Roman"/>
          <w:sz w:val="28"/>
          <w:szCs w:val="28"/>
        </w:rPr>
        <w:t xml:space="preserve"> .:</w:t>
      </w:r>
      <w:proofErr w:type="gramEnd"/>
      <w:r w:rsidRPr="009612B3">
        <w:rPr>
          <w:rFonts w:ascii="Times New Roman" w:eastAsia="Times New Roman" w:hAnsi="Times New Roman" w:cs="Times New Roman"/>
          <w:sz w:val="28"/>
          <w:szCs w:val="28"/>
        </w:rPr>
        <w:t xml:space="preserve"> Речь, 2007. – 180 с.</w:t>
      </w:r>
    </w:p>
    <w:p w:rsidR="00127718" w:rsidRPr="009612B3" w:rsidRDefault="00127718" w:rsidP="0012771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2B3">
        <w:rPr>
          <w:rFonts w:ascii="Times New Roman" w:hAnsi="Times New Roman" w:cs="Times New Roman"/>
          <w:sz w:val="28"/>
          <w:szCs w:val="28"/>
        </w:rPr>
        <w:t xml:space="preserve">Корнев, А.Н. Нарушения чтения и письма у детей / </w:t>
      </w:r>
      <w:proofErr w:type="gramStart"/>
      <w:r w:rsidRPr="009612B3">
        <w:rPr>
          <w:rFonts w:ascii="Times New Roman" w:hAnsi="Times New Roman" w:cs="Times New Roman"/>
          <w:sz w:val="28"/>
          <w:szCs w:val="28"/>
        </w:rPr>
        <w:t>А.Н.Корнев.-</w:t>
      </w:r>
      <w:proofErr w:type="gramEnd"/>
      <w:r w:rsidRPr="009612B3">
        <w:rPr>
          <w:rFonts w:ascii="Times New Roman" w:hAnsi="Times New Roman" w:cs="Times New Roman"/>
          <w:sz w:val="28"/>
          <w:szCs w:val="28"/>
        </w:rPr>
        <w:t>СПб.:Речь,1997. -  286с.</w:t>
      </w:r>
    </w:p>
    <w:p w:rsidR="00127718" w:rsidRPr="009612B3" w:rsidRDefault="00127718" w:rsidP="0012771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12B3">
        <w:rPr>
          <w:rFonts w:ascii="Times New Roman" w:hAnsi="Times New Roman" w:cs="Times New Roman"/>
          <w:sz w:val="28"/>
          <w:szCs w:val="28"/>
        </w:rPr>
        <w:t>Белобрыкина</w:t>
      </w:r>
      <w:proofErr w:type="spellEnd"/>
      <w:r w:rsidRPr="009612B3">
        <w:rPr>
          <w:rFonts w:ascii="Times New Roman" w:hAnsi="Times New Roman" w:cs="Times New Roman"/>
          <w:sz w:val="28"/>
          <w:szCs w:val="28"/>
        </w:rPr>
        <w:t xml:space="preserve">, О.А. Речь и общение/ </w:t>
      </w:r>
      <w:proofErr w:type="spellStart"/>
      <w:r w:rsidRPr="009612B3">
        <w:rPr>
          <w:rFonts w:ascii="Times New Roman" w:hAnsi="Times New Roman" w:cs="Times New Roman"/>
          <w:sz w:val="28"/>
          <w:szCs w:val="28"/>
        </w:rPr>
        <w:t>О.А.Белобрыкина</w:t>
      </w:r>
      <w:proofErr w:type="spellEnd"/>
      <w:r w:rsidRPr="009612B3">
        <w:rPr>
          <w:rFonts w:ascii="Times New Roman" w:hAnsi="Times New Roman" w:cs="Times New Roman"/>
          <w:sz w:val="28"/>
          <w:szCs w:val="28"/>
        </w:rPr>
        <w:t>. - Ярославль, 1998.</w:t>
      </w:r>
      <w:r w:rsidRPr="009612B3">
        <w:rPr>
          <w:rFonts w:ascii="Times New Roman" w:eastAsia="Times New Roman" w:hAnsi="Times New Roman" w:cs="Times New Roman"/>
          <w:sz w:val="28"/>
          <w:szCs w:val="28"/>
        </w:rPr>
        <w:t xml:space="preserve"> - 240 с.</w:t>
      </w:r>
    </w:p>
    <w:p w:rsidR="00127718" w:rsidRPr="009612B3" w:rsidRDefault="00127718" w:rsidP="0012771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12B3">
        <w:rPr>
          <w:sz w:val="28"/>
          <w:szCs w:val="28"/>
        </w:rPr>
        <w:t>Выготский, Л.С. Воображение и творчество в детском творчестве/ Л.С. Выготский. – М.,1991. – 93 с.</w:t>
      </w:r>
    </w:p>
    <w:p w:rsidR="00127718" w:rsidRPr="009612B3" w:rsidRDefault="00127718" w:rsidP="0012771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612B3">
        <w:rPr>
          <w:sz w:val="28"/>
          <w:szCs w:val="28"/>
        </w:rPr>
        <w:t>Гальцова</w:t>
      </w:r>
      <w:proofErr w:type="spellEnd"/>
      <w:r w:rsidRPr="009612B3">
        <w:rPr>
          <w:sz w:val="28"/>
          <w:szCs w:val="28"/>
        </w:rPr>
        <w:t xml:space="preserve">, Е.А. Забавные истории обо всем на свете: театрализованные и игровые занятия с детьми/ </w:t>
      </w:r>
      <w:proofErr w:type="spellStart"/>
      <w:r w:rsidRPr="009612B3">
        <w:rPr>
          <w:sz w:val="28"/>
          <w:szCs w:val="28"/>
        </w:rPr>
        <w:t>Е.А.Гальцова</w:t>
      </w:r>
      <w:proofErr w:type="spellEnd"/>
      <w:r w:rsidRPr="009612B3">
        <w:rPr>
          <w:sz w:val="28"/>
          <w:szCs w:val="28"/>
        </w:rPr>
        <w:t>. – Волгоград, 2008 – 120 с.</w:t>
      </w:r>
    </w:p>
    <w:p w:rsidR="00127718" w:rsidRPr="009612B3" w:rsidRDefault="00127718" w:rsidP="0012771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12B3">
        <w:rPr>
          <w:sz w:val="28"/>
          <w:szCs w:val="28"/>
        </w:rPr>
        <w:t>Кузнецова Е.В. Логопедическая ритмика в играх и упражнениях для детей с нарушениями речи. – М.: ГНОМ и Д, 2002.</w:t>
      </w:r>
    </w:p>
    <w:p w:rsidR="00127718" w:rsidRPr="009612B3" w:rsidRDefault="00127718" w:rsidP="0012771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12B3">
        <w:rPr>
          <w:sz w:val="28"/>
          <w:szCs w:val="28"/>
        </w:rPr>
        <w:t xml:space="preserve">Куликовская, Т.А.Артикуляционная гимнастика в стихах и картинках. Пособие для логопедов, воспитателей и родителей. – М.: ГНОМ и Д, 2005. </w:t>
      </w:r>
    </w:p>
    <w:p w:rsidR="00127718" w:rsidRPr="009612B3" w:rsidRDefault="00127718" w:rsidP="0012771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612B3">
        <w:rPr>
          <w:sz w:val="28"/>
          <w:szCs w:val="28"/>
        </w:rPr>
        <w:t>Нищева</w:t>
      </w:r>
      <w:proofErr w:type="spellEnd"/>
      <w:r w:rsidRPr="009612B3">
        <w:rPr>
          <w:sz w:val="28"/>
          <w:szCs w:val="28"/>
        </w:rPr>
        <w:t xml:space="preserve"> Н.В. Система коррекционной работы в логопедической группе для детей с общим недоразвитием речи. – </w:t>
      </w:r>
      <w:proofErr w:type="gramStart"/>
      <w:r w:rsidRPr="009612B3">
        <w:rPr>
          <w:sz w:val="28"/>
          <w:szCs w:val="28"/>
        </w:rPr>
        <w:t>СПБ.:</w:t>
      </w:r>
      <w:proofErr w:type="gramEnd"/>
      <w:r w:rsidRPr="009612B3">
        <w:rPr>
          <w:sz w:val="28"/>
          <w:szCs w:val="28"/>
        </w:rPr>
        <w:t xml:space="preserve"> ДЕТСТВО_ПРЕСС, 2001.</w:t>
      </w:r>
    </w:p>
    <w:p w:rsidR="00127718" w:rsidRPr="009612B3" w:rsidRDefault="00127718" w:rsidP="0012771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612B3">
        <w:rPr>
          <w:sz w:val="28"/>
          <w:szCs w:val="28"/>
          <w:shd w:val="clear" w:color="auto" w:fill="FFFFFF"/>
        </w:rPr>
        <w:t>Петрушинский</w:t>
      </w:r>
      <w:proofErr w:type="spellEnd"/>
      <w:r w:rsidRPr="009612B3">
        <w:rPr>
          <w:sz w:val="28"/>
          <w:szCs w:val="28"/>
          <w:shd w:val="clear" w:color="auto" w:fill="FFFFFF"/>
        </w:rPr>
        <w:t xml:space="preserve">. А.В. Игры, обучение, тренинг/А.В. </w:t>
      </w:r>
      <w:proofErr w:type="spellStart"/>
      <w:r w:rsidRPr="009612B3">
        <w:rPr>
          <w:sz w:val="28"/>
          <w:szCs w:val="28"/>
          <w:shd w:val="clear" w:color="auto" w:fill="FFFFFF"/>
        </w:rPr>
        <w:t>Петрушинский</w:t>
      </w:r>
      <w:proofErr w:type="spellEnd"/>
      <w:r w:rsidRPr="009612B3">
        <w:rPr>
          <w:sz w:val="28"/>
          <w:szCs w:val="28"/>
          <w:shd w:val="clear" w:color="auto" w:fill="FFFFFF"/>
        </w:rPr>
        <w:t>. – М.: Новая школа,2003. – 168 с.</w:t>
      </w:r>
    </w:p>
    <w:p w:rsidR="00127718" w:rsidRPr="009612B3" w:rsidRDefault="00127718" w:rsidP="0012771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12B3">
        <w:rPr>
          <w:sz w:val="28"/>
          <w:szCs w:val="28"/>
          <w:shd w:val="clear" w:color="auto" w:fill="FFFFFF"/>
        </w:rPr>
        <w:t>Петрова, Т.И.  Сергеева,  Е.Л.  Петрова,  Е.С. Театрализованные игры в школе/ Т.И.Петрова, Е.Л.Сергеева// Воспитание школьников. -2000, № 12 .</w:t>
      </w:r>
    </w:p>
    <w:p w:rsidR="00127718" w:rsidRPr="009612B3" w:rsidRDefault="00127718" w:rsidP="00127718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612B3">
        <w:rPr>
          <w:sz w:val="28"/>
          <w:szCs w:val="28"/>
        </w:rPr>
        <w:t>Узорова</w:t>
      </w:r>
      <w:proofErr w:type="spellEnd"/>
      <w:r w:rsidRPr="009612B3">
        <w:rPr>
          <w:sz w:val="28"/>
          <w:szCs w:val="28"/>
        </w:rPr>
        <w:t xml:space="preserve">, О.В. Пальчиковая гимнастика/ </w:t>
      </w:r>
      <w:proofErr w:type="spellStart"/>
      <w:r w:rsidRPr="009612B3">
        <w:rPr>
          <w:sz w:val="28"/>
          <w:szCs w:val="28"/>
        </w:rPr>
        <w:t>О.В.Узорова</w:t>
      </w:r>
      <w:proofErr w:type="spellEnd"/>
      <w:r w:rsidRPr="009612B3">
        <w:rPr>
          <w:sz w:val="28"/>
          <w:szCs w:val="28"/>
        </w:rPr>
        <w:t>. – М.: Изд-во АСТ, 2004.</w:t>
      </w:r>
    </w:p>
    <w:p w:rsidR="00127718" w:rsidRPr="009612B3" w:rsidRDefault="00127718" w:rsidP="00DD23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7718" w:rsidRPr="009612B3" w:rsidSect="00AC252C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52C" w:rsidRDefault="00AC252C" w:rsidP="00AC252C">
      <w:pPr>
        <w:spacing w:after="0" w:line="240" w:lineRule="auto"/>
      </w:pPr>
      <w:r>
        <w:separator/>
      </w:r>
    </w:p>
  </w:endnote>
  <w:endnote w:type="continuationSeparator" w:id="0">
    <w:p w:rsidR="00AC252C" w:rsidRDefault="00AC252C" w:rsidP="00AC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938"/>
      <w:docPartObj>
        <w:docPartGallery w:val="Page Numbers (Bottom of Page)"/>
        <w:docPartUnique/>
      </w:docPartObj>
    </w:sdtPr>
    <w:sdtEndPr/>
    <w:sdtContent>
      <w:p w:rsidR="00AC252C" w:rsidRDefault="00DA747A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1D8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C252C" w:rsidRDefault="00AC252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52C" w:rsidRDefault="00AC252C" w:rsidP="00AC252C">
      <w:pPr>
        <w:spacing w:after="0" w:line="240" w:lineRule="auto"/>
      </w:pPr>
      <w:r>
        <w:separator/>
      </w:r>
    </w:p>
  </w:footnote>
  <w:footnote w:type="continuationSeparator" w:id="0">
    <w:p w:rsidR="00AC252C" w:rsidRDefault="00AC252C" w:rsidP="00AC2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95BDD"/>
    <w:multiLevelType w:val="hybridMultilevel"/>
    <w:tmpl w:val="989AB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5B65"/>
    <w:multiLevelType w:val="hybridMultilevel"/>
    <w:tmpl w:val="09821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5906"/>
    <w:multiLevelType w:val="hybridMultilevel"/>
    <w:tmpl w:val="089EC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9530EC"/>
    <w:multiLevelType w:val="hybridMultilevel"/>
    <w:tmpl w:val="34783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456A0"/>
    <w:multiLevelType w:val="multilevel"/>
    <w:tmpl w:val="5E6CB7A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716B01"/>
    <w:multiLevelType w:val="hybridMultilevel"/>
    <w:tmpl w:val="B41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A032A"/>
    <w:multiLevelType w:val="hybridMultilevel"/>
    <w:tmpl w:val="3CFE7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FC52B7"/>
    <w:multiLevelType w:val="hybridMultilevel"/>
    <w:tmpl w:val="D6BA3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D1604"/>
    <w:multiLevelType w:val="hybridMultilevel"/>
    <w:tmpl w:val="80E68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664E5"/>
    <w:multiLevelType w:val="hybridMultilevel"/>
    <w:tmpl w:val="077ED856"/>
    <w:lvl w:ilvl="0" w:tplc="0419000D">
      <w:start w:val="1"/>
      <w:numFmt w:val="bullet"/>
      <w:lvlText w:val=""/>
      <w:lvlJc w:val="left"/>
      <w:pPr>
        <w:ind w:left="13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0" w15:restartNumberingAfterBreak="0">
    <w:nsid w:val="63B908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CE382E"/>
    <w:multiLevelType w:val="hybridMultilevel"/>
    <w:tmpl w:val="F7D4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B93"/>
    <w:rsid w:val="000D21F3"/>
    <w:rsid w:val="00127718"/>
    <w:rsid w:val="002A497B"/>
    <w:rsid w:val="002C197E"/>
    <w:rsid w:val="00334120"/>
    <w:rsid w:val="0053147B"/>
    <w:rsid w:val="005D3C0C"/>
    <w:rsid w:val="005F7218"/>
    <w:rsid w:val="006D206E"/>
    <w:rsid w:val="00704108"/>
    <w:rsid w:val="00712F52"/>
    <w:rsid w:val="008010F2"/>
    <w:rsid w:val="00816F6D"/>
    <w:rsid w:val="00860A4A"/>
    <w:rsid w:val="00900B2B"/>
    <w:rsid w:val="00940E94"/>
    <w:rsid w:val="009612B3"/>
    <w:rsid w:val="009D1D80"/>
    <w:rsid w:val="00A35CEB"/>
    <w:rsid w:val="00AC252C"/>
    <w:rsid w:val="00AC7DC3"/>
    <w:rsid w:val="00BA295F"/>
    <w:rsid w:val="00BD7BB3"/>
    <w:rsid w:val="00C924A3"/>
    <w:rsid w:val="00DA747A"/>
    <w:rsid w:val="00DD2337"/>
    <w:rsid w:val="00E04AC1"/>
    <w:rsid w:val="00EA34DF"/>
    <w:rsid w:val="00F40D46"/>
    <w:rsid w:val="00FB0B93"/>
    <w:rsid w:val="00FB48CC"/>
    <w:rsid w:val="00F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BEFDB-1C2D-4B08-995A-DB190994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BB3"/>
  </w:style>
  <w:style w:type="paragraph" w:styleId="1">
    <w:name w:val="heading 1"/>
    <w:basedOn w:val="a"/>
    <w:next w:val="a"/>
    <w:link w:val="10"/>
    <w:uiPriority w:val="9"/>
    <w:qFormat/>
    <w:rsid w:val="00AC2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D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5F721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F7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D206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2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B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8C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C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C252C"/>
  </w:style>
  <w:style w:type="paragraph" w:styleId="ad">
    <w:name w:val="footer"/>
    <w:basedOn w:val="a"/>
    <w:link w:val="ae"/>
    <w:uiPriority w:val="99"/>
    <w:unhideWhenUsed/>
    <w:rsid w:val="00AC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252C"/>
  </w:style>
  <w:style w:type="character" w:customStyle="1" w:styleId="10">
    <w:name w:val="Заголовок 1 Знак"/>
    <w:basedOn w:val="a0"/>
    <w:link w:val="1"/>
    <w:uiPriority w:val="9"/>
    <w:rsid w:val="00AC2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AC252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C252C"/>
    <w:pPr>
      <w:spacing w:after="100"/>
    </w:pPr>
  </w:style>
  <w:style w:type="character" w:styleId="af0">
    <w:name w:val="Hyperlink"/>
    <w:basedOn w:val="a0"/>
    <w:uiPriority w:val="99"/>
    <w:unhideWhenUsed/>
    <w:rsid w:val="00AC25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7BA"/>
    <w:rsid w:val="00B247BA"/>
    <w:rsid w:val="00F5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6D7280025145CEA8AA2AFEF93C7821">
    <w:name w:val="076D7280025145CEA8AA2AFEF93C7821"/>
    <w:rsid w:val="00B247BA"/>
  </w:style>
  <w:style w:type="paragraph" w:customStyle="1" w:styleId="5E115A42B65240F9A210741685032AC7">
    <w:name w:val="5E115A42B65240F9A210741685032AC7"/>
    <w:rsid w:val="00B247BA"/>
  </w:style>
  <w:style w:type="paragraph" w:customStyle="1" w:styleId="1DA7F2F9A3F3496B85E53EE69AB0C69C">
    <w:name w:val="1DA7F2F9A3F3496B85E53EE69AB0C69C"/>
    <w:rsid w:val="00B247BA"/>
  </w:style>
  <w:style w:type="paragraph" w:customStyle="1" w:styleId="C4BBE7953AB2407DB6C8A7259AC22650">
    <w:name w:val="C4BBE7953AB2407DB6C8A7259AC22650"/>
    <w:rsid w:val="00B247BA"/>
  </w:style>
  <w:style w:type="paragraph" w:customStyle="1" w:styleId="90F5B2D4372242429911F9A5FBA9DDCD">
    <w:name w:val="90F5B2D4372242429911F9A5FBA9DDCD"/>
    <w:rsid w:val="00B247BA"/>
  </w:style>
  <w:style w:type="paragraph" w:customStyle="1" w:styleId="FFE3540CF7C848D18EFA82A474C2FB06">
    <w:name w:val="FFE3540CF7C848D18EFA82A474C2FB06"/>
    <w:rsid w:val="00B24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76D701-9086-40F9-B5DC-71A07A80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«Ленинградский областной институт развития образования» Кафедра специальной педагогики</Company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ПРОЕКТНОЕ ЗАДАНИЕ</dc:title>
  <dc:subject>Музыкотерапия в комплексной реабилитации детей логопатов</dc:subject>
  <dc:creator>Санкт-Петербург</dc:creator>
  <cp:lastModifiedBy>Internat43</cp:lastModifiedBy>
  <cp:revision>12</cp:revision>
  <dcterms:created xsi:type="dcterms:W3CDTF">2024-03-10T10:41:00Z</dcterms:created>
  <dcterms:modified xsi:type="dcterms:W3CDTF">2024-04-27T11:39:00Z</dcterms:modified>
</cp:coreProperties>
</file>