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95" w:rsidRDefault="002A1695" w:rsidP="002A1695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695" w:rsidRDefault="002A1695" w:rsidP="002A1695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ВЗАИМОДЕЙСТВИЯ УЧИТЕЛЯ-ЛОГОПЕДА С РОДИТЕЛЯМИ В УСЛОВИЯХ ДОУ</w:t>
      </w:r>
    </w:p>
    <w:p w:rsidR="002A1695" w:rsidRPr="002A1695" w:rsidRDefault="002A1695" w:rsidP="002A1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A1695">
        <w:rPr>
          <w:rFonts w:ascii="Times New Roman" w:hAnsi="Times New Roman" w:cs="Times New Roman"/>
          <w:sz w:val="28"/>
          <w:szCs w:val="28"/>
        </w:rPr>
        <w:t>Тутушева</w:t>
      </w:r>
      <w:proofErr w:type="spellEnd"/>
      <w:r w:rsidRPr="002A1695"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</w:p>
    <w:p w:rsidR="002A1695" w:rsidRPr="002A1695" w:rsidRDefault="002A1695" w:rsidP="002A1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A1695">
        <w:rPr>
          <w:rFonts w:ascii="Times New Roman" w:hAnsi="Times New Roman" w:cs="Times New Roman"/>
          <w:sz w:val="28"/>
          <w:szCs w:val="28"/>
        </w:rPr>
        <w:t>Учитель-логопед МБДОУ Детский сад №83</w:t>
      </w:r>
    </w:p>
    <w:p w:rsidR="002A1695" w:rsidRPr="002A1695" w:rsidRDefault="002A1695" w:rsidP="002A1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A1695">
        <w:rPr>
          <w:rFonts w:ascii="Times New Roman" w:hAnsi="Times New Roman" w:cs="Times New Roman"/>
          <w:sz w:val="28"/>
          <w:szCs w:val="28"/>
        </w:rPr>
        <w:t>г. Бийск</w:t>
      </w:r>
    </w:p>
    <w:p w:rsidR="00E625A5" w:rsidRPr="002A1695" w:rsidRDefault="00E625A5" w:rsidP="008F5B88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16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«Мы готовы работать вместе с вами, но не вместо вас!» </w:t>
      </w:r>
    </w:p>
    <w:p w:rsidR="00E625A5" w:rsidRPr="008F5B88" w:rsidRDefault="00E625A5" w:rsidP="008F5B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88">
        <w:rPr>
          <w:rFonts w:ascii="Times New Roman" w:hAnsi="Times New Roman" w:cs="Times New Roman"/>
          <w:sz w:val="28"/>
          <w:szCs w:val="28"/>
        </w:rPr>
        <w:t xml:space="preserve">Работая с детьми, имеющими нарушения речи, понимаешь, что главные и единственные помощники в этой работе – родители! Кто, как не они, понимая и осознавая важность всей коррекционно-развивающей работы, становится самыми главными союзниками, и помогают ребёнку окунуться в прекрасный мир правильных звуков. </w:t>
      </w:r>
    </w:p>
    <w:p w:rsidR="002A1695" w:rsidRPr="008F5B88" w:rsidRDefault="00E625A5" w:rsidP="008F5B8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B88">
        <w:rPr>
          <w:rFonts w:ascii="Times New Roman" w:eastAsia="Calibri" w:hAnsi="Times New Roman" w:cs="Times New Roman"/>
          <w:sz w:val="28"/>
          <w:szCs w:val="28"/>
        </w:rPr>
        <w:t xml:space="preserve">Осознанное включение родителей в совместный с </w:t>
      </w:r>
      <w:r w:rsidRPr="008F5B88">
        <w:rPr>
          <w:rFonts w:ascii="Times New Roman" w:hAnsi="Times New Roman" w:cs="Times New Roman"/>
          <w:sz w:val="28"/>
          <w:szCs w:val="28"/>
        </w:rPr>
        <w:t xml:space="preserve"> </w:t>
      </w:r>
      <w:r w:rsidRPr="008F5B88">
        <w:rPr>
          <w:rFonts w:ascii="Times New Roman" w:eastAsia="Calibri" w:hAnsi="Times New Roman" w:cs="Times New Roman"/>
          <w:sz w:val="28"/>
          <w:szCs w:val="28"/>
        </w:rPr>
        <w:t>учителем-логопедом коррекционный процесс позволяет значительно повысить эффективность совместной работы. Возникает понимание того, что создание единого речевого пространства для развития ребёнка возможно при условии тесного сотрудничества учителя-логопеда и родителей. Сотрудничество семьи и учителя-логопеда становится все более востребованным; мы ищем новые точки взаимодействия, формы работы с родителями.</w:t>
      </w:r>
    </w:p>
    <w:p w:rsidR="00E625A5" w:rsidRPr="008F5B88" w:rsidRDefault="00E625A5" w:rsidP="008F5B8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B88">
        <w:rPr>
          <w:rFonts w:ascii="Times New Roman" w:hAnsi="Times New Roman" w:cs="Times New Roman"/>
          <w:sz w:val="28"/>
          <w:szCs w:val="28"/>
        </w:rPr>
        <w:t>Именно для них  проводятся индивидуальные встречи, собрания, круглые столы, семинары-практикумы, постоянно обновляется информационный стенд,  разрабатываются анкеты, памятки, рекомендации. Только тесный контакт в работе специалиста и родителей ребёнка может способствовать устранению речевых нарушений в дошкольном возрасте, а значит и дальнейшему полноценному школьному обучению.</w:t>
      </w:r>
    </w:p>
    <w:p w:rsidR="00E625A5" w:rsidRPr="008F5B88" w:rsidRDefault="00E625A5" w:rsidP="008F5B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88">
        <w:rPr>
          <w:rFonts w:ascii="Times New Roman" w:hAnsi="Times New Roman" w:cs="Times New Roman"/>
          <w:sz w:val="28"/>
          <w:szCs w:val="28"/>
        </w:rPr>
        <w:t>Для того чтобы заниматься развитием речи дошкольников самостоятельно, совсем необязательно превращать занятия в школьные уроки. Существует множество игр, незамысловатых упражнений по развитию речи у детей, которые легко использовать по дороге в детский сад, на прогулке или перед сном  ребенка.</w:t>
      </w:r>
    </w:p>
    <w:p w:rsidR="00E625A5" w:rsidRPr="008F5B88" w:rsidRDefault="00E625A5" w:rsidP="008F5B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88">
        <w:rPr>
          <w:rFonts w:ascii="Times New Roman" w:hAnsi="Times New Roman" w:cs="Times New Roman"/>
          <w:sz w:val="28"/>
          <w:szCs w:val="28"/>
        </w:rPr>
        <w:t xml:space="preserve">  Развитие речи дошкольников в игре — это ещё и дополнительная эмоциональная связь между вами и вашим  ребенком, это радость от общения, формирование доверительных и дружеских отношений.  </w:t>
      </w:r>
    </w:p>
    <w:p w:rsidR="00E625A5" w:rsidRPr="008F5B88" w:rsidRDefault="00E625A5" w:rsidP="008F5B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88">
        <w:rPr>
          <w:rFonts w:ascii="Times New Roman" w:hAnsi="Times New Roman" w:cs="Times New Roman"/>
          <w:sz w:val="28"/>
          <w:szCs w:val="28"/>
        </w:rPr>
        <w:t>Речь ребенка формируется в процессе общения с окружающими его взрослыми. В этой связи одной из главных задач логопеда дошкольного образовательного учреждения становится организация взаимодействия с родителями  с целью создания эффективных условий для правильного развития речи детей.</w:t>
      </w:r>
    </w:p>
    <w:p w:rsidR="00E625A5" w:rsidRPr="008F5B88" w:rsidRDefault="00E625A5" w:rsidP="008F5B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88">
        <w:rPr>
          <w:rFonts w:ascii="Times New Roman" w:hAnsi="Times New Roman" w:cs="Times New Roman"/>
          <w:sz w:val="28"/>
          <w:szCs w:val="28"/>
        </w:rPr>
        <w:t xml:space="preserve">Эффективность коррекционно-развивающего процесса  зависит от совместной деятельности логопеда и родителей, способствующей скорейшему преодолению речевых нарушений у дошкольников, а также </w:t>
      </w:r>
      <w:r w:rsidRPr="008F5B88">
        <w:rPr>
          <w:rFonts w:ascii="Times New Roman" w:hAnsi="Times New Roman" w:cs="Times New Roman"/>
          <w:sz w:val="28"/>
          <w:szCs w:val="28"/>
        </w:rPr>
        <w:lastRenderedPageBreak/>
        <w:t>позволяющей родителям отследить положительную динамику развития и коррекции речи своих детей. К основным задачам сотрудничества логопеда и родителей относятся: формирование  мотивации к коррекционной работе с детьми; разъяснения правил развития речи детей; поддержка и закрепление речевых умений и навыков при выполнении домашних заданий.</w:t>
      </w:r>
    </w:p>
    <w:p w:rsidR="00246856" w:rsidRPr="008F5B88" w:rsidRDefault="00E625A5" w:rsidP="008F5B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88">
        <w:rPr>
          <w:rFonts w:ascii="Times New Roman" w:hAnsi="Times New Roman" w:cs="Times New Roman"/>
          <w:sz w:val="28"/>
          <w:szCs w:val="28"/>
        </w:rPr>
        <w:t xml:space="preserve">Число речевых нарушений год от года все возрастает, и эта проблема становится все актуальней. В связи с этим возрастает необходимость совместной работы логопедов и воспитателей родителей по предупреждению речевых нарушений у дошкольников </w:t>
      </w:r>
    </w:p>
    <w:p w:rsidR="00E625A5" w:rsidRPr="008F5B88" w:rsidRDefault="00E625A5" w:rsidP="008F5B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8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Применение традиционных и новых (с привлечением инновационных технологий) форм работы способствует повышению компетентности родителей в вопросах коррекции общего и речевого развития дошкольников и значительно сказывается на эффективности всей коррекционной работы. </w:t>
      </w:r>
    </w:p>
    <w:p w:rsidR="00E625A5" w:rsidRPr="008F5B88" w:rsidRDefault="00E625A5" w:rsidP="008F5B8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B88">
        <w:rPr>
          <w:rFonts w:ascii="Times New Roman" w:eastAsia="Calibri" w:hAnsi="Times New Roman" w:cs="Times New Roman"/>
          <w:sz w:val="28"/>
          <w:szCs w:val="28"/>
        </w:rPr>
        <w:t>Бесспорно, каждый родитель мечтает, чтобы его ребёнок вырос здоровым и успешным, смог добиться большего, нежели он сам, научился лучше разбираться в людях и взаимодействовать с ними. Но мало кто задумывался о том, насколько важную роль во всём этом играет умение ребёнка говорить правильно и красиво. Речь - один из наиболее мощных факторов и стимулов развития в целом. Можно сказать, что речь человека - это его визитная карточка.</w:t>
      </w:r>
    </w:p>
    <w:p w:rsidR="00E625A5" w:rsidRPr="008F5B88" w:rsidRDefault="00E625A5" w:rsidP="008F5B8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B88">
        <w:rPr>
          <w:rFonts w:ascii="Times New Roman" w:eastAsia="Calibri" w:hAnsi="Times New Roman" w:cs="Times New Roman"/>
          <w:sz w:val="28"/>
          <w:szCs w:val="28"/>
        </w:rPr>
        <w:t xml:space="preserve">К сожалению, число детей, которым необходимы специальные </w:t>
      </w:r>
      <w:proofErr w:type="spellStart"/>
      <w:r w:rsidRPr="008F5B88">
        <w:rPr>
          <w:rFonts w:ascii="Times New Roman" w:eastAsia="Calibri" w:hAnsi="Times New Roman" w:cs="Times New Roman"/>
          <w:sz w:val="28"/>
          <w:szCs w:val="28"/>
        </w:rPr>
        <w:t>коррекционн</w:t>
      </w:r>
      <w:proofErr w:type="gramStart"/>
      <w:r w:rsidRPr="008F5B88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8F5B88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8F5B88">
        <w:rPr>
          <w:rFonts w:ascii="Times New Roman" w:eastAsia="Calibri" w:hAnsi="Times New Roman" w:cs="Times New Roman"/>
          <w:sz w:val="28"/>
          <w:szCs w:val="28"/>
        </w:rPr>
        <w:t xml:space="preserve"> образовательные, лечебно-педагогические услуги, не имеет тенденции к сокращению, напротив, их количество увеличивается.</w:t>
      </w:r>
    </w:p>
    <w:p w:rsidR="00E625A5" w:rsidRPr="008F5B88" w:rsidRDefault="00E625A5" w:rsidP="008F5B8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B88">
        <w:rPr>
          <w:rFonts w:ascii="Times New Roman" w:eastAsia="Calibri" w:hAnsi="Times New Roman" w:cs="Times New Roman"/>
          <w:sz w:val="28"/>
          <w:szCs w:val="28"/>
        </w:rPr>
        <w:t>Поэтому оказание коррекционно-педагогической помощи детям с речевой патологией требует высокой профессиональной подготовленности, где залог успешности логопедического воздействия зависит не только от квалифицированной работы логопеда, но и от всех участников коррекционного процесса – педагогов, родителей и других членов семьи.</w:t>
      </w:r>
    </w:p>
    <w:p w:rsidR="00E625A5" w:rsidRPr="008F5B88" w:rsidRDefault="00E625A5" w:rsidP="008F5B8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B88">
        <w:rPr>
          <w:rFonts w:ascii="Times New Roman" w:eastAsia="Calibri" w:hAnsi="Times New Roman" w:cs="Times New Roman"/>
          <w:sz w:val="28"/>
          <w:szCs w:val="28"/>
        </w:rPr>
        <w:t>Однако очень часто можно констатировать тот факт, что родители не уделяют должного внимания работе с детьми по преодолению какого-либо речевого дефекта у ребёнка.</w:t>
      </w:r>
    </w:p>
    <w:p w:rsidR="00E625A5" w:rsidRPr="008F5B88" w:rsidRDefault="00E625A5" w:rsidP="008F5B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88">
        <w:rPr>
          <w:rFonts w:ascii="Times New Roman" w:hAnsi="Times New Roman" w:cs="Times New Roman"/>
          <w:sz w:val="28"/>
          <w:szCs w:val="28"/>
        </w:rPr>
        <w:t>На наш взгляд, это связано со следующими причинами:</w:t>
      </w:r>
    </w:p>
    <w:p w:rsidR="00E625A5" w:rsidRPr="008F5B88" w:rsidRDefault="00E625A5" w:rsidP="008F5B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88">
        <w:rPr>
          <w:rFonts w:ascii="Times New Roman" w:hAnsi="Times New Roman" w:cs="Times New Roman"/>
          <w:sz w:val="28"/>
          <w:szCs w:val="28"/>
        </w:rPr>
        <w:t>- неведение и неосознанное восприятие проблем речевого развития детей;</w:t>
      </w:r>
    </w:p>
    <w:p w:rsidR="00E625A5" w:rsidRPr="008F5B88" w:rsidRDefault="008F5B88" w:rsidP="008F5B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88">
        <w:rPr>
          <w:rFonts w:ascii="Times New Roman" w:hAnsi="Times New Roman" w:cs="Times New Roman"/>
          <w:sz w:val="28"/>
          <w:szCs w:val="28"/>
        </w:rPr>
        <w:t>-</w:t>
      </w:r>
      <w:r w:rsidR="00E625A5" w:rsidRPr="008F5B88">
        <w:rPr>
          <w:rFonts w:ascii="Times New Roman" w:hAnsi="Times New Roman" w:cs="Times New Roman"/>
          <w:sz w:val="28"/>
          <w:szCs w:val="28"/>
        </w:rPr>
        <w:t>мало уделяют внимания развитию и воспитанию своих детей, переложив всю ответственность на плечи школы;</w:t>
      </w:r>
    </w:p>
    <w:p w:rsidR="00E625A5" w:rsidRPr="008F5B88" w:rsidRDefault="00E625A5" w:rsidP="008F5B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B88">
        <w:rPr>
          <w:rFonts w:ascii="Times New Roman" w:hAnsi="Times New Roman" w:cs="Times New Roman"/>
          <w:sz w:val="28"/>
          <w:szCs w:val="28"/>
        </w:rPr>
        <w:t>- низкий уровень или отсутствие педагогических знаний у родителей.</w:t>
      </w:r>
    </w:p>
    <w:p w:rsidR="00E625A5" w:rsidRPr="008F5B88" w:rsidRDefault="00E625A5" w:rsidP="008F5B8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B88">
        <w:rPr>
          <w:rFonts w:ascii="Times New Roman" w:eastAsia="Calibri" w:hAnsi="Times New Roman" w:cs="Times New Roman"/>
          <w:sz w:val="28"/>
          <w:szCs w:val="28"/>
        </w:rPr>
        <w:t xml:space="preserve">Но время, благоприятное для коррекционной работы, проходит, а дефекты речи остаются. При этом очевидно, что именно помощь родителей </w:t>
      </w:r>
      <w:r w:rsidRPr="008F5B88">
        <w:rPr>
          <w:rFonts w:ascii="Times New Roman" w:eastAsia="Calibri" w:hAnsi="Times New Roman" w:cs="Times New Roman"/>
          <w:sz w:val="28"/>
          <w:szCs w:val="28"/>
        </w:rPr>
        <w:lastRenderedPageBreak/>
        <w:t>обязательна и чрезвычайно ценна. Потому что, во-первых, родительское мнение наиболее авторитетно для ребёнка и, во-вторых, только у родителей есть возможность ежедневно закреплять формируемые навыки в процессе живого, непосредственного общения с ребёнком.</w:t>
      </w:r>
    </w:p>
    <w:p w:rsidR="00E625A5" w:rsidRPr="008F5B88" w:rsidRDefault="00E625A5" w:rsidP="008F5B8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B88">
        <w:rPr>
          <w:rFonts w:ascii="Times New Roman" w:eastAsia="Calibri" w:hAnsi="Times New Roman" w:cs="Times New Roman"/>
          <w:sz w:val="28"/>
          <w:szCs w:val="28"/>
        </w:rPr>
        <w:t>Поэтому особую социальную и педагогическую значимость приобретает внедрение вариативных форм сотрудничества с родителями детей, имеющих нарушения речи в системе коррекционно-образовательной работы.</w:t>
      </w:r>
    </w:p>
    <w:p w:rsidR="00E625A5" w:rsidRPr="008F5B88" w:rsidRDefault="00E625A5" w:rsidP="008F5B8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B88">
        <w:rPr>
          <w:rFonts w:ascii="Times New Roman" w:eastAsia="Calibri" w:hAnsi="Times New Roman" w:cs="Times New Roman"/>
          <w:sz w:val="28"/>
          <w:szCs w:val="28"/>
        </w:rPr>
        <w:t xml:space="preserve">Мы строим своё общение с родителями, на основе принципа "Родитель – не гость, а полноправный член команды". Успешность коррекционной работы логопеда в детском саду во многом зависит от того, как организовано педагогическое просвещение родителей. </w:t>
      </w:r>
    </w:p>
    <w:p w:rsidR="00843FE3" w:rsidRPr="008F5B88" w:rsidRDefault="00843FE3" w:rsidP="008F5B8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B88">
        <w:rPr>
          <w:rFonts w:ascii="Times New Roman" w:eastAsia="Calibri" w:hAnsi="Times New Roman" w:cs="Times New Roman"/>
          <w:sz w:val="28"/>
          <w:szCs w:val="28"/>
        </w:rPr>
        <w:t xml:space="preserve">Взаимодействие учителя-логопеда и семьи - необходимое условие полноценного речевого развития школьников, так как наилучшие результаты отмечаются там, где логопеды и родители действуют согласованно. Понятие "взаимодействия с семьёй" нельзя путать с понятием "работа с родителями", хотя второе является составной частью первого. Взаимодействие обязательно подразумевает контроль, или обратную связь; при этом контроль должен быть ненавязчивым, опосредованным. Повышение педагогической культуры родителей - основа совершенствования полноценного развития ребенка. Вовлечение родителей в </w:t>
      </w:r>
      <w:proofErr w:type="spellStart"/>
      <w:r w:rsidRPr="008F5B88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8F5B88">
        <w:rPr>
          <w:rFonts w:ascii="Times New Roman" w:eastAsia="Calibri" w:hAnsi="Times New Roman" w:cs="Times New Roman"/>
          <w:sz w:val="28"/>
          <w:szCs w:val="28"/>
        </w:rPr>
        <w:t xml:space="preserve"> - образовательный процесс, их заинтересованное участие в </w:t>
      </w:r>
      <w:proofErr w:type="spellStart"/>
      <w:r w:rsidRPr="008F5B88">
        <w:rPr>
          <w:rFonts w:ascii="Times New Roman" w:eastAsia="Calibri" w:hAnsi="Times New Roman" w:cs="Times New Roman"/>
          <w:sz w:val="28"/>
          <w:szCs w:val="28"/>
        </w:rPr>
        <w:t>коррекционн</w:t>
      </w:r>
      <w:proofErr w:type="gramStart"/>
      <w:r w:rsidRPr="008F5B88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8F5B88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8F5B88">
        <w:rPr>
          <w:rFonts w:ascii="Times New Roman" w:eastAsia="Calibri" w:hAnsi="Times New Roman" w:cs="Times New Roman"/>
          <w:sz w:val="28"/>
          <w:szCs w:val="28"/>
        </w:rPr>
        <w:t xml:space="preserve"> педагогической деятельности важно не потому, что это хочет учитель-логопед, а потому, что это необходимо для развития их собственного ребенка.</w:t>
      </w:r>
    </w:p>
    <w:p w:rsidR="00E625A5" w:rsidRPr="008F5B88" w:rsidRDefault="00E625A5" w:rsidP="008F5B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25A5" w:rsidRPr="008F5B88" w:rsidSect="0024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5A5"/>
    <w:rsid w:val="00246856"/>
    <w:rsid w:val="002A1695"/>
    <w:rsid w:val="00843FE3"/>
    <w:rsid w:val="008504A5"/>
    <w:rsid w:val="008F5B88"/>
    <w:rsid w:val="00E6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5A5"/>
    <w:pPr>
      <w:spacing w:after="0" w:line="240" w:lineRule="auto"/>
    </w:pPr>
  </w:style>
  <w:style w:type="paragraph" w:customStyle="1" w:styleId="c8c9">
    <w:name w:val="c8 c9"/>
    <w:basedOn w:val="a"/>
    <w:rsid w:val="00E6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2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2024-08-31T13:38:00Z</dcterms:created>
  <dcterms:modified xsi:type="dcterms:W3CDTF">2024-08-31T15:00:00Z</dcterms:modified>
</cp:coreProperties>
</file>