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12" w:rsidRPr="00435662" w:rsidRDefault="00FC1845" w:rsidP="00435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Инновационная деятельность педагога при обучении физике</w:t>
      </w:r>
    </w:p>
    <w:p w:rsidR="00125570" w:rsidRPr="00125570" w:rsidRDefault="00125570" w:rsidP="001255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512" w:rsidRPr="00125570" w:rsidRDefault="002E1512" w:rsidP="0012557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Из всех услуг, которые могут быть науке,</w:t>
      </w:r>
    </w:p>
    <w:p w:rsidR="00772320" w:rsidRPr="00125570" w:rsidRDefault="002E1512" w:rsidP="0012557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введение новых идей является самой важной</w:t>
      </w:r>
    </w:p>
    <w:p w:rsidR="002E1512" w:rsidRDefault="002E1512" w:rsidP="0012557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Дж.Дж.</w:t>
      </w:r>
      <w:r w:rsidR="00B14B3A"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Pr="00125570">
        <w:rPr>
          <w:rFonts w:ascii="Times New Roman" w:hAnsi="Times New Roman" w:cs="Times New Roman"/>
          <w:sz w:val="24"/>
          <w:szCs w:val="24"/>
        </w:rPr>
        <w:t>Томсон</w:t>
      </w:r>
    </w:p>
    <w:p w:rsidR="00704D89" w:rsidRPr="00125570" w:rsidRDefault="00704D89" w:rsidP="0012557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42E6" w:rsidRPr="00125570" w:rsidRDefault="00772320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="00773546" w:rsidRPr="00125570">
        <w:rPr>
          <w:rFonts w:ascii="Times New Roman" w:hAnsi="Times New Roman" w:cs="Times New Roman"/>
          <w:sz w:val="24"/>
          <w:szCs w:val="24"/>
        </w:rPr>
        <w:t>В современных усло</w:t>
      </w:r>
      <w:r w:rsidR="00567DAC" w:rsidRPr="00125570">
        <w:rPr>
          <w:rFonts w:ascii="Times New Roman" w:hAnsi="Times New Roman" w:cs="Times New Roman"/>
          <w:sz w:val="24"/>
          <w:szCs w:val="24"/>
        </w:rPr>
        <w:t xml:space="preserve">виях  становится не просто работать </w:t>
      </w:r>
      <w:r w:rsidR="00773546" w:rsidRPr="00125570">
        <w:rPr>
          <w:rFonts w:ascii="Times New Roman" w:hAnsi="Times New Roman" w:cs="Times New Roman"/>
          <w:sz w:val="24"/>
          <w:szCs w:val="24"/>
        </w:rPr>
        <w:t xml:space="preserve"> с обучающимися. Современные  студенты,</w:t>
      </w:r>
      <w:r w:rsidR="009642E6"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="000D7CE3" w:rsidRPr="00125570">
        <w:rPr>
          <w:rFonts w:ascii="Times New Roman" w:hAnsi="Times New Roman" w:cs="Times New Roman"/>
          <w:sz w:val="24"/>
          <w:szCs w:val="24"/>
        </w:rPr>
        <w:t>которые приходят к нам из</w:t>
      </w:r>
      <w:r w:rsidR="00773546" w:rsidRPr="00125570">
        <w:rPr>
          <w:rFonts w:ascii="Times New Roman" w:hAnsi="Times New Roman" w:cs="Times New Roman"/>
          <w:sz w:val="24"/>
          <w:szCs w:val="24"/>
        </w:rPr>
        <w:t xml:space="preserve"> школы отличаются </w:t>
      </w:r>
      <w:r w:rsidR="009642E6" w:rsidRPr="00125570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0D7CE3" w:rsidRPr="00125570">
        <w:rPr>
          <w:rFonts w:ascii="Times New Roman" w:hAnsi="Times New Roman" w:cs="Times New Roman"/>
          <w:sz w:val="24"/>
          <w:szCs w:val="24"/>
        </w:rPr>
        <w:t>широким кругозором, скоростью и ясностью мышления</w:t>
      </w:r>
      <w:r w:rsidRPr="00125570">
        <w:rPr>
          <w:rFonts w:ascii="Times New Roman" w:hAnsi="Times New Roman" w:cs="Times New Roman"/>
          <w:sz w:val="24"/>
          <w:szCs w:val="24"/>
        </w:rPr>
        <w:t>, но</w:t>
      </w:r>
      <w:r w:rsidR="00403E25"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="000D7CE3" w:rsidRPr="00125570">
        <w:rPr>
          <w:rFonts w:ascii="Times New Roman" w:hAnsi="Times New Roman" w:cs="Times New Roman"/>
          <w:sz w:val="24"/>
          <w:szCs w:val="24"/>
        </w:rPr>
        <w:t>,</w:t>
      </w:r>
      <w:r w:rsidR="00403E25"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="000D7CE3" w:rsidRPr="00125570">
        <w:rPr>
          <w:rFonts w:ascii="Times New Roman" w:hAnsi="Times New Roman" w:cs="Times New Roman"/>
          <w:sz w:val="24"/>
          <w:szCs w:val="24"/>
        </w:rPr>
        <w:t>при этом,</w:t>
      </w:r>
      <w:r w:rsidR="009642E6" w:rsidRPr="00125570">
        <w:rPr>
          <w:rFonts w:ascii="Times New Roman" w:hAnsi="Times New Roman" w:cs="Times New Roman"/>
          <w:sz w:val="24"/>
          <w:szCs w:val="24"/>
        </w:rPr>
        <w:t xml:space="preserve"> низкой м</w:t>
      </w:r>
      <w:r w:rsidR="000D7CE3" w:rsidRPr="00125570">
        <w:rPr>
          <w:rFonts w:ascii="Times New Roman" w:hAnsi="Times New Roman" w:cs="Times New Roman"/>
          <w:sz w:val="24"/>
          <w:szCs w:val="24"/>
        </w:rPr>
        <w:t>отивацией к обучению. Необходимы</w:t>
      </w:r>
      <w:r w:rsidR="009642E6" w:rsidRPr="00125570">
        <w:rPr>
          <w:rFonts w:ascii="Times New Roman" w:hAnsi="Times New Roman" w:cs="Times New Roman"/>
          <w:sz w:val="24"/>
          <w:szCs w:val="24"/>
        </w:rPr>
        <w:t xml:space="preserve"> такие формы образования , </w:t>
      </w:r>
      <w:r w:rsidR="000D7CE3" w:rsidRPr="00125570">
        <w:rPr>
          <w:rFonts w:ascii="Times New Roman" w:hAnsi="Times New Roman" w:cs="Times New Roman"/>
          <w:sz w:val="24"/>
          <w:szCs w:val="24"/>
        </w:rPr>
        <w:t xml:space="preserve">которые помогли бы </w:t>
      </w:r>
      <w:r w:rsidR="009642E6" w:rsidRPr="00125570">
        <w:rPr>
          <w:rFonts w:ascii="Times New Roman" w:hAnsi="Times New Roman" w:cs="Times New Roman"/>
          <w:sz w:val="24"/>
          <w:szCs w:val="24"/>
        </w:rPr>
        <w:t>ребята</w:t>
      </w:r>
      <w:r w:rsidR="00CF6BC7" w:rsidRPr="00125570">
        <w:rPr>
          <w:rFonts w:ascii="Times New Roman" w:hAnsi="Times New Roman" w:cs="Times New Roman"/>
          <w:sz w:val="24"/>
          <w:szCs w:val="24"/>
        </w:rPr>
        <w:t>м   увлечься  обучением через  свои личные  открытия</w:t>
      </w:r>
      <w:r w:rsidR="00C57386" w:rsidRPr="00125570">
        <w:rPr>
          <w:rFonts w:ascii="Times New Roman" w:hAnsi="Times New Roman" w:cs="Times New Roman"/>
          <w:sz w:val="24"/>
          <w:szCs w:val="24"/>
        </w:rPr>
        <w:t xml:space="preserve"> , через знания , приобретенные в результате собственных исследований и поисков.</w:t>
      </w:r>
    </w:p>
    <w:p w:rsidR="00772320" w:rsidRPr="00125570" w:rsidRDefault="00403E25" w:rsidP="00125570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570">
        <w:rPr>
          <w:rFonts w:ascii="Times New Roman" w:hAnsi="Times New Roman" w:cs="Times New Roman"/>
          <w:sz w:val="24"/>
          <w:szCs w:val="24"/>
        </w:rPr>
        <w:t>Одним из эффективных средств формирования у обучающихся  готовности к проявлению своих возможностей становится неформальное образование , которое обеспечивает личностный рост, внедрение в ежедневную деятельность и досуг собственных образовательных маршрутов , программ и проектов.</w:t>
      </w:r>
      <w:r w:rsidRPr="00125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3E25" w:rsidRPr="00125570" w:rsidRDefault="00403E25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Неформальное образование, которое человек осваивает в течение жизни, расширяет его кругозор, способствует его воспитанию, изменяет его поведение, помогает ему осуществить серьезные сдвиги в мировоззрении .</w:t>
      </w:r>
    </w:p>
    <w:p w:rsidR="00772320" w:rsidRPr="00125570" w:rsidRDefault="00363285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6F0610" w:rsidRPr="00125570">
        <w:rPr>
          <w:rFonts w:ascii="Times New Roman" w:hAnsi="Times New Roman" w:cs="Times New Roman"/>
          <w:sz w:val="24"/>
          <w:szCs w:val="24"/>
        </w:rPr>
        <w:t>является как раз той образовательной дисциплиной</w:t>
      </w:r>
      <w:r w:rsidRPr="00125570">
        <w:rPr>
          <w:rFonts w:ascii="Times New Roman" w:hAnsi="Times New Roman" w:cs="Times New Roman"/>
          <w:sz w:val="24"/>
          <w:szCs w:val="24"/>
        </w:rPr>
        <w:t xml:space="preserve">, в процессе изучения которой неформальное образование  может и должно максимально эффективно влиять на </w:t>
      </w:r>
      <w:r w:rsidR="006F0610" w:rsidRPr="00125570">
        <w:rPr>
          <w:rFonts w:ascii="Times New Roman" w:hAnsi="Times New Roman" w:cs="Times New Roman"/>
          <w:sz w:val="24"/>
          <w:szCs w:val="24"/>
        </w:rPr>
        <w:t xml:space="preserve">качество образования. </w:t>
      </w:r>
    </w:p>
    <w:p w:rsidR="00772320" w:rsidRPr="00125570" w:rsidRDefault="006F0610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Именно неформальные методы обучения физике могут помочь обучающимся за подчас абстрактными и сложными для их восприятия материалами программы увидеть и осознать практическую ценность физических знаний, понять то .что «физика приводит технику из области случайных находок на рациональную , сознательную… дорогу».</w:t>
      </w:r>
      <w:r w:rsidR="00CA3EE0" w:rsidRPr="0012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BC" w:rsidRPr="00125570" w:rsidRDefault="00CA3EE0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 xml:space="preserve">Ведь благодаря физическим знаниям о природных явлениях человечество  создает новую технику и внедряет ее достижения в свой повседневный быт , использует физический метод исследования в других науках  и решает ряд практических задач , а также выявляет пути решения  глобальных проблем современности , что особенно важно для жизни в </w:t>
      </w:r>
      <w:r w:rsidRPr="00125570">
        <w:rPr>
          <w:rFonts w:ascii="Times New Roman" w:hAnsi="Times New Roman" w:cs="Times New Roman"/>
          <w:sz w:val="24"/>
          <w:szCs w:val="24"/>
        </w:rPr>
        <w:sym w:font="Symbol" w:char="F049"/>
      </w:r>
      <w:r w:rsidRPr="00125570">
        <w:rPr>
          <w:rFonts w:ascii="Times New Roman" w:hAnsi="Times New Roman" w:cs="Times New Roman"/>
          <w:sz w:val="24"/>
          <w:szCs w:val="24"/>
        </w:rPr>
        <w:sym w:font="Symbol" w:char="F049"/>
      </w:r>
      <w:r w:rsidRPr="00125570">
        <w:rPr>
          <w:rFonts w:ascii="Times New Roman" w:hAnsi="Times New Roman" w:cs="Times New Roman"/>
          <w:sz w:val="24"/>
          <w:szCs w:val="24"/>
        </w:rPr>
        <w:sym w:font="Symbol" w:char="F049"/>
      </w:r>
      <w:r w:rsidRPr="00125570">
        <w:rPr>
          <w:rFonts w:ascii="Times New Roman" w:hAnsi="Times New Roman" w:cs="Times New Roman"/>
          <w:sz w:val="24"/>
          <w:szCs w:val="24"/>
        </w:rPr>
        <w:t xml:space="preserve"> тысячелетии</w:t>
      </w:r>
      <w:r w:rsidR="00ED6E9E" w:rsidRPr="00125570">
        <w:rPr>
          <w:rFonts w:ascii="Times New Roman" w:hAnsi="Times New Roman" w:cs="Times New Roman"/>
          <w:sz w:val="24"/>
          <w:szCs w:val="24"/>
        </w:rPr>
        <w:t>.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 xml:space="preserve">Для </w:t>
      </w:r>
      <w:r w:rsidR="002528CC" w:rsidRPr="00125570"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задач методами неформального обучения</w:t>
      </w:r>
      <w:r w:rsidR="002C3D2E" w:rsidRPr="00125570">
        <w:rPr>
          <w:rFonts w:ascii="Times New Roman" w:hAnsi="Times New Roman" w:cs="Times New Roman"/>
          <w:sz w:val="24"/>
          <w:szCs w:val="24"/>
        </w:rPr>
        <w:t xml:space="preserve"> в 2016 году </w:t>
      </w:r>
      <w:r w:rsidR="002528CC" w:rsidRPr="00125570">
        <w:rPr>
          <w:rFonts w:ascii="Times New Roman" w:hAnsi="Times New Roman" w:cs="Times New Roman"/>
          <w:sz w:val="24"/>
          <w:szCs w:val="24"/>
        </w:rPr>
        <w:t xml:space="preserve"> в </w:t>
      </w:r>
      <w:r w:rsidR="00E62FBB" w:rsidRPr="00125570">
        <w:rPr>
          <w:rFonts w:ascii="Times New Roman" w:hAnsi="Times New Roman" w:cs="Times New Roman"/>
          <w:sz w:val="24"/>
          <w:szCs w:val="24"/>
        </w:rPr>
        <w:t>КГБ ПОУ «Хабаровский промышленно-экономический техникум»</w:t>
      </w:r>
      <w:r w:rsidR="002C3D2E" w:rsidRPr="00125570">
        <w:rPr>
          <w:rFonts w:ascii="Times New Roman" w:hAnsi="Times New Roman" w:cs="Times New Roman"/>
          <w:sz w:val="24"/>
          <w:szCs w:val="24"/>
        </w:rPr>
        <w:t xml:space="preserve"> при научно-студенческом обществе «Спектр» был организован   кружок практической физики. </w:t>
      </w:r>
      <w:r w:rsidR="00E62FBB" w:rsidRPr="00125570">
        <w:rPr>
          <w:rFonts w:ascii="Times New Roman" w:hAnsi="Times New Roman" w:cs="Times New Roman"/>
          <w:sz w:val="24"/>
          <w:szCs w:val="24"/>
        </w:rPr>
        <w:t>Девиз кружка: « Гениальные идеи приходят тем, кто заслуживает их упорными поисками»</w:t>
      </w:r>
    </w:p>
    <w:p w:rsidR="00772320" w:rsidRPr="00125570" w:rsidRDefault="00012592" w:rsidP="0012557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</w:pPr>
      <w:r w:rsidRPr="00125570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  <w:t>Цели деятельности кружка:</w:t>
      </w:r>
    </w:p>
    <w:p w:rsidR="00772320" w:rsidRPr="00125570" w:rsidRDefault="00BC4614" w:rsidP="0012557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57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="00772320" w:rsidRPr="00125570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Ф</w:t>
      </w:r>
      <w:r w:rsidR="00012592" w:rsidRPr="00125570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ормирование целостного представления о мире, </w:t>
      </w:r>
      <w:r w:rsidR="00012592" w:rsidRPr="0012557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основанного на приобретенных знаниях, умениях, навыках и </w:t>
      </w:r>
      <w:r w:rsidR="00012592" w:rsidRPr="00125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способах практической деятельности. </w:t>
      </w:r>
    </w:p>
    <w:p w:rsidR="00772320" w:rsidRPr="00125570" w:rsidRDefault="00012592" w:rsidP="0012557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25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опыта </w:t>
      </w:r>
      <w:r w:rsidRPr="001255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индивидуальной и коллективной деятельности при проведении </w:t>
      </w:r>
      <w:r w:rsidRPr="0012557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исследовательских работ. 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2557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Подготовка к осуществлению осознанного выбора профессиональной ориентации. </w:t>
      </w:r>
    </w:p>
    <w:p w:rsidR="00012592" w:rsidRPr="00125570" w:rsidRDefault="00012592" w:rsidP="00125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25570">
        <w:rPr>
          <w:rFonts w:ascii="Times New Roman" w:eastAsia="Times New Roman" w:hAnsi="Times New Roman" w:cs="Times New Roman"/>
          <w:bCs/>
          <w:i/>
          <w:iCs/>
          <w:spacing w:val="2"/>
          <w:sz w:val="24"/>
          <w:szCs w:val="24"/>
          <w:lang w:eastAsia="ru-RU"/>
        </w:rPr>
        <w:t>Задачи</w:t>
      </w:r>
      <w:r w:rsidR="00772320" w:rsidRPr="00125570">
        <w:rPr>
          <w:rFonts w:ascii="Times New Roman" w:eastAsia="Times New Roman" w:hAnsi="Times New Roman" w:cs="Times New Roman"/>
          <w:bCs/>
          <w:i/>
          <w:iCs/>
          <w:spacing w:val="2"/>
          <w:sz w:val="24"/>
          <w:szCs w:val="24"/>
          <w:lang w:eastAsia="ru-RU"/>
        </w:rPr>
        <w:t xml:space="preserve"> деятельности кружка</w:t>
      </w:r>
      <w:r w:rsidRPr="00125570">
        <w:rPr>
          <w:rFonts w:ascii="Times New Roman" w:eastAsia="Times New Roman" w:hAnsi="Times New Roman" w:cs="Times New Roman"/>
          <w:bCs/>
          <w:i/>
          <w:iCs/>
          <w:spacing w:val="2"/>
          <w:sz w:val="24"/>
          <w:szCs w:val="24"/>
          <w:lang w:eastAsia="ru-RU"/>
        </w:rPr>
        <w:t>:</w:t>
      </w:r>
    </w:p>
    <w:p w:rsidR="00A57B24" w:rsidRPr="00125570" w:rsidRDefault="00BC4614" w:rsidP="00125570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B050"/>
          <w:spacing w:val="-2"/>
          <w:sz w:val="24"/>
          <w:szCs w:val="24"/>
          <w:lang w:eastAsia="ru-RU"/>
        </w:rPr>
      </w:pPr>
      <w:r w:rsidRPr="0012557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Образовательные</w:t>
      </w:r>
      <w:r w:rsidRPr="00125570">
        <w:rPr>
          <w:rFonts w:ascii="Times New Roman" w:eastAsia="Times New Roman" w:hAnsi="Times New Roman" w:cs="Times New Roman"/>
          <w:i/>
          <w:iCs/>
          <w:color w:val="00B050"/>
          <w:spacing w:val="-2"/>
          <w:sz w:val="24"/>
          <w:szCs w:val="24"/>
          <w:lang w:eastAsia="ru-RU"/>
        </w:rPr>
        <w:t>:</w:t>
      </w:r>
      <w:r w:rsidR="006472DF" w:rsidRPr="00125570">
        <w:rPr>
          <w:rFonts w:ascii="Times New Roman" w:eastAsia="Times New Roman" w:hAnsi="Times New Roman" w:cs="Times New Roman"/>
          <w:i/>
          <w:iCs/>
          <w:color w:val="00B050"/>
          <w:spacing w:val="-2"/>
          <w:sz w:val="24"/>
          <w:szCs w:val="24"/>
          <w:lang w:eastAsia="ru-RU"/>
        </w:rPr>
        <w:t xml:space="preserve"> </w:t>
      </w:r>
    </w:p>
    <w:p w:rsidR="00A57B24" w:rsidRPr="00125570" w:rsidRDefault="00A57B24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="006472DF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пособствовать самореализации 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кружковцев</w:t>
      </w:r>
      <w:r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C4614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изучении конкретных тем физики</w:t>
      </w:r>
      <w:r w:rsidR="006472DF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7B24" w:rsidRPr="00125570" w:rsidRDefault="006472DF" w:rsidP="00125570">
      <w:pPr>
        <w:pStyle w:val="a7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 </w:t>
      </w:r>
      <w:r w:rsidR="00A57B24" w:rsidRPr="0012557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азвивать и поддерживать</w:t>
      </w:r>
      <w:r w:rsidR="00A57B24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познавательный интер</w:t>
      </w:r>
      <w:r w:rsidR="00A57B24" w:rsidRPr="0012557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ес к изучению физики как науки</w:t>
      </w:r>
    </w:p>
    <w:p w:rsidR="00A57B24" w:rsidRPr="00125570" w:rsidRDefault="00A57B24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З</w:t>
      </w:r>
      <w:r w:rsidR="00012592" w:rsidRPr="0012557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накомить</w:t>
      </w:r>
      <w:r w:rsidRPr="0012557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BC4614" w:rsidRPr="00125570"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BC4614" w:rsidRPr="0012557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щихся с последним</w:t>
      </w:r>
      <w:r w:rsidRPr="00125570">
        <w:rPr>
          <w:rFonts w:ascii="Times New Roman" w:hAnsi="Times New Roman" w:cs="Times New Roman"/>
          <w:sz w:val="24"/>
          <w:szCs w:val="24"/>
          <w:lang w:eastAsia="ru-RU"/>
        </w:rPr>
        <w:t>и достижениями науки и техники</w:t>
      </w:r>
    </w:p>
    <w:p w:rsidR="00012592" w:rsidRPr="00125570" w:rsidRDefault="00A57B24" w:rsidP="00125570">
      <w:pPr>
        <w:pStyle w:val="a7"/>
        <w:ind w:firstLine="709"/>
        <w:jc w:val="both"/>
        <w:rPr>
          <w:rFonts w:ascii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решать задачи нестандартными методами</w:t>
      </w:r>
    </w:p>
    <w:p w:rsidR="00A57B24" w:rsidRPr="00125570" w:rsidRDefault="00012592" w:rsidP="00125570">
      <w:pPr>
        <w:pStyle w:val="a7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12557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A57B24" w:rsidRPr="00125570" w:rsidRDefault="00A57B24" w:rsidP="00125570">
      <w:pPr>
        <w:pStyle w:val="a7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12557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- 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воспитание убежденности в возможности</w:t>
      </w:r>
      <w:r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познания законов природы, в необходимости разумного</w:t>
      </w: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использов</w:t>
      </w:r>
      <w:r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ания достижений науки и техники</w:t>
      </w:r>
    </w:p>
    <w:p w:rsidR="00A57B24" w:rsidRPr="00125570" w:rsidRDefault="00125570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  - 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воспитание уважения</w:t>
      </w:r>
      <w:r w:rsidR="00A57B24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к творцам науки и техники,</w:t>
      </w:r>
    </w:p>
    <w:p w:rsidR="00012592" w:rsidRPr="00125570" w:rsidRDefault="00125570" w:rsidP="00125570">
      <w:pPr>
        <w:pStyle w:val="a7"/>
        <w:ind w:firstLine="709"/>
        <w:jc w:val="both"/>
        <w:rPr>
          <w:rFonts w:ascii="Times New Roman" w:hAnsi="Times New Roman" w:cs="Times New Roman"/>
          <w:b/>
          <w:i/>
          <w:iCs/>
          <w:spacing w:val="-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- </w:t>
      </w:r>
      <w:r w:rsidR="00A57B24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к физике как к элементу</w:t>
      </w:r>
      <w:r w:rsidR="00A57B24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общечеловеческой</w:t>
      </w:r>
      <w:r w:rsidR="00BC4614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культуры.</w:t>
      </w:r>
    </w:p>
    <w:p w:rsidR="00A57B24" w:rsidRPr="00125570" w:rsidRDefault="00A57B24" w:rsidP="00125570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012592" w:rsidRPr="001255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012592" w:rsidRDefault="00A57B24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</w:t>
      </w:r>
      <w:r w:rsidR="0012557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и навыков </w:t>
      </w:r>
      <w:r w:rsidR="006472DF" w:rsidRPr="0012557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6472DF" w:rsidRPr="0012557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2592"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самостоятельно работать </w:t>
      </w: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 научно-популярной литературой</w:t>
      </w:r>
      <w:r w:rsid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r w:rsidR="00012592" w:rsidRPr="00125570">
        <w:rPr>
          <w:rFonts w:ascii="Times New Roman" w:hAnsi="Times New Roman" w:cs="Times New Roman"/>
          <w:sz w:val="24"/>
          <w:szCs w:val="24"/>
          <w:lang w:eastAsia="ru-RU"/>
        </w:rPr>
        <w:t>умений практически прим</w:t>
      </w:r>
      <w:r w:rsidRPr="00125570">
        <w:rPr>
          <w:rFonts w:ascii="Times New Roman" w:hAnsi="Times New Roman" w:cs="Times New Roman"/>
          <w:sz w:val="24"/>
          <w:szCs w:val="24"/>
          <w:lang w:eastAsia="ru-RU"/>
        </w:rPr>
        <w:t>енять физические знания в жизни</w:t>
      </w:r>
      <w:r w:rsid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            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</w:t>
      </w:r>
      <w:r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азвитие творческих способностей</w:t>
      </w:r>
      <w:r w:rsid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формирование у </w:t>
      </w:r>
      <w:r w:rsidR="006472DF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об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уча</w:t>
      </w:r>
      <w:r w:rsidR="006472DF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ю</w:t>
      </w:r>
      <w:r w:rsidR="00012592"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щихся</w:t>
      </w:r>
      <w:r w:rsidRPr="0012557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="00012592"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активности и самостоятельности, инициативы. </w:t>
      </w:r>
      <w:r w:rsid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  <w:r w:rsidR="00012592"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Повышение культуры общения и поведения.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Виды деятельности:</w:t>
      </w:r>
    </w:p>
    <w:p w:rsidR="00012592" w:rsidRPr="00125570" w:rsidRDefault="006472DF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Практические </w:t>
      </w:r>
      <w:r w:rsidR="00012592"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опыты по разным разделам физики;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Занимательные экскурсии в область истории физики;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Применение физики в практической жизни;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Форма проведения занятий кружка: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Практикум;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Вечера физики;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Экскурсии;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Проектная работа;</w:t>
      </w:r>
    </w:p>
    <w:p w:rsidR="00A57B24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Ожидаемый результат:</w:t>
      </w:r>
      <w:r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 Ожидается, </w:t>
      </w:r>
      <w:r w:rsidR="006B7046" w:rsidRPr="00125570">
        <w:rPr>
          <w:rFonts w:ascii="Times New Roman" w:hAnsi="Times New Roman" w:cs="Times New Roman"/>
          <w:sz w:val="24"/>
          <w:szCs w:val="24"/>
          <w:lang w:eastAsia="ru-RU"/>
        </w:rPr>
        <w:t>что к концу обучения в учебном заведении участники кружка практической физики</w:t>
      </w:r>
      <w:r w:rsidR="00DE30A4" w:rsidRPr="00125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5570">
        <w:rPr>
          <w:rFonts w:ascii="Times New Roman" w:hAnsi="Times New Roman" w:cs="Times New Roman"/>
          <w:sz w:val="24"/>
          <w:szCs w:val="24"/>
          <w:lang w:eastAsia="ru-RU"/>
        </w:rPr>
        <w:t>приобретут :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Навыки к выполнению работ исследовательского характера;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Навыки постановки эксперимента;</w:t>
      </w:r>
    </w:p>
    <w:p w:rsidR="00012592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Навыки работы с дополнительными источниками информации, в том числе</w:t>
      </w:r>
      <w:r w:rsidR="006B7046"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электронными.</w:t>
      </w:r>
    </w:p>
    <w:p w:rsidR="006B7046" w:rsidRPr="00125570" w:rsidRDefault="00012592" w:rsidP="00125570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12557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Профессиональное самоопределение.</w:t>
      </w:r>
    </w:p>
    <w:p w:rsidR="007D3CA7" w:rsidRPr="00125570" w:rsidRDefault="007D3CA7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ГЛОССАРИЙ :</w:t>
      </w:r>
    </w:p>
    <w:p w:rsidR="007D3CA7" w:rsidRPr="00125570" w:rsidRDefault="007D3CA7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b/>
          <w:bCs/>
          <w:sz w:val="24"/>
          <w:szCs w:val="24"/>
          <w:u w:val="single"/>
        </w:rPr>
        <w:t>Неформальное образование</w:t>
      </w:r>
      <w:r w:rsidRPr="00125570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(НО) -</w:t>
      </w:r>
      <w:r w:rsidRPr="00125570">
        <w:rPr>
          <w:rFonts w:ascii="Times New Roman" w:hAnsi="Times New Roman" w:cs="Times New Roman"/>
          <w:sz w:val="24"/>
          <w:szCs w:val="24"/>
        </w:rPr>
        <w:t xml:space="preserve"> любой вид организованной и систематической деятельности, которая не может не совпадать с деятельностью школ, колледжей, университетов и других учреждений, входящих в формальные системы образования</w:t>
      </w:r>
    </w:p>
    <w:p w:rsidR="007D3CA7" w:rsidRPr="00125570" w:rsidRDefault="007D3CA7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b/>
          <w:sz w:val="24"/>
          <w:szCs w:val="24"/>
          <w:u w:val="single"/>
        </w:rPr>
        <w:t>Лейденская банка</w:t>
      </w:r>
      <w:r w:rsidRPr="00125570">
        <w:rPr>
          <w:rFonts w:ascii="Times New Roman" w:hAnsi="Times New Roman" w:cs="Times New Roman"/>
          <w:b/>
          <w:sz w:val="24"/>
          <w:szCs w:val="24"/>
        </w:rPr>
        <w:t xml:space="preserve"> (ЛБ</w:t>
      </w:r>
      <w:r w:rsidR="00125570">
        <w:rPr>
          <w:rFonts w:ascii="Times New Roman" w:hAnsi="Times New Roman" w:cs="Times New Roman"/>
          <w:sz w:val="24"/>
          <w:szCs w:val="24"/>
        </w:rPr>
        <w:t>) - один из видов конденсатора</w:t>
      </w:r>
      <w:r w:rsidRPr="00125570">
        <w:rPr>
          <w:rFonts w:ascii="Times New Roman" w:hAnsi="Times New Roman" w:cs="Times New Roman"/>
          <w:sz w:val="24"/>
          <w:szCs w:val="24"/>
        </w:rPr>
        <w:t>,</w:t>
      </w:r>
      <w:r w:rsidR="00125570">
        <w:rPr>
          <w:rFonts w:ascii="Times New Roman" w:hAnsi="Times New Roman" w:cs="Times New Roman"/>
          <w:sz w:val="24"/>
          <w:szCs w:val="24"/>
        </w:rPr>
        <w:t xml:space="preserve"> </w:t>
      </w:r>
      <w:r w:rsidRPr="00125570">
        <w:rPr>
          <w:rFonts w:ascii="Times New Roman" w:hAnsi="Times New Roman" w:cs="Times New Roman"/>
          <w:sz w:val="24"/>
          <w:szCs w:val="24"/>
        </w:rPr>
        <w:t>способный  долго накапливать значительный электрический заряд</w:t>
      </w:r>
    </w:p>
    <w:p w:rsidR="007D3CA7" w:rsidRPr="00125570" w:rsidRDefault="007D3CA7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b/>
          <w:sz w:val="24"/>
          <w:szCs w:val="24"/>
          <w:u w:val="single"/>
        </w:rPr>
        <w:t>Электрофорная машина</w:t>
      </w:r>
      <w:r w:rsidRPr="00125570">
        <w:rPr>
          <w:rFonts w:ascii="Times New Roman" w:hAnsi="Times New Roman" w:cs="Times New Roman"/>
          <w:sz w:val="24"/>
          <w:szCs w:val="24"/>
        </w:rPr>
        <w:t xml:space="preserve"> – прибор для </w:t>
      </w:r>
      <w:r w:rsidR="00772320" w:rsidRPr="00125570">
        <w:rPr>
          <w:rFonts w:ascii="Times New Roman" w:hAnsi="Times New Roman" w:cs="Times New Roman"/>
          <w:sz w:val="24"/>
          <w:szCs w:val="24"/>
        </w:rPr>
        <w:t>получения электрического заряда</w:t>
      </w:r>
    </w:p>
    <w:p w:rsidR="006B7046" w:rsidRPr="00A57B24" w:rsidRDefault="006B7046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A57B24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10. Аналоговый анализ</w:t>
      </w:r>
    </w:p>
    <w:p w:rsidR="002F1CFE" w:rsidRDefault="00E62FBB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E62FBB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Физика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занимает особое место среди дисциплин общеобразовательного цикла.</w:t>
      </w:r>
      <w:r w:rsidR="002F1CF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Как дисциплина она создает  у обучающихся представление о научной картине мира .Являясь основой научно-технического прогресса ,физика показывает студентам гуманистическую сущность научных знаний </w:t>
      </w:r>
      <w:r w:rsidR="002F1CF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,подчеркивая их особую нравственную ценность .Физика формирует творческие способности обучающихся, их мировоззрение ,убеждения. Именно формирование таких способностей будет в дальнейшем способствовать формированию профессиональных компетенций,</w:t>
      </w:r>
      <w:r w:rsidR="002E151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="002F1CF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подготовке высококвалифицированного специалиста. </w:t>
      </w:r>
    </w:p>
    <w:p w:rsidR="002F1CFE" w:rsidRDefault="002F1CFE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Творческое отношение к любому труду надо начинать воспитывать с 1 курса,</w:t>
      </w:r>
      <w:r w:rsidR="002E151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начиная с простейших опытов, решения задач.</w:t>
      </w:r>
    </w:p>
    <w:p w:rsidR="00125570" w:rsidRDefault="002F1CFE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Эта основная цель обучения может быть достигнута только тогда,</w:t>
      </w:r>
      <w:r w:rsidR="002E151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когда в процессе обучения  будет сформирован интерес к знаниям</w:t>
      </w:r>
      <w:r w:rsidR="002E151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. так только в этом случае можно достигнуть эффекты сопереживания ,пробуждающие определенные нравственные чувства в суждениях обучающихся.</w:t>
      </w:r>
    </w:p>
    <w:p w:rsidR="00125570" w:rsidRDefault="002F1CFE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 </w:t>
      </w:r>
      <w:r w:rsidR="003D0F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Для развития интереса к дисциплине ,развитию творческих способностей существует много современных форм и методов, которые известны преподавателям. Многие идеи и опыты активно транслируются, изучаются. Многое передовое успешно внедряется педагогами Хабаровского края в своей деятельности. Некоторым формам и методам уделяется очень много внимания, а многие приемы, формы незаслуженно забыты. </w:t>
      </w:r>
    </w:p>
    <w:p w:rsidR="00125570" w:rsidRDefault="003D0FD8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Конечно, в последнее время стало популярным использование уроков-исследований, уроков-экскурсий,</w:t>
      </w:r>
      <w:r w:rsidR="000E687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уроков-ко</w:t>
      </w:r>
      <w:r w:rsidR="000E687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ференций,</w:t>
      </w:r>
      <w:r w:rsidR="000E687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блиц-турниров. Роль этих уроков несомненно высока, такие уроки способствуют развитию интереса к дисциплине, развитию мышления, способствуют развитию общих и профессиональных компетенций . Использование таких приемов, как соревнование, мозговой штурм, ТРИЗ, также дает положительные результаты. Многие внеаудиторные формы работы с обучающимися также распространены и дают неплохие </w:t>
      </w:r>
      <w:r w:rsidR="000E687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lastRenderedPageBreak/>
        <w:t xml:space="preserve">результаты. Это олимпиады, кружки, факультативы, </w:t>
      </w:r>
      <w:r w:rsidR="00D3425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элективные курсы, научно-студенческие общества.</w:t>
      </w:r>
      <w:r w:rsidR="000E687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</w:p>
    <w:p w:rsidR="002B3D6E" w:rsidRDefault="000E687E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Эти формы внеаудиторной работы аналогичны моему инновационному продукту. Но тем не менее между ними есть сходство в целях, формах проведения, но есть и существенные различия. Попробую более подробно остановиться </w:t>
      </w:r>
      <w:r w:rsidR="00D3425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на описании аналоговых продуктов и отличиях их от инновационного </w:t>
      </w:r>
      <w:r w:rsidR="00D34258" w:rsidRPr="00D3425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продукта- кружка  практической  физики   при НСО « Спектр»</w:t>
      </w:r>
    </w:p>
    <w:p w:rsidR="00D34258" w:rsidRDefault="00D34258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 Олимпиады </w:t>
      </w:r>
      <w:r w:rsidR="00CB15A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способствуют  развитию креативности обучающихся, </w:t>
      </w:r>
      <w:r w:rsidR="0008708B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интереса к </w:t>
      </w:r>
      <w:r w:rsidR="00125570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будущей</w:t>
      </w:r>
      <w:r w:rsidR="0008708B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профессии. В олимпиадах принимают участие подготовленные студенты</w:t>
      </w:r>
      <w:r w:rsidR="00C61F63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 несколько человек от группы, решение олимпиадных задач требует высокого уровня теоретической подготовки  и посильны только хорошо успевающим студентам.</w:t>
      </w:r>
    </w:p>
    <w:p w:rsidR="00C61F63" w:rsidRPr="00D34258" w:rsidRDefault="00C61F63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Научно-студенческие общества </w:t>
      </w:r>
      <w:r w:rsidR="00380021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приобщают обучающихся к  научным открытиям, знакомят с биографиями ученых, их открытий , пробуют писать научные статьи, выступать на научно-практических конференциях, участвуют на олимпиадах различного уровня.  Тематика работы НСО многогранна и широка и конечно, первые  успехи приводят к повышению качества знаний по предмету, стремлению к поискам нового, креативному  решению поставленных задач.</w:t>
      </w:r>
      <w:r w:rsid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Иногда одни и теже студенты посещают и НСО и кружок, но в НСО не все направления деятельности интересны и доступны обучающимся. </w:t>
      </w:r>
    </w:p>
    <w:p w:rsidR="00E3791F" w:rsidRPr="00A57B24" w:rsidRDefault="002B3D6E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E62FBB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 Кружки</w:t>
      </w: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и факультативы  по различным образовательным дисциплинам ( предметам )  в принципе распространены довольно широко, во многих учебных заведениях , начиная с общеобразовательных школ. </w:t>
      </w:r>
      <w:r w:rsidR="00E0372B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Тематика и направленность их невероятно широка и разнообразна </w:t>
      </w:r>
      <w:r w:rsidR="00E3791F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. </w:t>
      </w:r>
    </w:p>
    <w:p w:rsidR="00A7212E" w:rsidRPr="00A57B24" w:rsidRDefault="00E3791F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Их можно разделить на три основные группы</w:t>
      </w:r>
      <w:r w:rsidR="00A7212E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:</w:t>
      </w:r>
    </w:p>
    <w:p w:rsidR="00A7212E" w:rsidRPr="00341709" w:rsidRDefault="00F450DB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1)</w:t>
      </w:r>
      <w:r w:rsidR="00A7212E"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Изучающие  гуманитарные дисциплины ( история</w:t>
      </w:r>
      <w:r w:rsidR="00514B6A"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, литература</w:t>
      </w:r>
      <w:r w:rsidR="00A7212E"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, обществознание </w:t>
      </w:r>
      <w:r w:rsidR="00514B6A"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)</w:t>
      </w:r>
    </w:p>
    <w:p w:rsidR="00A7212E" w:rsidRPr="00A57B24" w:rsidRDefault="00A7212E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A57B24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Такие кружки ( </w:t>
      </w:r>
      <w:r w:rsidR="00EF7362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факультативы)  в основном делают упор на углубленное </w:t>
      </w: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="00EF7362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теоретическое изучение ранее накопленного опыта и его применение в современных  реалиях.</w:t>
      </w:r>
    </w:p>
    <w:p w:rsidR="00EF7362" w:rsidRPr="00341709" w:rsidRDefault="00F450DB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2)</w:t>
      </w:r>
      <w:r w:rsidR="00EF7362"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Изучающие специальные технические дисциплины</w:t>
      </w:r>
    </w:p>
    <w:p w:rsidR="00EF7362" w:rsidRPr="00A57B24" w:rsidRDefault="00EF7362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 Такие продукты  имеют ярко выраженную практическую направленность , н</w:t>
      </w:r>
      <w:r w:rsidR="00963B9B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о по очень узким направлениям ( </w:t>
      </w: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робототехника</w:t>
      </w:r>
      <w:r w:rsidR="008B15FB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, компьютерная графика ). При всей  своей актуальности  в настоящее время они, зачастую, требуют наличия серьезной материально –технической базы </w:t>
      </w:r>
      <w:r w:rsidR="00963B9B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, что бывает трудноосуществимым в рамках небольшого учебного заведения .</w:t>
      </w:r>
    </w:p>
    <w:p w:rsidR="00963B9B" w:rsidRPr="00341709" w:rsidRDefault="00F450DB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3)</w:t>
      </w:r>
      <w:r w:rsidR="00963B9B" w:rsidRP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Изучающие естественнонаучные дисциплины</w:t>
      </w:r>
    </w:p>
    <w:p w:rsidR="002B3D6E" w:rsidRPr="00A57B24" w:rsidRDefault="00963B9B" w:rsidP="00125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В основном, кружковая, факультативная и элективная работа в этом направлении сводится к рассмотрению сложных тем или задач, подготовке к ЕГЭ или </w:t>
      </w:r>
      <w:r w:rsidR="000A1657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изучений биографий выдающихся ученых  или </w:t>
      </w:r>
      <w:r w:rsidR="005D5EED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истории открытия</w:t>
      </w:r>
      <w:r w:rsidR="000A1657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известных важных законов или явлений</w:t>
      </w:r>
      <w:r w:rsidR="00F450DB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.</w:t>
      </w:r>
      <w:r w:rsid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Или проведение таких кружков требуют серьезной</w:t>
      </w:r>
      <w:r w:rsidR="0021042C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оснащенности </w:t>
      </w:r>
      <w:r w:rsid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материально-технической базы, огромных материальных вложений</w:t>
      </w:r>
      <w:r w:rsidR="0021042C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только тогда по прошествию значительного периода времени можно наблюдать за результатами ( робототехника) </w:t>
      </w:r>
    </w:p>
    <w:p w:rsidR="00F450DB" w:rsidRPr="00A57B24" w:rsidRDefault="00F450DB" w:rsidP="00125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Так или иначе</w:t>
      </w:r>
      <w:r w:rsidR="00064854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все вышеописа</w:t>
      </w:r>
      <w:r w:rsidR="0034170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нные продукты не дают близкого,</w:t>
      </w:r>
      <w:r w:rsidR="00064854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«контактного» восприятия физических явлений, природных и антропогенных процессов ,  окружающих нас повсюду </w:t>
      </w:r>
      <w:r w:rsidR="00C02219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и всегда. </w:t>
      </w:r>
      <w:r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="00C02219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Ощущается нехватка базовых знаний, без которых невозможна  творческая деятельность в любой области  дальнейшей профессиональной</w:t>
      </w:r>
      <w:r w:rsidR="00341606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технической </w:t>
      </w:r>
      <w:r w:rsidR="00C02219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деят</w:t>
      </w:r>
      <w:r w:rsidR="00341606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ельности обучающихся. А без этих знаний, без понимания природы и законов   производственно-технических процессов, молодой  специалист быстро превращается в «автомат», </w:t>
      </w:r>
      <w:r w:rsidR="00634B95" w:rsidRPr="00A57B24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исполняющий  лишь строго ограниченную функцию по принципу двоичного кода , неспособный к профессиональному росту .</w:t>
      </w:r>
    </w:p>
    <w:p w:rsidR="00DE30A4" w:rsidRDefault="000A1657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A57B24">
        <w:rPr>
          <w:rFonts w:ascii="Times New Roman" w:hAnsi="Times New Roman"/>
          <w:bCs/>
          <w:spacing w:val="-1"/>
          <w:sz w:val="24"/>
          <w:szCs w:val="24"/>
        </w:rPr>
        <w:t>Мой инновационный продукт в отлич</w:t>
      </w:r>
      <w:r w:rsidR="00F450DB" w:rsidRPr="00A57B24">
        <w:rPr>
          <w:rFonts w:ascii="Times New Roman" w:hAnsi="Times New Roman"/>
          <w:bCs/>
          <w:spacing w:val="-1"/>
          <w:sz w:val="24"/>
          <w:szCs w:val="24"/>
        </w:rPr>
        <w:t>ие от указанных выше аналогов (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 xml:space="preserve">факультативы и кружки) отличается </w:t>
      </w:r>
      <w:r w:rsidR="008061F4" w:rsidRPr="00A57B24">
        <w:rPr>
          <w:rFonts w:ascii="Times New Roman" w:hAnsi="Times New Roman"/>
          <w:bCs/>
          <w:spacing w:val="-1"/>
          <w:sz w:val="24"/>
          <w:szCs w:val="24"/>
        </w:rPr>
        <w:t xml:space="preserve">тем, что обучающиеся сами на основе законов физики собственными руками изготавливают приборы, проверяют </w:t>
      </w:r>
      <w:r w:rsidR="00341709">
        <w:rPr>
          <w:rFonts w:ascii="Times New Roman" w:hAnsi="Times New Roman"/>
          <w:bCs/>
          <w:spacing w:val="-1"/>
          <w:sz w:val="24"/>
          <w:szCs w:val="24"/>
        </w:rPr>
        <w:t>физические законы. Или наоборот</w:t>
      </w:r>
      <w:r w:rsidR="008061F4" w:rsidRPr="00A57B24">
        <w:rPr>
          <w:rFonts w:ascii="Times New Roman" w:hAnsi="Times New Roman"/>
          <w:bCs/>
          <w:spacing w:val="-1"/>
          <w:sz w:val="24"/>
          <w:szCs w:val="24"/>
        </w:rPr>
        <w:t>,</w:t>
      </w:r>
      <w:r w:rsidR="0034170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8061F4" w:rsidRPr="00A57B24">
        <w:rPr>
          <w:rFonts w:ascii="Times New Roman" w:hAnsi="Times New Roman"/>
          <w:bCs/>
          <w:spacing w:val="-1"/>
          <w:sz w:val="24"/>
          <w:szCs w:val="24"/>
        </w:rPr>
        <w:t>желая изготовить прибор, требуется изучать физические законы, явления. Содержимое комплекта прибора приходится и</w:t>
      </w:r>
      <w:r w:rsidR="00C02219" w:rsidRPr="00A57B24">
        <w:rPr>
          <w:rFonts w:ascii="Times New Roman" w:hAnsi="Times New Roman"/>
          <w:bCs/>
          <w:spacing w:val="-1"/>
          <w:sz w:val="24"/>
          <w:szCs w:val="24"/>
        </w:rPr>
        <w:t>с</w:t>
      </w:r>
      <w:r w:rsidR="008061F4" w:rsidRPr="00A57B24">
        <w:rPr>
          <w:rFonts w:ascii="Times New Roman" w:hAnsi="Times New Roman"/>
          <w:bCs/>
          <w:spacing w:val="-1"/>
          <w:sz w:val="24"/>
          <w:szCs w:val="24"/>
        </w:rPr>
        <w:t>кать самому</w:t>
      </w:r>
      <w:r w:rsidR="0034170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8061F4" w:rsidRPr="00A57B24">
        <w:rPr>
          <w:rFonts w:ascii="Times New Roman" w:hAnsi="Times New Roman"/>
          <w:bCs/>
          <w:spacing w:val="-1"/>
          <w:sz w:val="24"/>
          <w:szCs w:val="24"/>
        </w:rPr>
        <w:t xml:space="preserve">(придумывать аналоги). Все это требует кропотливого труда, усердия и огромной самостоятельной, исследовательской работы. </w:t>
      </w:r>
    </w:p>
    <w:p w:rsidR="00DE30A4" w:rsidRDefault="008061F4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A57B24">
        <w:rPr>
          <w:rFonts w:ascii="Times New Roman" w:hAnsi="Times New Roman"/>
          <w:bCs/>
          <w:spacing w:val="-1"/>
          <w:sz w:val="24"/>
          <w:szCs w:val="24"/>
        </w:rPr>
        <w:t>При такой работе обучающийся сам « идет» от наблюде</w:t>
      </w:r>
      <w:r w:rsidR="00341709">
        <w:rPr>
          <w:rFonts w:ascii="Times New Roman" w:hAnsi="Times New Roman"/>
          <w:bCs/>
          <w:spacing w:val="-1"/>
          <w:sz w:val="24"/>
          <w:szCs w:val="24"/>
        </w:rPr>
        <w:t>ния к построению модели явления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>,</w:t>
      </w:r>
      <w:r w:rsidR="0034170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 xml:space="preserve">составить алгоритм решения и далее проверить правильность своего рассуждения.  </w:t>
      </w:r>
      <w:r w:rsidR="00DE30A4">
        <w:rPr>
          <w:rFonts w:ascii="Times New Roman" w:hAnsi="Times New Roman"/>
          <w:bCs/>
          <w:spacing w:val="-1"/>
          <w:sz w:val="24"/>
          <w:szCs w:val="24"/>
        </w:rPr>
        <w:t xml:space="preserve">   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 xml:space="preserve">Многие модели для изготовления не требуют  больших средств, специального оборудования, специального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lastRenderedPageBreak/>
        <w:t>ресурсного обеспечения</w:t>
      </w:r>
      <w:r w:rsidR="00681CA1" w:rsidRPr="00A57B24">
        <w:rPr>
          <w:rFonts w:ascii="Times New Roman" w:hAnsi="Times New Roman"/>
          <w:bCs/>
          <w:spacing w:val="-1"/>
          <w:sz w:val="24"/>
          <w:szCs w:val="24"/>
        </w:rPr>
        <w:t xml:space="preserve">. Самое главное этот вид деятельности интересен для обучающихся и самое важное  он развивает у ребят умение </w:t>
      </w:r>
      <w:r w:rsidR="00341709">
        <w:rPr>
          <w:rFonts w:ascii="Times New Roman" w:hAnsi="Times New Roman"/>
          <w:bCs/>
          <w:spacing w:val="-1"/>
          <w:sz w:val="24"/>
          <w:szCs w:val="24"/>
        </w:rPr>
        <w:t xml:space="preserve"> видеть явления, окружающий мир,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681CA1" w:rsidRPr="00A57B24">
        <w:rPr>
          <w:rFonts w:ascii="Times New Roman" w:hAnsi="Times New Roman"/>
          <w:bCs/>
          <w:spacing w:val="-1"/>
          <w:sz w:val="24"/>
          <w:szCs w:val="24"/>
        </w:rPr>
        <w:t>зорко вглядываться в них.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681CA1" w:rsidRPr="00A57B24">
        <w:rPr>
          <w:rFonts w:ascii="Times New Roman" w:hAnsi="Times New Roman"/>
          <w:bCs/>
          <w:spacing w:val="-1"/>
          <w:sz w:val="24"/>
          <w:szCs w:val="24"/>
        </w:rPr>
        <w:t xml:space="preserve">Это качество, весьма важное для творческой деятельности ,приходит к человеку с годами ,но процесс его выработки может быть значительно ускорен за счет неформального образования в  форме кружка по изготовлению физических приборов и моделей. </w:t>
      </w:r>
    </w:p>
    <w:p w:rsidR="00125570" w:rsidRDefault="00125570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Конечно</w:t>
      </w:r>
      <w:r w:rsidR="00681CA1" w:rsidRPr="00A57B24">
        <w:rPr>
          <w:rFonts w:ascii="Times New Roman" w:hAnsi="Times New Roman"/>
          <w:bCs/>
          <w:spacing w:val="-1"/>
          <w:sz w:val="24"/>
          <w:szCs w:val="24"/>
        </w:rPr>
        <w:t>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681CA1" w:rsidRPr="00A57B24">
        <w:rPr>
          <w:rFonts w:ascii="Times New Roman" w:hAnsi="Times New Roman"/>
          <w:bCs/>
          <w:spacing w:val="-1"/>
          <w:sz w:val="24"/>
          <w:szCs w:val="24"/>
        </w:rPr>
        <w:t xml:space="preserve">огромная роль здесь отводится педагогу ,преподавателю, чтобы направить деятельность  своих обучающихся в нужное русло, исправить ошибки в эксперименте или алгоритме изготовления  прибора, поставить задачи выполнения тех или иных моделей.  </w:t>
      </w:r>
    </w:p>
    <w:p w:rsidR="000A1657" w:rsidRDefault="00681CA1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A57B24">
        <w:rPr>
          <w:rFonts w:ascii="Times New Roman" w:hAnsi="Times New Roman"/>
          <w:bCs/>
          <w:spacing w:val="-1"/>
          <w:sz w:val="24"/>
          <w:szCs w:val="24"/>
        </w:rPr>
        <w:t>Задания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 xml:space="preserve"> для них должны быть посильными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>,</w:t>
      </w:r>
      <w:r w:rsidR="00F450DB" w:rsidRPr="00A57B2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>но не легкими ,поскол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>ьку легкость убивает активность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>,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>а не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>посильность</w:t>
      </w:r>
      <w:r w:rsidR="00F450DB" w:rsidRPr="00A57B2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57B24">
        <w:rPr>
          <w:rFonts w:ascii="Times New Roman" w:hAnsi="Times New Roman"/>
          <w:bCs/>
          <w:spacing w:val="-1"/>
          <w:sz w:val="24"/>
          <w:szCs w:val="24"/>
        </w:rPr>
        <w:t xml:space="preserve"> порождает неверие в себя</w:t>
      </w:r>
      <w:r w:rsidR="009B0206" w:rsidRPr="00A57B24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D34258">
        <w:rPr>
          <w:rFonts w:ascii="Times New Roman" w:hAnsi="Times New Roman"/>
          <w:b/>
          <w:bCs/>
          <w:spacing w:val="-1"/>
          <w:sz w:val="24"/>
          <w:szCs w:val="24"/>
        </w:rPr>
        <w:t xml:space="preserve"> «</w:t>
      </w:r>
      <w:r w:rsidR="00D34258" w:rsidRPr="00D34258">
        <w:rPr>
          <w:rFonts w:ascii="Times New Roman" w:hAnsi="Times New Roman"/>
          <w:bCs/>
          <w:spacing w:val="-1"/>
          <w:sz w:val="24"/>
          <w:szCs w:val="24"/>
        </w:rPr>
        <w:t>Хочешь наукой воспитать ученика ,люби свою науку и знай ее,</w:t>
      </w:r>
      <w:r w:rsidR="00D34258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D34258" w:rsidRPr="00D34258">
        <w:rPr>
          <w:rFonts w:ascii="Times New Roman" w:hAnsi="Times New Roman"/>
          <w:bCs/>
          <w:spacing w:val="-1"/>
          <w:sz w:val="24"/>
          <w:szCs w:val="24"/>
        </w:rPr>
        <w:t>и ученики полюбят тебя ,и науку,</w:t>
      </w:r>
      <w:r w:rsidR="00D34258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D34258" w:rsidRPr="00D34258">
        <w:rPr>
          <w:rFonts w:ascii="Times New Roman" w:hAnsi="Times New Roman"/>
          <w:bCs/>
          <w:spacing w:val="-1"/>
          <w:sz w:val="24"/>
          <w:szCs w:val="24"/>
        </w:rPr>
        <w:t>и ты воспитаешь их ; но ежели сам не любишь ее</w:t>
      </w:r>
      <w:r w:rsidR="00D34258">
        <w:rPr>
          <w:rFonts w:ascii="Times New Roman" w:hAnsi="Times New Roman"/>
          <w:bCs/>
          <w:spacing w:val="-1"/>
          <w:sz w:val="24"/>
          <w:szCs w:val="24"/>
        </w:rPr>
        <w:t>, то сколько бы ты не заставлял учить ,наука не произведет воспитательного влияния» ( Л.Н. Толстой)</w:t>
      </w:r>
    </w:p>
    <w:p w:rsidR="00125570" w:rsidRDefault="0021042C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Главной движущей силой должен быть интерес к делу ,а не к эффектным результатам . Задача кружковцев –упорное и добросовестное исследование интересующего его явления ,к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>огда малый шаг приносит радость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. От идеи, даже самой хорошей ,до достоверной научной истины –тяжелый и трудный путь ,идущий через сомнения и догадки ,через провалы и взлеты </w:t>
      </w:r>
      <w:r w:rsidR="00EB1D8E">
        <w:rPr>
          <w:rFonts w:ascii="Times New Roman" w:hAnsi="Times New Roman"/>
          <w:bCs/>
          <w:spacing w:val="-1"/>
          <w:sz w:val="24"/>
          <w:szCs w:val="24"/>
        </w:rPr>
        <w:t>,подобно восхождению на непокоренную вершину ,с которой открываются новые горизонты. Но данная работа посильна всем кружковцам, независи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>мо от первоначальной подготовки</w:t>
      </w:r>
      <w:r w:rsidR="00EB1D8E">
        <w:rPr>
          <w:rFonts w:ascii="Times New Roman" w:hAnsi="Times New Roman"/>
          <w:bCs/>
          <w:spacing w:val="-1"/>
          <w:sz w:val="24"/>
          <w:szCs w:val="24"/>
        </w:rPr>
        <w:t xml:space="preserve">. </w:t>
      </w:r>
    </w:p>
    <w:p w:rsidR="00125570" w:rsidRDefault="00EB1D8E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Направление работы кружка-узкое, не требует особой материально-технической базы, материальных вложений. Только в процессе работы у обучающихся появляется стремление к новым знаниям, подробному изучению физических явлений, развивается креативность. </w:t>
      </w:r>
    </w:p>
    <w:p w:rsidR="0021042C" w:rsidRPr="00D34258" w:rsidRDefault="00EB1D8E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Знания, опыт, навыки, полученные в кружке практической физике будут применимы в повседневной жизни. Обучающийся, создающий свой прибор своими руками, после изучения этого явления или проверки физических законов, обязательно сможет собрать любую модель в любой области или 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 xml:space="preserve">практической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деятельности.   </w:t>
      </w:r>
    </w:p>
    <w:p w:rsidR="00634B95" w:rsidRPr="00125570" w:rsidRDefault="00125570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</w:t>
      </w:r>
      <w:r w:rsidR="00634B95" w:rsidRPr="0012557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11. Ресурсное обеспечение  </w:t>
      </w:r>
    </w:p>
    <w:p w:rsidR="00634B95" w:rsidRPr="00125570" w:rsidRDefault="00634B95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Необходимым и достаточным ресурсным обеспечение</w:t>
      </w:r>
      <w:r w:rsidR="00341709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м такого инновационного продукта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нефо</w:t>
      </w:r>
      <w:r w:rsidR="00C700E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рмального образования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, как предлагаемый мной  кружок практической физики</w:t>
      </w:r>
      <w:r w:rsidR="00BC2899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является стандартное оборудование кабинета физики</w:t>
      </w:r>
      <w:r w:rsidR="00C700E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</w:p>
    <w:p w:rsidR="00F450DB" w:rsidRPr="00125570" w:rsidRDefault="00C700E6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-Компьютер</w:t>
      </w:r>
    </w:p>
    <w:p w:rsidR="00C700E6" w:rsidRPr="00125570" w:rsidRDefault="00C700E6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-Компьютерный измерительный блок  «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L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микро»</w:t>
      </w:r>
    </w:p>
    <w:p w:rsidR="00C700E6" w:rsidRPr="00125570" w:rsidRDefault="00C700E6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Демонстрационный набор « Механика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L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микро</w:t>
      </w:r>
      <w:r w:rsidR="004F1C5B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»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Секундомер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Комплект для демонстрации относительности движения 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Комплект тележек с принадлежностями 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-Динамометр демонстрационный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Барометр анероид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ведерко Архимеда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Сообщающиеся сосуды на поворотной панели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Генератор звуковой частоты с принадлежностями 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-Набор гирь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Камертоны на резонирующих ящиках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Набор « Тепловые явления»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-Набор « Газовые законы и насыщенные пары»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-Модель двигателя внутреннего сгорания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Электрометры с принадлежностями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Комплект цифровых измерителей тока и напряжения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Трансформатор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-Источник напряжения 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Конденсаторы ( разборный и переменной емкости)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-Комплект полосовых ,  дугообразных и кольцевых магнитов                 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- Прибор для изучения правила Ленца</w:t>
      </w:r>
    </w:p>
    <w:p w:rsidR="004F1C5B" w:rsidRPr="00125570" w:rsidRDefault="004F1C5B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Наб</w:t>
      </w:r>
      <w:r w:rsidR="00BC2899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ор для демонстрации принципов р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адиосвязи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-Электрофорная машина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Комплект для интерференции и дифракции света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Набор спектральных трубок с источником их зажигания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-Счетчик Гейгера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Наборы электроизмерительных приборов для постоянного и переменного токов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Комплекты проводов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- Лабораторные термометры , калориметры.</w:t>
      </w:r>
    </w:p>
    <w:p w:rsidR="002516C3" w:rsidRPr="00125570" w:rsidRDefault="002516C3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Достоинства вышеописанного комплекта следующие :</w:t>
      </w:r>
    </w:p>
    <w:p w:rsidR="002516C3" w:rsidRPr="00125570" w:rsidRDefault="002516C3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Универсальность(она обеспечена модульной структурой комплекса и выражается в возможности воспроизведения широкого многообразия физических процессов ,расширенного спектра демонстрационных опытов)</w:t>
      </w:r>
    </w:p>
    <w:p w:rsidR="002516C3" w:rsidRPr="00125570" w:rsidRDefault="002516C3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Гибкость( легкая компановка экспериментальных установок )</w:t>
      </w:r>
    </w:p>
    <w:p w:rsidR="00705DC0" w:rsidRPr="00125570" w:rsidRDefault="002516C3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Наглядность представления результатов экспериментирования ( обеспечена компьютерными </w:t>
      </w:r>
      <w:r w:rsidR="00705DC0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измерительными средствами )</w:t>
      </w:r>
    </w:p>
    <w:p w:rsidR="00705DC0" w:rsidRPr="00125570" w:rsidRDefault="00705DC0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Безопасность (высокая защита от поражающего напряжения и использование экологических материалов )</w:t>
      </w:r>
    </w:p>
    <w:p w:rsidR="002516C3" w:rsidRPr="00125570" w:rsidRDefault="00705DC0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Данное оборудование соответствует ФГОС и рабочим программа по физике. Применение таких комплектов  способствует повышению творческого уровня ,качества учебного процесса, развитию креативных навыков обучающихся. </w:t>
      </w:r>
      <w:r w:rsidR="002516C3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BC2899" w:rsidRPr="00125570" w:rsidRDefault="00BC289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550D9E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Хоть вся деятельность кружка носит экспериментальный характер</w:t>
      </w:r>
      <w:r w:rsidR="003C3BEF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требует точных измерений и оборудования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Для практической постановки экспериментов и конструирования приборов часто применяются</w:t>
      </w:r>
      <w:r w:rsidR="00DE30A4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биходные бытовые материалы</w:t>
      </w:r>
      <w:r w:rsidR="00DE30A4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</w:t>
      </w:r>
      <w:r w:rsidR="00550D9E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изделия :  пластиковые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бутылки , скотч-лента, фольга  , канцелярский клей и т.п.</w:t>
      </w:r>
      <w:r w:rsidR="003C3BEF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Вся история науки показывает что экспериментаторам приходится «хитрить»,придумывая различные косвенные ,часто очень сложные способы измерения величин и исследования явлений. Во всех этих случаях обучающимся должна помочь фантазия –весьма ценное для экспериментатора качество. Проявляя изобретательность и фантазию при решении легких задач, никогда не растеряешься в более сложных случаях.</w:t>
      </w:r>
    </w:p>
    <w:p w:rsidR="003C3BEF" w:rsidRDefault="003C3BEF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При </w:t>
      </w:r>
      <w:r w:rsidR="00EF2C7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подготовке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некоторых приборов необходимы справочники физических величин, </w:t>
      </w:r>
      <w:r w:rsidR="002516C3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краткие физико-технические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справочники</w:t>
      </w:r>
      <w:r w:rsidR="002516C3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, всевозможные табличные данные физических величин.</w:t>
      </w:r>
    </w:p>
    <w:p w:rsidR="00A37F92" w:rsidRPr="00125570" w:rsidRDefault="00A37F92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/>
          <w:bCs/>
          <w:spacing w:val="-1"/>
          <w:sz w:val="24"/>
          <w:szCs w:val="24"/>
        </w:rPr>
        <w:t>12 . Технология  внедрения инновационного продукта</w:t>
      </w:r>
    </w:p>
    <w:p w:rsidR="00935769" w:rsidRPr="00125570" w:rsidRDefault="0093576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Одним из результатов работы кружка практической физики является самостоятельное изготовление физических приборов или каких-либо технических средств. Известно, что и</w:t>
      </w:r>
      <w:r w:rsidR="00EF2C7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зготовление физических приборов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EF2C7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требует знаний из истории физики, истории открытия прибора ,</w:t>
      </w:r>
      <w:r w:rsidR="00EF2C7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а это все способствует активизации мышления обучающихся. Но известный советский физик Н.А.Умов говорил « всякое знание остается мертвым ,</w:t>
      </w:r>
      <w:r w:rsidR="00EF2C7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если в учащихся не развивается инициатива и самодеятельность»</w:t>
      </w:r>
      <w:r w:rsidR="00D67350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Для того ,чтобы создать какой-либо продукт обучающимся необходимо изучить огромное количество учебной и научно- популярной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D67350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литературы. Ознакомиться с имеющимися современными аналоговыми приборами, принципом их работы. Ознакомиться с работами уже известных авторов этих продуктов и составить собственный алгоритм подготовки своей конструкции, проверить на практике,</w:t>
      </w:r>
      <w:r w:rsidR="00EF2C76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исправить ошибки, внести более эффективные материалы. На самом деле на это у ребят уходит очень много времени  и идут « жаркие» дискуссии, в поисках ошибки изготовления, если  прибор не работает .</w:t>
      </w:r>
    </w:p>
    <w:p w:rsidR="00EF2C76" w:rsidRPr="00125570" w:rsidRDefault="00EF2C76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В дальнейшем происходит презентация прибора перед членами кружка, на уроках перед своими одногруппниками , на родительском собрании, на научно-практической конференции и на сайте учебного заведения.</w:t>
      </w:r>
      <w:r w:rsidR="005B67C9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Очень приятно пользоваться продуктами, изготовленными своими руками. После первой презентации своих продуктов ребята уже не хотят останавливаться на достигнутом, они уже в постоянном творческом поиске, они становятся знаменитыми. Их уже знают в лицо.  </w:t>
      </w:r>
    </w:p>
    <w:p w:rsidR="00A37F92" w:rsidRPr="00125570" w:rsidRDefault="00A37F92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12.1.  </w:t>
      </w:r>
      <w:r w:rsidRPr="00125570"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Конструирование </w:t>
      </w:r>
      <w:r w:rsidR="00A77567" w:rsidRPr="00125570"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125570"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  <w:t>Лейденской банки</w:t>
      </w:r>
    </w:p>
    <w:p w:rsidR="00A37F92" w:rsidRPr="00125570" w:rsidRDefault="00A37F92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    Лейденская банка- это первый в истории конденсатор электрического заряда . Свое название он получил от голландского города Лейден в котором был изобретен в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XVII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веке.</w:t>
      </w:r>
    </w:p>
    <w:p w:rsidR="003C7D2E" w:rsidRPr="00125570" w:rsidRDefault="00A37F92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</w:t>
      </w:r>
      <w:r w:rsidR="003C7D2E" w:rsidRPr="00125570">
        <w:rPr>
          <w:rFonts w:ascii="Times New Roman" w:eastAsia="Times New Roman" w:hAnsi="Times New Roman" w:cs="Times New Roman"/>
          <w:sz w:val="24"/>
          <w:szCs w:val="24"/>
        </w:rPr>
        <w:t>Лейденская банка –прибор для накопления электрического заряда. Представляет собо</w:t>
      </w:r>
      <w:r w:rsidR="005B67C9" w:rsidRPr="00125570">
        <w:rPr>
          <w:rFonts w:ascii="Times New Roman" w:eastAsia="Times New Roman" w:hAnsi="Times New Roman" w:cs="Times New Roman"/>
          <w:sz w:val="24"/>
          <w:szCs w:val="24"/>
        </w:rPr>
        <w:t>й  закрытую чистую сухую  банку</w:t>
      </w:r>
      <w:r w:rsidR="003C7D2E" w:rsidRPr="00125570">
        <w:rPr>
          <w:rFonts w:ascii="Times New Roman" w:eastAsia="Times New Roman" w:hAnsi="Times New Roman" w:cs="Times New Roman"/>
          <w:sz w:val="24"/>
          <w:szCs w:val="24"/>
        </w:rPr>
        <w:t xml:space="preserve">, обернутую фольгой. Из банки выведена металлическая проволока, к концу которой намотан шарик из фольги. Заряжаем этот шарик от электрофорной машины и поднеся палец или палочку из фольги к этому шарику , наблюдаем большую искру. </w:t>
      </w:r>
    </w:p>
    <w:p w:rsidR="00A37F92" w:rsidRPr="00125570" w:rsidRDefault="00A37F92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Обучающиеся  </w:t>
      </w:r>
      <w:r w:rsidR="00D475B3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на практике ознакомились с устройством и принципом работы конденсатора электрического заряда ,</w:t>
      </w:r>
      <w:r w:rsidR="005B67C9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вы</w:t>
      </w:r>
      <w:r w:rsidR="00D475B3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яснили  различия между материалами –проводниками  и материалами -диэлектриками  и определили  несколько различных источников его зарядки. А также обучающиеся самостоятельно изготовили лейденскую банку</w:t>
      </w:r>
      <w:r w:rsidR="007F2862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из  бытовых материалов ( пластиковая емкость из-под майонеза ,фольга, проволока )</w:t>
      </w:r>
      <w:r w:rsidR="00D475B3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провели ряд экспериментов по ее зарядке и разрядке.</w:t>
      </w:r>
    </w:p>
    <w:p w:rsidR="007F2862" w:rsidRPr="00125570" w:rsidRDefault="007F2862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</w:pPr>
      <w:r w:rsidRPr="00125570"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  <w:t>12.2. Конструирование действующей кофеварки</w:t>
      </w:r>
    </w:p>
    <w:p w:rsidR="007F2862" w:rsidRPr="00125570" w:rsidRDefault="00B97B13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Участники кружка  на практи</w:t>
      </w:r>
      <w:r w:rsidR="00D016D7"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ке изучили такие разделы физики</w:t>
      </w: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, как молекулярная физика и термодинамика.  Для конструирования кофеварки были использованы :  стеклянная колба , пластиковая бутылка , стеклянная трубка , металлическое сито , пружина , спиртовка и штатив с зажимом.</w:t>
      </w:r>
      <w:r w:rsidR="00D016D7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При выполнение эксперимента  обучающиеся наблюдали такие физические явления, как  кипение и испарение жидкости ,диффузия,  изменение внутренней энергии вещества</w:t>
      </w:r>
      <w:r w:rsidR="00A77567" w:rsidRPr="0012557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</w:p>
    <w:p w:rsidR="005B67C9" w:rsidRPr="00125570" w:rsidRDefault="005B67C9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5570">
        <w:rPr>
          <w:rFonts w:ascii="Times New Roman" w:hAnsi="Times New Roman" w:cs="Times New Roman"/>
          <w:bCs/>
          <w:spacing w:val="-1"/>
          <w:sz w:val="24"/>
          <w:szCs w:val="24"/>
        </w:rPr>
        <w:t>Назначение этого продукта- изготовление кофе . Конечно, самый вкусный кофе ,который пьют кружковцы ,из самодельной кофеварки. При демонстрации этого продукта у родителей появляется гордость за собственных детей и то, что они не ошиблись с выбором учебного заведения.</w:t>
      </w:r>
    </w:p>
    <w:p w:rsidR="007F2862" w:rsidRPr="00125570" w:rsidRDefault="00A77567" w:rsidP="0012557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25570">
        <w:rPr>
          <w:rFonts w:ascii="Times New Roman" w:hAnsi="Times New Roman"/>
          <w:b/>
          <w:bCs/>
          <w:spacing w:val="-1"/>
          <w:sz w:val="24"/>
          <w:szCs w:val="24"/>
        </w:rPr>
        <w:t>13.Достигаемые эффекты</w:t>
      </w:r>
    </w:p>
    <w:p w:rsidR="00125570" w:rsidRDefault="00A77567" w:rsidP="00772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A4">
        <w:rPr>
          <w:rFonts w:ascii="Times New Roman" w:hAnsi="Times New Roman"/>
          <w:bCs/>
          <w:spacing w:val="-1"/>
          <w:sz w:val="24"/>
          <w:szCs w:val="24"/>
        </w:rPr>
        <w:tab/>
      </w:r>
      <w:r w:rsidR="000534B4" w:rsidRPr="00DE30A4">
        <w:rPr>
          <w:rFonts w:ascii="Times New Roman" w:hAnsi="Times New Roman" w:cs="Times New Roman"/>
          <w:sz w:val="24"/>
          <w:szCs w:val="24"/>
        </w:rPr>
        <w:t xml:space="preserve"> Неформальное образование в организационном плане наиболее гибкое, разнообразное по форме и образовательной тематике.</w:t>
      </w:r>
      <w:r w:rsidR="0012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4B4" w:rsidRPr="00DE30A4" w:rsidRDefault="000534B4" w:rsidP="00125570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E30A4">
        <w:rPr>
          <w:rFonts w:ascii="Times New Roman" w:hAnsi="Times New Roman" w:cs="Times New Roman"/>
          <w:sz w:val="24"/>
          <w:szCs w:val="24"/>
        </w:rPr>
        <w:t xml:space="preserve"> Такая форма неформального образования, как работа кружка позволяет</w:t>
      </w:r>
      <w:r w:rsidR="00B14B3A">
        <w:rPr>
          <w:rFonts w:ascii="Times New Roman" w:hAnsi="Times New Roman" w:cs="Times New Roman"/>
          <w:sz w:val="24"/>
          <w:szCs w:val="24"/>
        </w:rPr>
        <w:t xml:space="preserve"> </w:t>
      </w:r>
      <w:r w:rsidRPr="00DE30A4">
        <w:rPr>
          <w:rFonts w:ascii="Times New Roman" w:hAnsi="Times New Roman" w:cs="Times New Roman"/>
          <w:sz w:val="24"/>
          <w:szCs w:val="24"/>
        </w:rPr>
        <w:t xml:space="preserve"> достичь множество позитивных и полезных эффектов. Неформальное образование  отличается оригинальным подходом к организации образовательной деятельности, ориентированным на авторские особенности педагога, связью с изменениями в социокультурной среде.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ab/>
      </w:r>
    </w:p>
    <w:p w:rsidR="00B14B3A" w:rsidRDefault="00CF173F" w:rsidP="00B14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0A4">
        <w:rPr>
          <w:rFonts w:ascii="Times New Roman" w:hAnsi="Times New Roman"/>
          <w:bCs/>
          <w:spacing w:val="-1"/>
          <w:sz w:val="24"/>
          <w:szCs w:val="24"/>
        </w:rPr>
        <w:t>Работа с обучающимися на кружке практической физике при НСО « Спектр»</w:t>
      </w:r>
      <w:r w:rsidRPr="00DE30A4">
        <w:rPr>
          <w:rFonts w:ascii="Times New Roman" w:hAnsi="Times New Roman" w:cs="Times New Roman"/>
          <w:sz w:val="24"/>
          <w:szCs w:val="24"/>
        </w:rPr>
        <w:t xml:space="preserve">  обеспечивает личностный рост студента, расширяет его кругозор, способствует его воспитанию, изменяет его поведение, помогает ему осуществить серьезные сдвиги в мировоззрении.</w:t>
      </w:r>
    </w:p>
    <w:p w:rsidR="00B14B3A" w:rsidRDefault="00CF173F" w:rsidP="00B14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0A4">
        <w:rPr>
          <w:rFonts w:ascii="Times New Roman" w:hAnsi="Times New Roman" w:cs="Times New Roman"/>
          <w:sz w:val="24"/>
          <w:szCs w:val="24"/>
        </w:rPr>
        <w:t xml:space="preserve"> Вчерашние школьники</w:t>
      </w:r>
      <w:r w:rsidRPr="00DE3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E30A4">
        <w:rPr>
          <w:rFonts w:ascii="Times New Roman" w:hAnsi="Times New Roman" w:cs="Times New Roman"/>
          <w:sz w:val="24"/>
          <w:szCs w:val="24"/>
        </w:rPr>
        <w:t>которые пришли обучаться в КГБ</w:t>
      </w:r>
      <w:r w:rsidRPr="00DE30A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E30A4">
        <w:rPr>
          <w:rFonts w:ascii="Times New Roman" w:hAnsi="Times New Roman" w:cs="Times New Roman"/>
          <w:sz w:val="24"/>
          <w:szCs w:val="24"/>
        </w:rPr>
        <w:t xml:space="preserve">ПОУ ХПЭТ </w:t>
      </w:r>
      <w:r w:rsidRPr="00DE30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E30A4">
        <w:rPr>
          <w:rFonts w:ascii="Times New Roman" w:hAnsi="Times New Roman" w:cs="Times New Roman"/>
          <w:sz w:val="24"/>
          <w:szCs w:val="24"/>
        </w:rPr>
        <w:t xml:space="preserve"> низкой мотивацией к обучению</w:t>
      </w:r>
      <w:r w:rsidRPr="00DE30A4">
        <w:rPr>
          <w:rFonts w:ascii="Times New Roman" w:hAnsi="Times New Roman" w:cs="Times New Roman" w:hint="eastAsia"/>
          <w:sz w:val="24"/>
          <w:szCs w:val="24"/>
        </w:rPr>
        <w:t>,</w:t>
      </w:r>
      <w:r w:rsidRPr="00DE30A4">
        <w:rPr>
          <w:rFonts w:ascii="Times New Roman" w:hAnsi="Times New Roman" w:cs="Times New Roman"/>
          <w:sz w:val="24"/>
          <w:szCs w:val="24"/>
        </w:rPr>
        <w:t xml:space="preserve"> теперь на пороге великих открытий. </w:t>
      </w:r>
      <w:r w:rsidR="000534B4" w:rsidRPr="00DE30A4">
        <w:rPr>
          <w:rFonts w:ascii="Times New Roman" w:hAnsi="Times New Roman" w:cs="Times New Roman"/>
          <w:sz w:val="24"/>
          <w:szCs w:val="24"/>
        </w:rPr>
        <w:t xml:space="preserve"> Они уже понимают</w:t>
      </w:r>
      <w:r w:rsidR="000534B4" w:rsidRPr="00DE30A4">
        <w:rPr>
          <w:rFonts w:ascii="Times New Roman" w:hAnsi="Times New Roman" w:cs="Times New Roman" w:hint="eastAsia"/>
          <w:sz w:val="24"/>
          <w:szCs w:val="24"/>
        </w:rPr>
        <w:t>,</w:t>
      </w:r>
      <w:r w:rsidR="000534B4" w:rsidRPr="00DE30A4">
        <w:rPr>
          <w:rFonts w:ascii="Times New Roman" w:hAnsi="Times New Roman" w:cs="Times New Roman"/>
          <w:sz w:val="24"/>
          <w:szCs w:val="24"/>
        </w:rPr>
        <w:t xml:space="preserve"> что физика не такая недосигаемая наука для них. Это замечательная наука нужна всем : токарю и пахарю</w:t>
      </w:r>
      <w:r w:rsidR="000534B4" w:rsidRPr="00DE30A4">
        <w:rPr>
          <w:rFonts w:ascii="Times New Roman" w:hAnsi="Times New Roman" w:cs="Times New Roman" w:hint="eastAsia"/>
          <w:sz w:val="24"/>
          <w:szCs w:val="24"/>
        </w:rPr>
        <w:t>,</w:t>
      </w:r>
      <w:r w:rsidR="000534B4" w:rsidRPr="00DE30A4">
        <w:rPr>
          <w:rFonts w:ascii="Times New Roman" w:hAnsi="Times New Roman" w:cs="Times New Roman"/>
          <w:sz w:val="24"/>
          <w:szCs w:val="24"/>
        </w:rPr>
        <w:t xml:space="preserve"> юристу и программисту</w:t>
      </w:r>
      <w:r w:rsidR="000534B4" w:rsidRPr="00DE3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534B4" w:rsidRPr="00DE30A4">
        <w:rPr>
          <w:rFonts w:ascii="Times New Roman" w:hAnsi="Times New Roman" w:cs="Times New Roman"/>
          <w:sz w:val="24"/>
          <w:szCs w:val="24"/>
        </w:rPr>
        <w:t>ученому и клоуну</w:t>
      </w:r>
      <w:r w:rsidR="000534B4" w:rsidRPr="00DE3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534B4" w:rsidRPr="00DE30A4">
        <w:rPr>
          <w:rFonts w:ascii="Times New Roman" w:hAnsi="Times New Roman" w:cs="Times New Roman"/>
          <w:sz w:val="24"/>
          <w:szCs w:val="24"/>
        </w:rPr>
        <w:t>юноше и девушке.</w:t>
      </w:r>
      <w:r w:rsidR="000534B4" w:rsidRPr="00DE30A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14B3A" w:rsidRDefault="00B63A98" w:rsidP="00B14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0A4">
        <w:rPr>
          <w:rFonts w:ascii="Times New Roman" w:hAnsi="Times New Roman" w:cs="Times New Roman"/>
          <w:sz w:val="24"/>
          <w:szCs w:val="24"/>
        </w:rPr>
        <w:t>Физика –</w:t>
      </w:r>
      <w:r w:rsidR="00125570">
        <w:rPr>
          <w:rFonts w:ascii="Times New Roman" w:hAnsi="Times New Roman" w:cs="Times New Roman"/>
          <w:sz w:val="24"/>
          <w:szCs w:val="24"/>
        </w:rPr>
        <w:t xml:space="preserve"> </w:t>
      </w:r>
      <w:r w:rsidRPr="00DE30A4">
        <w:rPr>
          <w:rFonts w:ascii="Times New Roman" w:hAnsi="Times New Roman" w:cs="Times New Roman"/>
          <w:sz w:val="24"/>
          <w:szCs w:val="24"/>
        </w:rPr>
        <w:t xml:space="preserve">это не только научные книги и большие лаборатории. </w:t>
      </w:r>
    </w:p>
    <w:p w:rsidR="00B14B3A" w:rsidRDefault="00B63A98" w:rsidP="00B14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0A4">
        <w:rPr>
          <w:rFonts w:ascii="Times New Roman" w:hAnsi="Times New Roman" w:cs="Times New Roman"/>
          <w:sz w:val="24"/>
          <w:szCs w:val="24"/>
        </w:rPr>
        <w:t>Физика –</w:t>
      </w:r>
      <w:r w:rsidR="00125570">
        <w:rPr>
          <w:rFonts w:ascii="Times New Roman" w:hAnsi="Times New Roman" w:cs="Times New Roman"/>
          <w:sz w:val="24"/>
          <w:szCs w:val="24"/>
        </w:rPr>
        <w:t xml:space="preserve"> </w:t>
      </w:r>
      <w:r w:rsidRPr="00DE30A4">
        <w:rPr>
          <w:rFonts w:ascii="Times New Roman" w:hAnsi="Times New Roman" w:cs="Times New Roman"/>
          <w:sz w:val="24"/>
          <w:szCs w:val="24"/>
        </w:rPr>
        <w:t xml:space="preserve">это еще и фокусы </w:t>
      </w:r>
      <w:r w:rsidRPr="00DE30A4">
        <w:rPr>
          <w:rFonts w:ascii="Times New Roman" w:hAnsi="Times New Roman" w:cs="Times New Roman" w:hint="eastAsia"/>
          <w:sz w:val="24"/>
          <w:szCs w:val="24"/>
        </w:rPr>
        <w:t>,</w:t>
      </w:r>
      <w:r w:rsidRPr="00DE30A4">
        <w:rPr>
          <w:rFonts w:ascii="Times New Roman" w:hAnsi="Times New Roman" w:cs="Times New Roman"/>
          <w:sz w:val="24"/>
          <w:szCs w:val="24"/>
        </w:rPr>
        <w:t>показанные в кругу друзей</w:t>
      </w:r>
      <w:r w:rsidRPr="00DE3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E30A4">
        <w:rPr>
          <w:rFonts w:ascii="Times New Roman" w:hAnsi="Times New Roman" w:cs="Times New Roman"/>
          <w:sz w:val="24"/>
          <w:szCs w:val="24"/>
        </w:rPr>
        <w:t xml:space="preserve">забавные истории и забавные игрушки-самоделки. </w:t>
      </w:r>
    </w:p>
    <w:p w:rsidR="00B14B3A" w:rsidRDefault="00B63A98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E30A4">
        <w:rPr>
          <w:rFonts w:ascii="Times New Roman" w:hAnsi="Times New Roman" w:cs="Times New Roman"/>
          <w:sz w:val="24"/>
          <w:szCs w:val="24"/>
        </w:rPr>
        <w:t>Работая в кружке</w:t>
      </w:r>
      <w:r w:rsidRPr="00DE3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E30A4">
        <w:rPr>
          <w:rFonts w:ascii="Times New Roman" w:hAnsi="Times New Roman" w:cs="Times New Roman"/>
          <w:sz w:val="24"/>
          <w:szCs w:val="24"/>
        </w:rPr>
        <w:t>ребята уже понимают</w:t>
      </w:r>
      <w:r w:rsidRPr="00DE3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E30A4">
        <w:rPr>
          <w:rFonts w:ascii="Times New Roman" w:hAnsi="Times New Roman" w:cs="Times New Roman"/>
          <w:sz w:val="24"/>
          <w:szCs w:val="24"/>
        </w:rPr>
        <w:t>что наука физика не такая уж загадочная и мудрен</w:t>
      </w:r>
      <w:r w:rsidR="00607713" w:rsidRPr="00DE30A4">
        <w:rPr>
          <w:rFonts w:ascii="Times New Roman" w:hAnsi="Times New Roman" w:cs="Times New Roman"/>
          <w:sz w:val="24"/>
          <w:szCs w:val="24"/>
        </w:rPr>
        <w:t xml:space="preserve">ая. </w:t>
      </w:r>
      <w:r w:rsidR="00607713" w:rsidRPr="00DE30A4">
        <w:rPr>
          <w:rFonts w:ascii="Times New Roman" w:hAnsi="Times New Roman"/>
          <w:bCs/>
          <w:spacing w:val="-1"/>
          <w:sz w:val="24"/>
          <w:szCs w:val="24"/>
        </w:rPr>
        <w:t xml:space="preserve">Изучать науки надо и это под силу современным обучающимся ПОО. </w:t>
      </w:r>
    </w:p>
    <w:p w:rsidR="00B02322" w:rsidRPr="00DE30A4" w:rsidRDefault="00607713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E30A4">
        <w:rPr>
          <w:rFonts w:ascii="Times New Roman" w:hAnsi="Times New Roman"/>
          <w:bCs/>
          <w:spacing w:val="-1"/>
          <w:sz w:val="24"/>
          <w:szCs w:val="24"/>
        </w:rPr>
        <w:t>Результаты  своей работы в кружке обучающиеся с гордостью демонстрируют  своим одногруппникам и на  сайте учебного заведения. После своих первых успехов они с радостью берут учебники в библиотеке и начинают изучать много научно-популярной литературы и приходят все с новыми идеями. Они становятся узнаваемыми  и знаменитыми среди студентов своего учебного заведения</w:t>
      </w:r>
      <w:r w:rsidR="009A6DA0" w:rsidRPr="00DE30A4">
        <w:rPr>
          <w:rFonts w:ascii="Times New Roman" w:hAnsi="Times New Roman"/>
          <w:bCs/>
          <w:spacing w:val="-1"/>
          <w:sz w:val="24"/>
          <w:szCs w:val="24"/>
        </w:rPr>
        <w:t>. Ребята уже не боят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>ся вести диалог</w:t>
      </w:r>
      <w:r w:rsidR="009A6DA0" w:rsidRPr="00DE30A4">
        <w:rPr>
          <w:rFonts w:ascii="Times New Roman" w:hAnsi="Times New Roman" w:hint="eastAsia"/>
          <w:bCs/>
          <w:spacing w:val="-1"/>
          <w:sz w:val="24"/>
          <w:szCs w:val="24"/>
        </w:rPr>
        <w:t>,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 xml:space="preserve"> дискутировать с преподавателем </w:t>
      </w:r>
      <w:r w:rsidR="009A6DA0" w:rsidRPr="00DE30A4">
        <w:rPr>
          <w:rFonts w:ascii="Times New Roman" w:hAnsi="Times New Roman"/>
          <w:bCs/>
          <w:spacing w:val="-1"/>
          <w:sz w:val="24"/>
          <w:szCs w:val="24"/>
        </w:rPr>
        <w:t xml:space="preserve">по поводу своей будущей задачи, </w:t>
      </w:r>
      <w:r w:rsidR="00ED0A0E" w:rsidRPr="00DE30A4">
        <w:rPr>
          <w:rFonts w:ascii="Times New Roman" w:hAnsi="Times New Roman"/>
          <w:bCs/>
          <w:spacing w:val="-1"/>
          <w:sz w:val="24"/>
          <w:szCs w:val="24"/>
        </w:rPr>
        <w:t>у них повышается самооцека</w:t>
      </w:r>
      <w:r w:rsidR="00ED0A0E" w:rsidRPr="00DE30A4">
        <w:rPr>
          <w:rFonts w:ascii="Times New Roman" w:hAnsi="Times New Roman" w:hint="eastAsia"/>
          <w:bCs/>
          <w:spacing w:val="-1"/>
          <w:sz w:val="24"/>
          <w:szCs w:val="24"/>
        </w:rPr>
        <w:t xml:space="preserve">, </w:t>
      </w:r>
      <w:r w:rsidR="00ED0A0E" w:rsidRPr="00DE30A4">
        <w:rPr>
          <w:rFonts w:ascii="Times New Roman" w:hAnsi="Times New Roman"/>
          <w:bCs/>
          <w:spacing w:val="-1"/>
          <w:sz w:val="24"/>
          <w:szCs w:val="24"/>
        </w:rPr>
        <w:t>не бояться выступать перед публикой</w:t>
      </w:r>
      <w:r w:rsidR="00ED0A0E" w:rsidRPr="00DE30A4">
        <w:rPr>
          <w:rFonts w:ascii="Times New Roman" w:hAnsi="Times New Roman" w:hint="eastAsia"/>
          <w:bCs/>
          <w:spacing w:val="-1"/>
          <w:sz w:val="24"/>
          <w:szCs w:val="24"/>
        </w:rPr>
        <w:t xml:space="preserve">, </w:t>
      </w:r>
      <w:r w:rsidR="00ED0A0E" w:rsidRPr="00DE30A4">
        <w:rPr>
          <w:rFonts w:ascii="Times New Roman" w:hAnsi="Times New Roman"/>
          <w:bCs/>
          <w:spacing w:val="-1"/>
          <w:sz w:val="24"/>
          <w:szCs w:val="24"/>
        </w:rPr>
        <w:t>развивается интерес к изучаемой науке и повышается качество знаний.</w:t>
      </w:r>
    </w:p>
    <w:p w:rsidR="00ED0A0E" w:rsidRPr="00DE30A4" w:rsidRDefault="00ED0A0E" w:rsidP="0012557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E30A4">
        <w:rPr>
          <w:rFonts w:ascii="Times New Roman" w:hAnsi="Times New Roman"/>
          <w:bCs/>
          <w:spacing w:val="-1"/>
          <w:sz w:val="24"/>
          <w:szCs w:val="24"/>
        </w:rPr>
        <w:t xml:space="preserve"> Использование различных форм неформального образования способствует  росту интеллектуального уровня обучающихся. Ведь хорошо известно</w:t>
      </w:r>
      <w:r w:rsidRPr="00DE30A4">
        <w:rPr>
          <w:rFonts w:ascii="Times New Roman" w:hAnsi="Times New Roman" w:hint="eastAsia"/>
          <w:bCs/>
          <w:spacing w:val="-1"/>
          <w:sz w:val="24"/>
          <w:szCs w:val="24"/>
        </w:rPr>
        <w:t>,</w:t>
      </w:r>
      <w:r w:rsidR="00B14B3A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>что « образование –это то</w:t>
      </w:r>
      <w:r w:rsidRPr="00DE30A4">
        <w:rPr>
          <w:rFonts w:ascii="Times New Roman" w:hAnsi="Times New Roman" w:hint="eastAsia"/>
          <w:bCs/>
          <w:spacing w:val="-1"/>
          <w:sz w:val="24"/>
          <w:szCs w:val="24"/>
        </w:rPr>
        <w:t>,</w:t>
      </w:r>
      <w:r w:rsidR="00703938" w:rsidRPr="00DE30A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>что остается</w:t>
      </w:r>
      <w:r w:rsidRPr="00DE30A4">
        <w:rPr>
          <w:rFonts w:ascii="Times New Roman" w:hAnsi="Times New Roman" w:hint="eastAsia"/>
          <w:bCs/>
          <w:spacing w:val="-1"/>
          <w:sz w:val="24"/>
          <w:szCs w:val="24"/>
        </w:rPr>
        <w:t xml:space="preserve">, 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>когда выученное все забыто» Получать специальные з</w:t>
      </w:r>
      <w:r w:rsidR="00125570">
        <w:rPr>
          <w:rFonts w:ascii="Times New Roman" w:hAnsi="Times New Roman"/>
          <w:bCs/>
          <w:spacing w:val="-1"/>
          <w:sz w:val="24"/>
          <w:szCs w:val="24"/>
        </w:rPr>
        <w:t>нания в области науки и техники</w:t>
      </w:r>
      <w:r w:rsidRPr="00DE30A4">
        <w:rPr>
          <w:rFonts w:ascii="Times New Roman" w:hAnsi="Times New Roman" w:hint="eastAsia"/>
          <w:bCs/>
          <w:spacing w:val="-1"/>
          <w:sz w:val="24"/>
          <w:szCs w:val="24"/>
        </w:rPr>
        <w:t>,</w:t>
      </w:r>
      <w:r w:rsidR="00B14B3A">
        <w:rPr>
          <w:rFonts w:ascii="Times New Roman" w:hAnsi="Times New Roman"/>
          <w:bCs/>
          <w:spacing w:val="-1"/>
          <w:sz w:val="24"/>
          <w:szCs w:val="24"/>
        </w:rPr>
        <w:t>сформирова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>ть культуру научного мышления мож</w:t>
      </w:r>
      <w:r w:rsidR="00B14B3A">
        <w:rPr>
          <w:rFonts w:ascii="Times New Roman" w:hAnsi="Times New Roman"/>
          <w:bCs/>
          <w:spacing w:val="-1"/>
          <w:sz w:val="24"/>
          <w:szCs w:val="24"/>
        </w:rPr>
        <w:t>но только на основе естественно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 xml:space="preserve">научного 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lastRenderedPageBreak/>
        <w:t xml:space="preserve">образования </w:t>
      </w:r>
      <w:r w:rsidRPr="00DE30A4">
        <w:rPr>
          <w:rFonts w:ascii="Times New Roman" w:hAnsi="Times New Roman" w:hint="eastAsia"/>
          <w:bCs/>
          <w:spacing w:val="-1"/>
          <w:sz w:val="24"/>
          <w:szCs w:val="24"/>
        </w:rPr>
        <w:t>,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 xml:space="preserve">фундаментом которого служит физика –наука о мире вокруг нас </w:t>
      </w:r>
      <w:r w:rsidRPr="00DE30A4">
        <w:rPr>
          <w:rFonts w:ascii="Times New Roman" w:hAnsi="Times New Roman" w:hint="eastAsia"/>
          <w:bCs/>
          <w:spacing w:val="-1"/>
          <w:sz w:val="24"/>
          <w:szCs w:val="24"/>
        </w:rPr>
        <w:t xml:space="preserve">, </w:t>
      </w:r>
      <w:r w:rsidRPr="00DE30A4">
        <w:rPr>
          <w:rFonts w:ascii="Times New Roman" w:hAnsi="Times New Roman"/>
          <w:bCs/>
          <w:spacing w:val="-1"/>
          <w:sz w:val="24"/>
          <w:szCs w:val="24"/>
        </w:rPr>
        <w:t>с законами которой мы сталкиваемся на каждом шагу</w:t>
      </w:r>
      <w:r w:rsidR="00703938" w:rsidRPr="00DE30A4"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703938" w:rsidRPr="00DE30A4" w:rsidRDefault="00125570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3938" w:rsidRPr="00DE30A4">
        <w:rPr>
          <w:rFonts w:ascii="Times New Roman" w:hAnsi="Times New Roman" w:cs="Times New Roman"/>
          <w:sz w:val="24"/>
          <w:szCs w:val="24"/>
        </w:rPr>
        <w:t xml:space="preserve">Результаты социологических опросов свидетельствуют о резком снижении интереса к физике как учебной дисциплине во всем мире. Это объясняется оторванностью задач от повседневной жизни. А только </w:t>
      </w:r>
      <w:r w:rsidR="00703938" w:rsidRPr="00DE30A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703938" w:rsidRPr="00DE30A4">
        <w:rPr>
          <w:rFonts w:ascii="Times New Roman" w:hAnsi="Times New Roman" w:cs="Times New Roman"/>
          <w:sz w:val="24"/>
          <w:szCs w:val="24"/>
        </w:rPr>
        <w:t>работая и собирая приборы собственными руками , наблюдая за физическими законами ,ребята получают истинное удовольствие и интерес к познавательной деятельности.</w:t>
      </w:r>
    </w:p>
    <w:p w:rsidR="00125570" w:rsidRDefault="00703938" w:rsidP="0012557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B14B3A">
        <w:rPr>
          <w:rFonts w:ascii="Times New Roman" w:hAnsi="Times New Roman" w:cs="Times New Roman"/>
          <w:sz w:val="24"/>
          <w:szCs w:val="24"/>
        </w:rPr>
        <w:t xml:space="preserve">На основе знаний по физике выполнены эти приборы собственными руками и идеями обучающихся. </w:t>
      </w:r>
    </w:p>
    <w:p w:rsidR="00B14B3A" w:rsidRPr="00125570" w:rsidRDefault="00703938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Можно эти приборы увидеть на картинке в учебнике ,можно изучать принцип работы этих приборов по учебнику, можно заучивать скучные законы физики. А можно возбудить деятельность научного воображения ,</w:t>
      </w:r>
      <w:r w:rsidR="00B14B3A" w:rsidRPr="00125570">
        <w:rPr>
          <w:rFonts w:ascii="Times New Roman" w:hAnsi="Times New Roman" w:cs="Times New Roman"/>
          <w:sz w:val="24"/>
          <w:szCs w:val="24"/>
        </w:rPr>
        <w:t>приучить мыслить в духе физики .</w:t>
      </w:r>
    </w:p>
    <w:p w:rsidR="003C7D2E" w:rsidRPr="00125570" w:rsidRDefault="00B14B3A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="003C7D2E" w:rsidRPr="00125570">
        <w:rPr>
          <w:rFonts w:ascii="Times New Roman" w:hAnsi="Times New Roman" w:cs="Times New Roman"/>
          <w:sz w:val="24"/>
          <w:szCs w:val="24"/>
        </w:rPr>
        <w:t>Получая образование таким образом,</w:t>
      </w:r>
      <w:r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="003C7D2E" w:rsidRPr="00125570">
        <w:rPr>
          <w:rFonts w:ascii="Times New Roman" w:hAnsi="Times New Roman" w:cs="Times New Roman"/>
          <w:sz w:val="24"/>
          <w:szCs w:val="24"/>
        </w:rPr>
        <w:t xml:space="preserve">развивается привычка у обучающихся  к разностороннему применению своих знаний .Практическая работа по подготовке  приборов способствует расширению кругозора ,умений и навыков . Каждый процесс изготовления прибора знакомит обучающегося более полно с различными физическими законами и явлениями. </w:t>
      </w:r>
      <w:r w:rsidRPr="00125570">
        <w:rPr>
          <w:rFonts w:ascii="Times New Roman" w:hAnsi="Times New Roman" w:cs="Times New Roman"/>
          <w:sz w:val="24"/>
          <w:szCs w:val="24"/>
        </w:rPr>
        <w:t xml:space="preserve">      </w:t>
      </w:r>
      <w:r w:rsidR="003C7D2E" w:rsidRPr="00125570">
        <w:rPr>
          <w:rFonts w:ascii="Times New Roman" w:hAnsi="Times New Roman" w:cs="Times New Roman"/>
          <w:sz w:val="24"/>
          <w:szCs w:val="24"/>
        </w:rPr>
        <w:t>Самостоятельное эксперементирование  с изготовленными приборами и демонстрации различных опытов приучают обучающихся к правильному обращению с приборами и убеждают в истинности физических законов.</w:t>
      </w:r>
    </w:p>
    <w:p w:rsidR="00B14B3A" w:rsidRPr="00125570" w:rsidRDefault="00B14B3A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Работа такого кружка практической физики нужна всем: преподавателям,студентам, родителям, КГБ ПОУ ХПЭТ и наконец краю ,стране.</w:t>
      </w:r>
    </w:p>
    <w:p w:rsidR="00B14B3A" w:rsidRPr="00125570" w:rsidRDefault="00376895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>«</w:t>
      </w:r>
      <w:r w:rsidR="00B14B3A" w:rsidRPr="00125570">
        <w:rPr>
          <w:rFonts w:ascii="Times New Roman" w:hAnsi="Times New Roman" w:cs="Times New Roman"/>
          <w:sz w:val="24"/>
          <w:szCs w:val="24"/>
        </w:rPr>
        <w:t>Ни учебник, ни преподаватель недостаточны ,</w:t>
      </w:r>
      <w:r w:rsidRPr="00125570">
        <w:rPr>
          <w:rFonts w:ascii="Times New Roman" w:hAnsi="Times New Roman" w:cs="Times New Roman"/>
          <w:sz w:val="24"/>
          <w:szCs w:val="24"/>
        </w:rPr>
        <w:t xml:space="preserve"> </w:t>
      </w:r>
      <w:r w:rsidR="00B14B3A" w:rsidRPr="00125570">
        <w:rPr>
          <w:rFonts w:ascii="Times New Roman" w:hAnsi="Times New Roman" w:cs="Times New Roman"/>
          <w:sz w:val="24"/>
          <w:szCs w:val="24"/>
        </w:rPr>
        <w:t xml:space="preserve">чтобы научить физике </w:t>
      </w:r>
      <w:r w:rsidRPr="00125570">
        <w:rPr>
          <w:rFonts w:ascii="Times New Roman" w:hAnsi="Times New Roman" w:cs="Times New Roman"/>
          <w:sz w:val="24"/>
          <w:szCs w:val="24"/>
        </w:rPr>
        <w:t>. Обучающийся должен хоть немного опытно работать сам . Он должен хоть поверхностно ,но сам видеть ,сам слышать, сам осязать те явления ,о которых ему говорят» ( Л.И. Мандельштам)</w:t>
      </w:r>
    </w:p>
    <w:p w:rsidR="00376895" w:rsidRPr="00125570" w:rsidRDefault="00376895" w:rsidP="0012557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570">
        <w:rPr>
          <w:rFonts w:ascii="Times New Roman" w:hAnsi="Times New Roman" w:cs="Times New Roman"/>
          <w:sz w:val="24"/>
          <w:szCs w:val="24"/>
        </w:rPr>
        <w:t xml:space="preserve">По- моему, эту задачу может решить кружок практической физики. Занимаясь в таком кружке, у  обучающихся  повышается интерес к самому процессу обучения. В учебное заведение он посещает для того ,чтобы узнать, что-то новое ,проверить свои догадки, эксперименты, а не просто присутствовать на занятиях. Из таких ребят получатся хорошие специалисты, т.к они смогут решить различные практические задания.  </w:t>
      </w:r>
    </w:p>
    <w:p w:rsidR="003C7D2E" w:rsidRPr="00125570" w:rsidRDefault="00376895" w:rsidP="00125570">
      <w:pPr>
        <w:pStyle w:val="a7"/>
        <w:ind w:firstLine="709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125570">
        <w:rPr>
          <w:rFonts w:ascii="Times New Roman" w:hAnsi="Times New Roman" w:cs="Times New Roman"/>
          <w:b/>
          <w:color w:val="252525"/>
          <w:sz w:val="24"/>
          <w:szCs w:val="24"/>
        </w:rPr>
        <w:t>14. Возможные сложности при использовании инновационного продукта</w:t>
      </w:r>
    </w:p>
    <w:p w:rsidR="00376895" w:rsidRPr="00125570" w:rsidRDefault="00376895" w:rsidP="00125570">
      <w:pPr>
        <w:pStyle w:val="a7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125570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1C1F64" w:rsidRPr="00125570">
        <w:rPr>
          <w:rFonts w:ascii="Times New Roman" w:hAnsi="Times New Roman" w:cs="Times New Roman"/>
          <w:color w:val="252525"/>
          <w:sz w:val="24"/>
          <w:szCs w:val="24"/>
        </w:rPr>
        <w:t>На самом деле сложности сводятся к минимуму. Иногда уходит много времени на поиск подручного материала ( он должен отвечать всем свойствам заданного продукта, но в тоже время достаточно дешевым)</w:t>
      </w:r>
    </w:p>
    <w:p w:rsidR="001C1F64" w:rsidRPr="00125570" w:rsidRDefault="00704D89" w:rsidP="00125570">
      <w:pPr>
        <w:pStyle w:val="a7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1C1F64" w:rsidRPr="00125570">
        <w:rPr>
          <w:rFonts w:ascii="Times New Roman" w:hAnsi="Times New Roman" w:cs="Times New Roman"/>
          <w:color w:val="252525"/>
          <w:sz w:val="24"/>
          <w:szCs w:val="24"/>
        </w:rPr>
        <w:t>Сборка модели и проверка результата, исправление неисправностей требует много времени. А занятия кружка проводятся после учебных занятий.</w:t>
      </w:r>
    </w:p>
    <w:p w:rsidR="001C1F64" w:rsidRPr="00704D89" w:rsidRDefault="001C1F64" w:rsidP="00704D89">
      <w:pPr>
        <w:pStyle w:val="a7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04D89">
        <w:rPr>
          <w:rFonts w:ascii="Times New Roman" w:hAnsi="Times New Roman" w:cs="Times New Roman"/>
          <w:color w:val="252525"/>
          <w:sz w:val="24"/>
          <w:szCs w:val="24"/>
        </w:rPr>
        <w:t>Помимо моральной значимости своих успехов ,современному студенту хочется иметь еще и материальную заинтересованность.</w:t>
      </w:r>
    </w:p>
    <w:p w:rsidR="00704D89" w:rsidRPr="00704D89" w:rsidRDefault="00704D89" w:rsidP="00704D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D89">
        <w:rPr>
          <w:rFonts w:ascii="Times New Roman" w:hAnsi="Times New Roman" w:cs="Times New Roman"/>
          <w:sz w:val="24"/>
          <w:szCs w:val="24"/>
        </w:rPr>
        <w:t>Представляя заявку на конкурс, гарантируем, что авторы инновационного продукта:</w:t>
      </w:r>
    </w:p>
    <w:p w:rsidR="00704D89" w:rsidRPr="00704D89" w:rsidRDefault="00704D89" w:rsidP="00704D89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D89">
        <w:rPr>
          <w:rFonts w:ascii="Times New Roman" w:hAnsi="Times New Roman" w:cs="Times New Roman"/>
          <w:sz w:val="24"/>
          <w:szCs w:val="24"/>
        </w:rPr>
        <w:t xml:space="preserve">согласны с условиями участия в данном конкурсе; </w:t>
      </w:r>
    </w:p>
    <w:p w:rsidR="00704D89" w:rsidRPr="00704D89" w:rsidRDefault="00704D89" w:rsidP="00704D89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D89">
        <w:rPr>
          <w:rFonts w:ascii="Times New Roman" w:hAnsi="Times New Roman" w:cs="Times New Roman"/>
          <w:sz w:val="24"/>
          <w:szCs w:val="24"/>
        </w:rPr>
        <w:t>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704D89" w:rsidRPr="00704D89" w:rsidRDefault="00704D89" w:rsidP="00704D89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D89">
        <w:rPr>
          <w:rFonts w:ascii="Times New Roman" w:hAnsi="Times New Roman" w:cs="Times New Roman"/>
          <w:sz w:val="24"/>
          <w:szCs w:val="24"/>
        </w:rPr>
        <w:t>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704D89" w:rsidRPr="00704D89" w:rsidRDefault="00704D89" w:rsidP="00704D89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704D89">
      <w:pPr>
        <w:spacing w:after="0"/>
        <w:ind w:right="-6"/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704D89">
      <w:pPr>
        <w:spacing w:after="0"/>
        <w:ind w:right="-6"/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435662">
      <w:pPr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4D8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4D89">
        <w:rPr>
          <w:rFonts w:ascii="Times New Roman" w:hAnsi="Times New Roman" w:cs="Times New Roman"/>
          <w:sz w:val="24"/>
          <w:szCs w:val="24"/>
        </w:rPr>
        <w:t xml:space="preserve">      ___</w:t>
      </w:r>
      <w:r w:rsidRPr="00704D89">
        <w:rPr>
          <w:rFonts w:ascii="Times New Roman" w:hAnsi="Times New Roman" w:cs="Times New Roman"/>
          <w:sz w:val="24"/>
          <w:szCs w:val="24"/>
          <w:u w:val="single"/>
        </w:rPr>
        <w:t>С.И. Кирюшина</w:t>
      </w:r>
      <w:r w:rsidR="00435662">
        <w:rPr>
          <w:rFonts w:ascii="Times New Roman" w:hAnsi="Times New Roman" w:cs="Times New Roman"/>
          <w:sz w:val="24"/>
          <w:szCs w:val="24"/>
          <w:u w:val="single"/>
        </w:rPr>
        <w:t>,       преподаватель физики КГБ ПОУ ХПЭТ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04D89" w:rsidRPr="00704D89" w:rsidRDefault="00435662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D89" w:rsidRP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704D89">
      <w:pPr>
        <w:tabs>
          <w:tab w:val="left" w:pos="2746"/>
          <w:tab w:val="left" w:pos="6463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704D89">
        <w:rPr>
          <w:rFonts w:ascii="Times New Roman" w:hAnsi="Times New Roman" w:cs="Times New Roman"/>
          <w:sz w:val="24"/>
          <w:szCs w:val="24"/>
        </w:rPr>
        <w:t>_______________________</w:t>
      </w:r>
      <w:r w:rsidRPr="00704D89">
        <w:rPr>
          <w:rFonts w:ascii="Times New Roman" w:hAnsi="Times New Roman" w:cs="Times New Roman"/>
          <w:sz w:val="24"/>
          <w:szCs w:val="24"/>
        </w:rPr>
        <w:tab/>
      </w:r>
      <w:r w:rsidRPr="00704D89">
        <w:rPr>
          <w:rFonts w:ascii="Times New Roman" w:hAnsi="Times New Roman" w:cs="Times New Roman"/>
          <w:sz w:val="24"/>
          <w:szCs w:val="24"/>
          <w:u w:val="single"/>
        </w:rPr>
        <w:t>И.о.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4D89">
        <w:rPr>
          <w:rFonts w:ascii="Times New Roman" w:hAnsi="Times New Roman" w:cs="Times New Roman"/>
          <w:sz w:val="24"/>
          <w:szCs w:val="24"/>
          <w:u w:val="single"/>
        </w:rPr>
        <w:t>директора В.Л. Литвинова</w:t>
      </w:r>
    </w:p>
    <w:p w:rsidR="00704D89" w:rsidRP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04D8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4D89">
        <w:rPr>
          <w:rFonts w:ascii="Times New Roman" w:hAnsi="Times New Roman" w:cs="Times New Roman"/>
          <w:sz w:val="24"/>
          <w:szCs w:val="24"/>
        </w:rPr>
        <w:t xml:space="preserve"> подпись руководителя П</w:t>
      </w:r>
      <w:r>
        <w:rPr>
          <w:rFonts w:ascii="Times New Roman" w:hAnsi="Times New Roman" w:cs="Times New Roman"/>
          <w:sz w:val="24"/>
          <w:szCs w:val="24"/>
        </w:rPr>
        <w:t xml:space="preserve">ОО                                         </w:t>
      </w:r>
      <w:r w:rsidRPr="00704D89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704D89" w:rsidRP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704D89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704D89">
      <w:pPr>
        <w:rPr>
          <w:rFonts w:ascii="Times New Roman" w:hAnsi="Times New Roman" w:cs="Times New Roman"/>
          <w:sz w:val="24"/>
          <w:szCs w:val="24"/>
        </w:rPr>
      </w:pPr>
    </w:p>
    <w:p w:rsidR="00704D89" w:rsidRPr="00704D89" w:rsidRDefault="00704D89" w:rsidP="00704D89">
      <w:pPr>
        <w:rPr>
          <w:rFonts w:ascii="Times New Roman" w:hAnsi="Times New Roman" w:cs="Times New Roman"/>
          <w:sz w:val="24"/>
          <w:szCs w:val="24"/>
        </w:rPr>
      </w:pPr>
      <w:r w:rsidRPr="00704D89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«_____»_____________________20__г.</w:t>
      </w:r>
    </w:p>
    <w:p w:rsidR="00704D89" w:rsidRPr="00704D89" w:rsidRDefault="00704D89" w:rsidP="00704D89">
      <w:pPr>
        <w:shd w:val="clear" w:color="auto" w:fill="FFFFFF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D89" w:rsidRDefault="00704D89" w:rsidP="00704D89">
      <w:pPr>
        <w:shd w:val="clear" w:color="auto" w:fill="FFFFFF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3E5" w:rsidRPr="00125570" w:rsidRDefault="003F73E5" w:rsidP="00125570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A4" w:rsidRPr="00125570" w:rsidRDefault="00DE30A4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A4" w:rsidRPr="00125570" w:rsidRDefault="00DE30A4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30A4" w:rsidRPr="00125570" w:rsidRDefault="00DE30A4" w:rsidP="00125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30A4" w:rsidRPr="00125570" w:rsidSect="00ED6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77E7"/>
    <w:multiLevelType w:val="hybridMultilevel"/>
    <w:tmpl w:val="4470DF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D0299"/>
    <w:multiLevelType w:val="hybridMultilevel"/>
    <w:tmpl w:val="D05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3C9A"/>
    <w:multiLevelType w:val="hybridMultilevel"/>
    <w:tmpl w:val="62AAA734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>
    <w:nsid w:val="64FE4234"/>
    <w:multiLevelType w:val="multilevel"/>
    <w:tmpl w:val="2FA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FB0720"/>
    <w:multiLevelType w:val="hybridMultilevel"/>
    <w:tmpl w:val="2D08F3E0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>
    <w:nsid w:val="699D0B57"/>
    <w:multiLevelType w:val="hybridMultilevel"/>
    <w:tmpl w:val="550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0E41"/>
    <w:multiLevelType w:val="hybridMultilevel"/>
    <w:tmpl w:val="1846BB7E"/>
    <w:lvl w:ilvl="0" w:tplc="CFC2F18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4F38E3"/>
    <w:multiLevelType w:val="hybridMultilevel"/>
    <w:tmpl w:val="2B74553A"/>
    <w:lvl w:ilvl="0" w:tplc="CFC2F18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19685D"/>
    <w:multiLevelType w:val="hybridMultilevel"/>
    <w:tmpl w:val="F662CD3A"/>
    <w:lvl w:ilvl="0" w:tplc="0419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73E5"/>
    <w:rsid w:val="00012592"/>
    <w:rsid w:val="000268C7"/>
    <w:rsid w:val="0003012A"/>
    <w:rsid w:val="000534B4"/>
    <w:rsid w:val="00064854"/>
    <w:rsid w:val="0008708B"/>
    <w:rsid w:val="000A1657"/>
    <w:rsid w:val="000D7CE3"/>
    <w:rsid w:val="000E687E"/>
    <w:rsid w:val="00125570"/>
    <w:rsid w:val="00180243"/>
    <w:rsid w:val="001A0DFD"/>
    <w:rsid w:val="001C1F64"/>
    <w:rsid w:val="0021042C"/>
    <w:rsid w:val="002516C3"/>
    <w:rsid w:val="002528CC"/>
    <w:rsid w:val="002B3D6E"/>
    <w:rsid w:val="002C3D2E"/>
    <w:rsid w:val="002E1512"/>
    <w:rsid w:val="002F1CFE"/>
    <w:rsid w:val="00341606"/>
    <w:rsid w:val="00341709"/>
    <w:rsid w:val="00363285"/>
    <w:rsid w:val="00364902"/>
    <w:rsid w:val="00376895"/>
    <w:rsid w:val="00380021"/>
    <w:rsid w:val="003C3BEF"/>
    <w:rsid w:val="003C7D2E"/>
    <w:rsid w:val="003D0FD8"/>
    <w:rsid w:val="003E6673"/>
    <w:rsid w:val="003F73E5"/>
    <w:rsid w:val="00403E25"/>
    <w:rsid w:val="00435662"/>
    <w:rsid w:val="004F1C5B"/>
    <w:rsid w:val="00514B6A"/>
    <w:rsid w:val="00550D9E"/>
    <w:rsid w:val="00552A12"/>
    <w:rsid w:val="00567DAC"/>
    <w:rsid w:val="005B67C9"/>
    <w:rsid w:val="005D5EED"/>
    <w:rsid w:val="00607713"/>
    <w:rsid w:val="00612423"/>
    <w:rsid w:val="00634B95"/>
    <w:rsid w:val="006472DF"/>
    <w:rsid w:val="00681CA1"/>
    <w:rsid w:val="006B7046"/>
    <w:rsid w:val="006C7CC4"/>
    <w:rsid w:val="006F0610"/>
    <w:rsid w:val="00703938"/>
    <w:rsid w:val="00704D89"/>
    <w:rsid w:val="00705DC0"/>
    <w:rsid w:val="00772320"/>
    <w:rsid w:val="00773546"/>
    <w:rsid w:val="007B1E6E"/>
    <w:rsid w:val="007D3CA7"/>
    <w:rsid w:val="007F2862"/>
    <w:rsid w:val="008061F4"/>
    <w:rsid w:val="0088476A"/>
    <w:rsid w:val="008B15FB"/>
    <w:rsid w:val="008C0511"/>
    <w:rsid w:val="00935769"/>
    <w:rsid w:val="00957FFD"/>
    <w:rsid w:val="00963B9B"/>
    <w:rsid w:val="009642E6"/>
    <w:rsid w:val="009A6DA0"/>
    <w:rsid w:val="009B0206"/>
    <w:rsid w:val="009F0706"/>
    <w:rsid w:val="00A37F92"/>
    <w:rsid w:val="00A57B24"/>
    <w:rsid w:val="00A646FF"/>
    <w:rsid w:val="00A66202"/>
    <w:rsid w:val="00A7212E"/>
    <w:rsid w:val="00A77567"/>
    <w:rsid w:val="00B02322"/>
    <w:rsid w:val="00B14B3A"/>
    <w:rsid w:val="00B15573"/>
    <w:rsid w:val="00B63A98"/>
    <w:rsid w:val="00B97B13"/>
    <w:rsid w:val="00BC2899"/>
    <w:rsid w:val="00BC4614"/>
    <w:rsid w:val="00BF5C72"/>
    <w:rsid w:val="00C02219"/>
    <w:rsid w:val="00C57386"/>
    <w:rsid w:val="00C61F63"/>
    <w:rsid w:val="00C700E6"/>
    <w:rsid w:val="00CA3EE0"/>
    <w:rsid w:val="00CB15A4"/>
    <w:rsid w:val="00CE2C89"/>
    <w:rsid w:val="00CF11E4"/>
    <w:rsid w:val="00CF173F"/>
    <w:rsid w:val="00CF6BC7"/>
    <w:rsid w:val="00D016D7"/>
    <w:rsid w:val="00D34258"/>
    <w:rsid w:val="00D475B3"/>
    <w:rsid w:val="00D67350"/>
    <w:rsid w:val="00DB664D"/>
    <w:rsid w:val="00DC4E2A"/>
    <w:rsid w:val="00DE30A4"/>
    <w:rsid w:val="00DF5DBA"/>
    <w:rsid w:val="00E0372B"/>
    <w:rsid w:val="00E126BF"/>
    <w:rsid w:val="00E3791F"/>
    <w:rsid w:val="00E62FBB"/>
    <w:rsid w:val="00E77ABC"/>
    <w:rsid w:val="00EB1D8E"/>
    <w:rsid w:val="00ED0A0E"/>
    <w:rsid w:val="00ED6E9E"/>
    <w:rsid w:val="00EF2C76"/>
    <w:rsid w:val="00EF7362"/>
    <w:rsid w:val="00F04DD6"/>
    <w:rsid w:val="00F1130E"/>
    <w:rsid w:val="00F450DB"/>
    <w:rsid w:val="00F46736"/>
    <w:rsid w:val="00FC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E"/>
  </w:style>
  <w:style w:type="paragraph" w:styleId="2">
    <w:name w:val="heading 2"/>
    <w:basedOn w:val="a"/>
    <w:link w:val="20"/>
    <w:uiPriority w:val="9"/>
    <w:qFormat/>
    <w:rsid w:val="007B1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3E5"/>
  </w:style>
  <w:style w:type="paragraph" w:styleId="a3">
    <w:name w:val="Normal (Web)"/>
    <w:basedOn w:val="a"/>
    <w:uiPriority w:val="99"/>
    <w:unhideWhenUsed/>
    <w:rsid w:val="007B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B1E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E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7B1E6E"/>
  </w:style>
  <w:style w:type="character" w:customStyle="1" w:styleId="mw-editsection">
    <w:name w:val="mw-editsection"/>
    <w:basedOn w:val="a0"/>
    <w:rsid w:val="007B1E6E"/>
  </w:style>
  <w:style w:type="character" w:customStyle="1" w:styleId="mw-editsection-bracket">
    <w:name w:val="mw-editsection-bracket"/>
    <w:basedOn w:val="a0"/>
    <w:rsid w:val="007B1E6E"/>
  </w:style>
  <w:style w:type="character" w:customStyle="1" w:styleId="mw-editsection-divider">
    <w:name w:val="mw-editsection-divider"/>
    <w:basedOn w:val="a0"/>
    <w:rsid w:val="007B1E6E"/>
  </w:style>
  <w:style w:type="paragraph" w:styleId="a5">
    <w:name w:val="List Paragraph"/>
    <w:basedOn w:val="a"/>
    <w:uiPriority w:val="34"/>
    <w:qFormat/>
    <w:rsid w:val="009F0706"/>
    <w:pPr>
      <w:ind w:left="720"/>
      <w:contextualSpacing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9F0706"/>
    <w:rPr>
      <w:i/>
      <w:iCs/>
    </w:rPr>
  </w:style>
  <w:style w:type="paragraph" w:styleId="a7">
    <w:name w:val="No Spacing"/>
    <w:uiPriority w:val="1"/>
    <w:qFormat/>
    <w:rsid w:val="007723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7C17-2674-4546-9631-A9226BB1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2016-10-31T03:39:00Z</cp:lastPrinted>
  <dcterms:created xsi:type="dcterms:W3CDTF">2016-10-30T06:17:00Z</dcterms:created>
  <dcterms:modified xsi:type="dcterms:W3CDTF">2017-12-04T10:31:00Z</dcterms:modified>
</cp:coreProperties>
</file>