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E2" w:rsidRPr="00A554E2" w:rsidRDefault="00A554E2" w:rsidP="00A554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A554E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Современные методики обучения русскому языку в контексте ФГОС</w:t>
      </w:r>
    </w:p>
    <w:p w:rsidR="00A554E2" w:rsidRDefault="00A554E2" w:rsidP="00766851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711FF" w:rsidRPr="00766851" w:rsidRDefault="004711FF" w:rsidP="00766851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66851">
        <w:rPr>
          <w:color w:val="000000"/>
          <w:sz w:val="28"/>
          <w:szCs w:val="28"/>
        </w:rPr>
        <w:t>Современная школа, вводя в процесс обучения федеральный государственный образовательный стандарт, вынуждена ориентироваться на формирование системы универсальных способов деятельности</w:t>
      </w:r>
      <w:r w:rsidR="00766851" w:rsidRPr="00766851">
        <w:rPr>
          <w:color w:val="000000"/>
          <w:sz w:val="28"/>
          <w:szCs w:val="28"/>
        </w:rPr>
        <w:t xml:space="preserve"> обучающихся, на ключевые компетенции, которые определяют современное качество содержания образования. </w:t>
      </w:r>
    </w:p>
    <w:p w:rsidR="004711FF" w:rsidRPr="00766851" w:rsidRDefault="00766851" w:rsidP="0076685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66851">
        <w:rPr>
          <w:color w:val="000000"/>
          <w:sz w:val="28"/>
          <w:szCs w:val="28"/>
        </w:rPr>
        <w:t>Перед</w:t>
      </w:r>
      <w:r w:rsidR="004711FF" w:rsidRPr="00766851">
        <w:rPr>
          <w:color w:val="000000"/>
          <w:sz w:val="28"/>
          <w:szCs w:val="28"/>
        </w:rPr>
        <w:t xml:space="preserve"> учителем встает </w:t>
      </w:r>
      <w:proofErr w:type="gramStart"/>
      <w:r w:rsidR="004711FF" w:rsidRPr="00766851">
        <w:rPr>
          <w:color w:val="000000"/>
          <w:sz w:val="28"/>
          <w:szCs w:val="28"/>
        </w:rPr>
        <w:t>вопрос</w:t>
      </w:r>
      <w:proofErr w:type="gramEnd"/>
      <w:r w:rsidR="004711FF" w:rsidRPr="00766851">
        <w:rPr>
          <w:color w:val="000000"/>
          <w:sz w:val="28"/>
          <w:szCs w:val="28"/>
        </w:rPr>
        <w:t>: каким образом преподнести учебный материал по предмету так, чтобы он остался в памяти ученика на долгие годы? Как научить детей учиться?</w:t>
      </w:r>
      <w:r w:rsidR="00A554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Методика отвечает,</w:t>
      </w:r>
      <w:r w:rsidR="004711FF" w:rsidRPr="00766851">
        <w:rPr>
          <w:color w:val="000000"/>
          <w:sz w:val="28"/>
          <w:szCs w:val="28"/>
        </w:rPr>
        <w:t xml:space="preserve"> как учить.</w:t>
      </w:r>
    </w:p>
    <w:p w:rsidR="004711FF" w:rsidRPr="00766851" w:rsidRDefault="004711FF" w:rsidP="0076685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66851">
        <w:rPr>
          <w:color w:val="000000"/>
          <w:sz w:val="28"/>
          <w:szCs w:val="28"/>
        </w:rPr>
        <w:t xml:space="preserve">Русский язык </w:t>
      </w:r>
      <w:proofErr w:type="gramStart"/>
      <w:r w:rsidR="00766851" w:rsidRPr="00766851">
        <w:rPr>
          <w:color w:val="000000"/>
          <w:sz w:val="28"/>
          <w:szCs w:val="28"/>
        </w:rPr>
        <w:t>об</w:t>
      </w:r>
      <w:r w:rsidRPr="00766851">
        <w:rPr>
          <w:color w:val="000000"/>
          <w:sz w:val="28"/>
          <w:szCs w:val="28"/>
        </w:rPr>
        <w:t>уча</w:t>
      </w:r>
      <w:r w:rsidR="00766851" w:rsidRPr="00766851">
        <w:rPr>
          <w:color w:val="000000"/>
          <w:sz w:val="28"/>
          <w:szCs w:val="28"/>
        </w:rPr>
        <w:t>ю</w:t>
      </w:r>
      <w:r w:rsidRPr="00766851">
        <w:rPr>
          <w:color w:val="000000"/>
          <w:sz w:val="28"/>
          <w:szCs w:val="28"/>
        </w:rPr>
        <w:t>щиеся</w:t>
      </w:r>
      <w:proofErr w:type="gramEnd"/>
      <w:r w:rsidRPr="00766851">
        <w:rPr>
          <w:color w:val="000000"/>
          <w:sz w:val="28"/>
          <w:szCs w:val="28"/>
        </w:rPr>
        <w:t xml:space="preserve"> воспринимают как</w:t>
      </w:r>
      <w:r w:rsidR="00766851">
        <w:rPr>
          <w:color w:val="000000"/>
          <w:sz w:val="28"/>
          <w:szCs w:val="28"/>
        </w:rPr>
        <w:t xml:space="preserve"> определенное количество</w:t>
      </w:r>
      <w:r w:rsidRPr="00766851">
        <w:rPr>
          <w:color w:val="000000"/>
          <w:sz w:val="28"/>
          <w:szCs w:val="28"/>
        </w:rPr>
        <w:t xml:space="preserve"> орфографических и пунктуационных правил, поэтому перед учителем стоит задача - воспитать интерес к предмету. Красота и богатство русского яз</w:t>
      </w:r>
      <w:r w:rsidR="00766851">
        <w:rPr>
          <w:color w:val="000000"/>
          <w:sz w:val="28"/>
          <w:szCs w:val="28"/>
        </w:rPr>
        <w:t>ыка могут раскрыться полностью только в процессе трудоемкой</w:t>
      </w:r>
      <w:r w:rsidRPr="00766851">
        <w:rPr>
          <w:color w:val="000000"/>
          <w:sz w:val="28"/>
          <w:szCs w:val="28"/>
        </w:rPr>
        <w:t xml:space="preserve"> работы на каждом уроке.</w:t>
      </w:r>
    </w:p>
    <w:p w:rsidR="004711FF" w:rsidRPr="00766851" w:rsidRDefault="00A554E2" w:rsidP="0076685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Приходится немало потрудиться</w:t>
      </w:r>
      <w:r w:rsidR="004711FF" w:rsidRPr="00766851">
        <w:rPr>
          <w:color w:val="000000"/>
          <w:sz w:val="28"/>
          <w:szCs w:val="28"/>
        </w:rPr>
        <w:t xml:space="preserve"> над тем, чтобы заинтересо</w:t>
      </w:r>
      <w:r>
        <w:rPr>
          <w:color w:val="000000"/>
          <w:sz w:val="28"/>
          <w:szCs w:val="28"/>
        </w:rPr>
        <w:t>вать учащихся. Внимание к потребностям</w:t>
      </w:r>
      <w:r w:rsidR="004711FF" w:rsidRPr="00766851">
        <w:rPr>
          <w:color w:val="000000"/>
          <w:sz w:val="28"/>
          <w:szCs w:val="28"/>
        </w:rPr>
        <w:t xml:space="preserve"> каждого ученика получить глубокие и прочные знания постепенно развивает определенные мыслительные операции, тем самым по</w:t>
      </w:r>
      <w:r>
        <w:rPr>
          <w:color w:val="000000"/>
          <w:sz w:val="28"/>
          <w:szCs w:val="28"/>
        </w:rPr>
        <w:t>вышая результативность обучения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В </w:t>
      </w:r>
      <w:r w:rsidR="004711FF" w:rsidRPr="00766851">
        <w:rPr>
          <w:color w:val="000000"/>
          <w:sz w:val="28"/>
          <w:szCs w:val="28"/>
        </w:rPr>
        <w:t>настоя</w:t>
      </w:r>
      <w:r>
        <w:rPr>
          <w:color w:val="000000"/>
          <w:sz w:val="28"/>
          <w:szCs w:val="28"/>
        </w:rPr>
        <w:t>щее время для обучения в</w:t>
      </w:r>
      <w:r w:rsidR="004711FF" w:rsidRPr="00766851">
        <w:rPr>
          <w:color w:val="000000"/>
          <w:sz w:val="28"/>
          <w:szCs w:val="28"/>
        </w:rPr>
        <w:t xml:space="preserve"> школе внедряются новые технологии.</w:t>
      </w:r>
    </w:p>
    <w:p w:rsidR="004711FF" w:rsidRPr="00766851" w:rsidRDefault="00766851" w:rsidP="0076685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Педагогическая технология</w:t>
      </w:r>
      <w:r w:rsidR="004711FF" w:rsidRPr="00766851">
        <w:rPr>
          <w:color w:val="000000"/>
          <w:sz w:val="28"/>
          <w:szCs w:val="28"/>
        </w:rPr>
        <w:t xml:space="preserve"> разрабатывает не только цель обучения, но </w:t>
      </w:r>
      <w:r>
        <w:rPr>
          <w:color w:val="000000"/>
          <w:sz w:val="28"/>
          <w:szCs w:val="28"/>
        </w:rPr>
        <w:t>и содержание и средства</w:t>
      </w:r>
      <w:r w:rsidR="004711FF" w:rsidRPr="00766851">
        <w:rPr>
          <w:color w:val="000000"/>
          <w:sz w:val="28"/>
          <w:szCs w:val="28"/>
        </w:rPr>
        <w:t>.</w:t>
      </w:r>
      <w:r w:rsidR="00A554E2">
        <w:rPr>
          <w:color w:val="000000"/>
          <w:sz w:val="28"/>
          <w:szCs w:val="28"/>
        </w:rPr>
        <w:t xml:space="preserve"> В поисках</w:t>
      </w:r>
      <w:r w:rsidR="004711FF" w:rsidRPr="00766851">
        <w:rPr>
          <w:color w:val="000000"/>
          <w:sz w:val="28"/>
          <w:szCs w:val="28"/>
        </w:rPr>
        <w:t xml:space="preserve"> идей учитель обращается к нестандартным формам обучения, т. е. к современн</w:t>
      </w:r>
      <w:r w:rsidR="00A554E2">
        <w:rPr>
          <w:color w:val="000000"/>
          <w:sz w:val="28"/>
          <w:szCs w:val="28"/>
        </w:rPr>
        <w:t>ым технологиям</w:t>
      </w:r>
      <w:r w:rsidR="004711FF" w:rsidRPr="00766851">
        <w:rPr>
          <w:color w:val="000000"/>
          <w:sz w:val="28"/>
          <w:szCs w:val="28"/>
        </w:rPr>
        <w:t>, которые обеспечивают активное участие на уроке каждого ученика. Такие уроки создают атмосферу сотрудничества, ставят перед ситуацией выбора принятия самостоятельного решения. Ведь современный урок должен быть интересным и насы</w:t>
      </w:r>
      <w:r w:rsidR="00A554E2">
        <w:rPr>
          <w:color w:val="000000"/>
          <w:sz w:val="28"/>
          <w:szCs w:val="28"/>
        </w:rPr>
        <w:t>щенным полезной информацией. Д</w:t>
      </w:r>
      <w:r w:rsidR="004711FF" w:rsidRPr="00766851">
        <w:rPr>
          <w:color w:val="000000"/>
          <w:sz w:val="28"/>
          <w:szCs w:val="28"/>
        </w:rPr>
        <w:t>ля развития творческих способностей учащиеся должны использовать полученные знани</w:t>
      </w:r>
      <w:r w:rsidR="00A554E2">
        <w:rPr>
          <w:color w:val="000000"/>
          <w:sz w:val="28"/>
          <w:szCs w:val="28"/>
        </w:rPr>
        <w:t>я и жизненные наблюдения, чтобы</w:t>
      </w:r>
      <w:r w:rsidR="004711FF" w:rsidRPr="00766851">
        <w:rPr>
          <w:color w:val="000000"/>
          <w:sz w:val="28"/>
          <w:szCs w:val="28"/>
        </w:rPr>
        <w:t xml:space="preserve"> стремиться работать самостоятельно.</w:t>
      </w:r>
      <w:r w:rsidR="00A554E2">
        <w:rPr>
          <w:color w:val="000000"/>
          <w:sz w:val="28"/>
          <w:szCs w:val="28"/>
        </w:rPr>
        <w:t xml:space="preserve"> </w:t>
      </w:r>
      <w:r w:rsidR="004711FF" w:rsidRPr="00766851">
        <w:rPr>
          <w:color w:val="000000"/>
          <w:sz w:val="28"/>
          <w:szCs w:val="28"/>
        </w:rPr>
        <w:t>Нестандартные уроки повышают эффективность обучения, развивают активность и самостоятельность, творческие способности учащихся.</w:t>
      </w:r>
    </w:p>
    <w:p w:rsidR="004711FF" w:rsidRPr="00766851" w:rsidRDefault="004711FF" w:rsidP="0076685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66851">
        <w:rPr>
          <w:color w:val="000000"/>
          <w:sz w:val="28"/>
          <w:szCs w:val="28"/>
        </w:rPr>
        <w:t>В основе </w:t>
      </w:r>
      <w:r w:rsidRPr="00766851">
        <w:rPr>
          <w:i/>
          <w:iCs/>
          <w:color w:val="000000"/>
          <w:sz w:val="28"/>
          <w:szCs w:val="28"/>
        </w:rPr>
        <w:t>проблемного обучения</w:t>
      </w:r>
      <w:r w:rsidRPr="00766851">
        <w:rPr>
          <w:color w:val="000000"/>
          <w:sz w:val="28"/>
          <w:szCs w:val="28"/>
        </w:rPr>
        <w:t> лежит создание проблемной ситуации. Возникает она потому, что учащийся не может решить проблему известными ему способами.</w:t>
      </w:r>
    </w:p>
    <w:p w:rsidR="004711FF" w:rsidRPr="00766851" w:rsidRDefault="004711FF" w:rsidP="0076685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66851">
        <w:rPr>
          <w:color w:val="000000"/>
          <w:sz w:val="28"/>
          <w:szCs w:val="28"/>
        </w:rPr>
        <w:t>Выделяют четыре уровня п</w:t>
      </w:r>
      <w:r w:rsidR="00A554E2">
        <w:rPr>
          <w:color w:val="000000"/>
          <w:sz w:val="28"/>
          <w:szCs w:val="28"/>
        </w:rPr>
        <w:t>роблемного обучения</w:t>
      </w:r>
      <w:r w:rsidRPr="00766851">
        <w:rPr>
          <w:color w:val="000000"/>
          <w:sz w:val="28"/>
          <w:szCs w:val="28"/>
        </w:rPr>
        <w:t>:</w:t>
      </w:r>
    </w:p>
    <w:p w:rsidR="004711FF" w:rsidRPr="00766851" w:rsidRDefault="004711FF" w:rsidP="0076685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66851">
        <w:rPr>
          <w:color w:val="000000"/>
          <w:sz w:val="28"/>
          <w:szCs w:val="28"/>
        </w:rPr>
        <w:t xml:space="preserve">- учитель сам ставит проблему и решает </w:t>
      </w:r>
      <w:r w:rsidR="00A554E2">
        <w:rPr>
          <w:color w:val="000000"/>
          <w:sz w:val="28"/>
          <w:szCs w:val="28"/>
        </w:rPr>
        <w:t xml:space="preserve">ее при активном участии </w:t>
      </w:r>
      <w:proofErr w:type="gramStart"/>
      <w:r w:rsidR="00A554E2">
        <w:rPr>
          <w:color w:val="000000"/>
          <w:sz w:val="28"/>
          <w:szCs w:val="28"/>
        </w:rPr>
        <w:t>обучающихся</w:t>
      </w:r>
      <w:proofErr w:type="gramEnd"/>
      <w:r w:rsidRPr="00766851">
        <w:rPr>
          <w:color w:val="000000"/>
          <w:sz w:val="28"/>
          <w:szCs w:val="28"/>
        </w:rPr>
        <w:t>;</w:t>
      </w:r>
    </w:p>
    <w:p w:rsidR="004711FF" w:rsidRPr="00766851" w:rsidRDefault="004711FF" w:rsidP="0076685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66851">
        <w:rPr>
          <w:color w:val="000000"/>
          <w:sz w:val="28"/>
          <w:szCs w:val="28"/>
        </w:rPr>
        <w:t>- учитель ставит проблему, а учащиеся самостоятельно или под руководством учителя решают ее;</w:t>
      </w:r>
    </w:p>
    <w:p w:rsidR="004711FF" w:rsidRPr="00766851" w:rsidRDefault="004711FF" w:rsidP="0076685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66851">
        <w:rPr>
          <w:color w:val="000000"/>
          <w:sz w:val="28"/>
          <w:szCs w:val="28"/>
        </w:rPr>
        <w:t>- учащиеся ставят задачу и решают ее с учителем;</w:t>
      </w:r>
    </w:p>
    <w:p w:rsidR="004711FF" w:rsidRPr="00766851" w:rsidRDefault="004711FF" w:rsidP="0076685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66851">
        <w:rPr>
          <w:color w:val="000000"/>
          <w:sz w:val="28"/>
          <w:szCs w:val="28"/>
        </w:rPr>
        <w:lastRenderedPageBreak/>
        <w:t>- учащиеся сами ставят и самостоятельно решают проблему.</w:t>
      </w:r>
    </w:p>
    <w:p w:rsidR="004711FF" w:rsidRPr="00766851" w:rsidRDefault="00A554E2" w:rsidP="0076685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Проблемные ситуации</w:t>
      </w:r>
      <w:r w:rsidR="004711FF" w:rsidRPr="00766851">
        <w:rPr>
          <w:color w:val="000000"/>
          <w:sz w:val="28"/>
          <w:szCs w:val="28"/>
        </w:rPr>
        <w:t xml:space="preserve"> на уроках повышает интерес учащихся к из</w:t>
      </w:r>
      <w:r>
        <w:rPr>
          <w:color w:val="000000"/>
          <w:sz w:val="28"/>
          <w:szCs w:val="28"/>
        </w:rPr>
        <w:t xml:space="preserve">учаемому </w:t>
      </w:r>
      <w:proofErr w:type="gramStart"/>
      <w:r>
        <w:rPr>
          <w:color w:val="000000"/>
          <w:sz w:val="28"/>
          <w:szCs w:val="28"/>
        </w:rPr>
        <w:t>материалу</w:t>
      </w:r>
      <w:proofErr w:type="gramEnd"/>
      <w:r>
        <w:rPr>
          <w:color w:val="000000"/>
          <w:sz w:val="28"/>
          <w:szCs w:val="28"/>
        </w:rPr>
        <w:t xml:space="preserve"> и активизирую</w:t>
      </w:r>
      <w:r w:rsidR="004711FF" w:rsidRPr="00766851">
        <w:rPr>
          <w:color w:val="000000"/>
          <w:sz w:val="28"/>
          <w:szCs w:val="28"/>
        </w:rPr>
        <w:t>т мышление.</w:t>
      </w:r>
      <w:r>
        <w:rPr>
          <w:color w:val="000000"/>
          <w:sz w:val="28"/>
          <w:szCs w:val="28"/>
        </w:rPr>
        <w:t xml:space="preserve"> </w:t>
      </w:r>
      <w:r w:rsidR="004711FF" w:rsidRPr="00766851">
        <w:rPr>
          <w:color w:val="000000"/>
          <w:sz w:val="28"/>
          <w:szCs w:val="28"/>
        </w:rPr>
        <w:t xml:space="preserve">Третий и четвертый уровни </w:t>
      </w:r>
      <w:proofErr w:type="spellStart"/>
      <w:r w:rsidR="004711FF" w:rsidRPr="00766851">
        <w:rPr>
          <w:color w:val="000000"/>
          <w:sz w:val="28"/>
          <w:szCs w:val="28"/>
        </w:rPr>
        <w:t>проблемности</w:t>
      </w:r>
      <w:proofErr w:type="spellEnd"/>
      <w:r w:rsidR="004711FF" w:rsidRPr="00766851">
        <w:rPr>
          <w:color w:val="000000"/>
          <w:sz w:val="28"/>
          <w:szCs w:val="28"/>
        </w:rPr>
        <w:t xml:space="preserve"> – это уровни исследовательской работы.</w:t>
      </w:r>
    </w:p>
    <w:p w:rsidR="004711FF" w:rsidRPr="00766851" w:rsidRDefault="004711FF" w:rsidP="0076685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66851">
        <w:rPr>
          <w:color w:val="000000"/>
          <w:sz w:val="28"/>
          <w:szCs w:val="28"/>
        </w:rPr>
        <w:t>Развитие речи учащихся - одна из главных задач уроков русского языка в школе. Я считаю, что наиболее актуальной является работа с текстом, которая помогает понимать прочитанное, совершенст</w:t>
      </w:r>
      <w:r w:rsidR="00A554E2">
        <w:rPr>
          <w:color w:val="000000"/>
          <w:sz w:val="28"/>
          <w:szCs w:val="28"/>
        </w:rPr>
        <w:t>вовать письменную и устную речь (навыки пересказа).</w:t>
      </w:r>
      <w:r w:rsidRPr="00766851">
        <w:rPr>
          <w:color w:val="000000"/>
          <w:sz w:val="28"/>
          <w:szCs w:val="28"/>
        </w:rPr>
        <w:t xml:space="preserve"> Без планомерной и целенаправленной работы невозможна подготовка к итоговой аттестации, в которой среди прочих проверяются умения понимать текст, анализировать его, выявляя отличительные признаки, логически выстраивая план повествования, формулировать основные тезисы, </w:t>
      </w:r>
      <w:r w:rsidR="00A554E2">
        <w:rPr>
          <w:color w:val="000000"/>
          <w:sz w:val="28"/>
          <w:szCs w:val="28"/>
        </w:rPr>
        <w:t xml:space="preserve">выявлять </w:t>
      </w:r>
      <w:proofErr w:type="spellStart"/>
      <w:r w:rsidR="00A554E2">
        <w:rPr>
          <w:color w:val="000000"/>
          <w:sz w:val="28"/>
          <w:szCs w:val="28"/>
        </w:rPr>
        <w:t>микротемы</w:t>
      </w:r>
      <w:proofErr w:type="spellEnd"/>
      <w:r w:rsidR="00A554E2">
        <w:rPr>
          <w:color w:val="000000"/>
          <w:sz w:val="28"/>
          <w:szCs w:val="28"/>
        </w:rPr>
        <w:t>, приводить аргументы</w:t>
      </w:r>
      <w:r w:rsidRPr="00766851">
        <w:rPr>
          <w:color w:val="000000"/>
          <w:sz w:val="28"/>
          <w:szCs w:val="28"/>
        </w:rPr>
        <w:t>, делать обобщения.</w:t>
      </w:r>
    </w:p>
    <w:p w:rsidR="004711FF" w:rsidRPr="00766851" w:rsidRDefault="004711FF" w:rsidP="0076685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66851">
        <w:rPr>
          <w:color w:val="000000"/>
          <w:sz w:val="28"/>
          <w:szCs w:val="28"/>
        </w:rPr>
        <w:t>Учащиеся, работая с текстом, выполняют исследовательскую работу, которая требует от них не только теоретических знаний, но и хорошо развитого языкового чутья.</w:t>
      </w:r>
      <w:r w:rsidR="00A554E2">
        <w:rPr>
          <w:color w:val="000000"/>
          <w:sz w:val="28"/>
          <w:szCs w:val="28"/>
        </w:rPr>
        <w:t xml:space="preserve"> Также </w:t>
      </w:r>
      <w:proofErr w:type="spellStart"/>
      <w:r w:rsidRPr="00766851">
        <w:rPr>
          <w:color w:val="000000"/>
          <w:sz w:val="28"/>
          <w:szCs w:val="28"/>
        </w:rPr>
        <w:t>нформационные</w:t>
      </w:r>
      <w:proofErr w:type="spellEnd"/>
      <w:r w:rsidRPr="00766851">
        <w:rPr>
          <w:color w:val="000000"/>
          <w:sz w:val="28"/>
          <w:szCs w:val="28"/>
        </w:rPr>
        <w:t xml:space="preserve"> технологии становятся базой современного образования, гарантирующей необходимый уровень качества, вариативности, дифференциации и индивидуализации обучения. Применение компьютерных средств обучения целесообразно на различных этапах процесса обучения русскому языку: при объяснении нового материала, закреплении изученного, повторении и обобщении сведений, контролем над усвоением знаний, отработке умений и навыков.</w:t>
      </w:r>
      <w:r w:rsidR="00A554E2">
        <w:rPr>
          <w:color w:val="000000"/>
          <w:sz w:val="28"/>
          <w:szCs w:val="28"/>
        </w:rPr>
        <w:t xml:space="preserve"> </w:t>
      </w:r>
      <w:r w:rsidRPr="00766851">
        <w:rPr>
          <w:color w:val="000000"/>
          <w:sz w:val="28"/>
          <w:szCs w:val="28"/>
        </w:rPr>
        <w:t>Неограниченные возможности для подготовки и проведения уроков развития речи дают Интернет-ресурсы.</w:t>
      </w:r>
      <w:r w:rsidR="00A554E2">
        <w:rPr>
          <w:color w:val="000000"/>
          <w:sz w:val="28"/>
          <w:szCs w:val="28"/>
        </w:rPr>
        <w:t xml:space="preserve"> </w:t>
      </w:r>
      <w:r w:rsidRPr="00766851">
        <w:rPr>
          <w:color w:val="000000"/>
          <w:sz w:val="28"/>
          <w:szCs w:val="28"/>
        </w:rPr>
        <w:t>Исполь</w:t>
      </w:r>
      <w:r w:rsidR="00A554E2">
        <w:rPr>
          <w:color w:val="000000"/>
          <w:sz w:val="28"/>
          <w:szCs w:val="28"/>
        </w:rPr>
        <w:t>зование мультимедиа и Интернет-</w:t>
      </w:r>
      <w:r w:rsidRPr="00766851">
        <w:rPr>
          <w:color w:val="000000"/>
          <w:sz w:val="28"/>
          <w:szCs w:val="28"/>
        </w:rPr>
        <w:t>ресурсов позволяют предоставить обучаемым больше возможностей для самостоятельной и независимой работы, а также гибко варьировать программу учебных действий.</w:t>
      </w:r>
    </w:p>
    <w:p w:rsidR="004711FF" w:rsidRPr="00766851" w:rsidRDefault="004711FF" w:rsidP="0076685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66851">
        <w:rPr>
          <w:i/>
          <w:iCs/>
          <w:color w:val="000000"/>
          <w:sz w:val="28"/>
          <w:szCs w:val="28"/>
        </w:rPr>
        <w:t>Модульное обучение</w:t>
      </w:r>
      <w:r w:rsidRPr="00766851">
        <w:rPr>
          <w:color w:val="000000"/>
          <w:sz w:val="28"/>
          <w:szCs w:val="28"/>
        </w:rPr>
        <w:t>. Модуль – полный, логически завершенный блок учебной работы. Все показателя модуля известны учащемуся и оцениваются, составляя его рейтинг. Результат оценивается тестом.</w:t>
      </w:r>
    </w:p>
    <w:p w:rsidR="004711FF" w:rsidRPr="00766851" w:rsidRDefault="004711FF" w:rsidP="0076685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66851">
        <w:rPr>
          <w:color w:val="000000"/>
          <w:sz w:val="28"/>
          <w:szCs w:val="28"/>
        </w:rPr>
        <w:t>Технология </w:t>
      </w:r>
      <w:r w:rsidRPr="00766851">
        <w:rPr>
          <w:i/>
          <w:iCs/>
          <w:color w:val="000000"/>
          <w:sz w:val="28"/>
          <w:szCs w:val="28"/>
        </w:rPr>
        <w:t>«развитие критического мышления через чтение и письмо» </w:t>
      </w:r>
      <w:r w:rsidRPr="00766851">
        <w:rPr>
          <w:color w:val="000000"/>
          <w:sz w:val="28"/>
          <w:szCs w:val="28"/>
        </w:rPr>
        <w:t>обеспечивает качество современного образования. Эта теория соответствует требованиям личностно - ориентированного обучения и применима для работы с разными возрастными группами учащихся. Данная технология обеспечивает развитие у учащихся мышления, способствует формированию коммуникативной компетенции и способностей к сотрудничеству. Она интересна учащимся, и это создает на уроке атмосферу сотрудничества.</w:t>
      </w:r>
    </w:p>
    <w:p w:rsidR="004711FF" w:rsidRPr="00766851" w:rsidRDefault="004711FF" w:rsidP="0076685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66851">
        <w:rPr>
          <w:i/>
          <w:iCs/>
          <w:color w:val="000000"/>
          <w:sz w:val="28"/>
          <w:szCs w:val="28"/>
        </w:rPr>
        <w:t>Метод проектов</w:t>
      </w:r>
      <w:r w:rsidRPr="00766851">
        <w:rPr>
          <w:color w:val="000000"/>
          <w:sz w:val="28"/>
          <w:szCs w:val="28"/>
        </w:rPr>
        <w:t> – совокупн</w:t>
      </w:r>
      <w:r w:rsidR="00A554E2">
        <w:rPr>
          <w:color w:val="000000"/>
          <w:sz w:val="28"/>
          <w:szCs w:val="28"/>
        </w:rPr>
        <w:t>ость последовательных учебно-</w:t>
      </w:r>
      <w:r w:rsidRPr="00766851">
        <w:rPr>
          <w:color w:val="000000"/>
          <w:sz w:val="28"/>
          <w:szCs w:val="28"/>
        </w:rPr>
        <w:t>познавате</w:t>
      </w:r>
      <w:r w:rsidR="00A554E2">
        <w:rPr>
          <w:color w:val="000000"/>
          <w:sz w:val="28"/>
          <w:szCs w:val="28"/>
        </w:rPr>
        <w:t>льных приемов, позволяющих</w:t>
      </w:r>
      <w:r w:rsidRPr="00766851">
        <w:rPr>
          <w:color w:val="000000"/>
          <w:sz w:val="28"/>
          <w:szCs w:val="28"/>
        </w:rPr>
        <w:t xml:space="preserve"> учащимся приобретать знания и умения в процессе планирования и самостоятельного выполнения определенных практических заданий с обязательным представлением результатов. Метод проектов </w:t>
      </w:r>
      <w:r w:rsidRPr="00766851">
        <w:rPr>
          <w:color w:val="000000"/>
          <w:sz w:val="28"/>
          <w:szCs w:val="28"/>
        </w:rPr>
        <w:lastRenderedPageBreak/>
        <w:t>предполагает развитие познавательных навыков обучаемых, критического и творческого мышления, умение самостоятельно конструировать свои знания, ориентироваться в информационном пространстве.</w:t>
      </w:r>
    </w:p>
    <w:p w:rsidR="004711FF" w:rsidRPr="00766851" w:rsidRDefault="004711FF" w:rsidP="0076685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66851">
        <w:rPr>
          <w:color w:val="000000"/>
          <w:sz w:val="28"/>
          <w:szCs w:val="28"/>
        </w:rPr>
        <w:t>Методом проектов может реализовываться способ обучения в группах по технологии сотрудничества. Главным отличием метода проектов является то, что в результате совместной групповой деятельности учащиеся не просто получают новые знания, а создают какой- либо продукт, материальный результат совместного труда. Проекты могут иметь разную сложность. Тематика</w:t>
      </w:r>
      <w:r w:rsidR="00A554E2">
        <w:rPr>
          <w:color w:val="000000"/>
          <w:sz w:val="28"/>
          <w:szCs w:val="28"/>
        </w:rPr>
        <w:t xml:space="preserve"> проектов может касаться какого-</w:t>
      </w:r>
      <w:r w:rsidRPr="00766851">
        <w:rPr>
          <w:color w:val="000000"/>
          <w:sz w:val="28"/>
          <w:szCs w:val="28"/>
        </w:rPr>
        <w:t>то теоретического вопроса школьной программы и предполагать углубление знаний учащихся по этому вопросу, дифференциацию процесса - умения. Однако чаще всего те</w:t>
      </w:r>
      <w:r w:rsidR="00A554E2">
        <w:rPr>
          <w:color w:val="000000"/>
          <w:sz w:val="28"/>
          <w:szCs w:val="28"/>
        </w:rPr>
        <w:t>мы проектов относятся к какому-</w:t>
      </w:r>
      <w:r w:rsidRPr="00766851">
        <w:rPr>
          <w:color w:val="000000"/>
          <w:sz w:val="28"/>
          <w:szCs w:val="28"/>
        </w:rPr>
        <w:t>то вопросу, актуальному для практической жизни и требующему привлечения знаний учащихся не по одному предмету, а сразу из нескольких областей, а также творческого мышления и исследовательских навыков.</w:t>
      </w:r>
    </w:p>
    <w:p w:rsidR="004711FF" w:rsidRPr="00766851" w:rsidRDefault="004711FF" w:rsidP="0076685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66851">
        <w:rPr>
          <w:color w:val="000000"/>
          <w:sz w:val="28"/>
          <w:szCs w:val="28"/>
        </w:rPr>
        <w:t>В основе проектного обучения, как форме обучения</w:t>
      </w:r>
      <w:r w:rsidR="00A554E2">
        <w:rPr>
          <w:color w:val="000000"/>
          <w:sz w:val="28"/>
          <w:szCs w:val="28"/>
        </w:rPr>
        <w:t xml:space="preserve"> </w:t>
      </w:r>
      <w:r w:rsidRPr="00766851">
        <w:rPr>
          <w:color w:val="000000"/>
          <w:sz w:val="28"/>
          <w:szCs w:val="28"/>
        </w:rPr>
        <w:t>- сотрудничестве, лежат принципы проведения научного исследования. Подтверждением этого тезиса являетс</w:t>
      </w:r>
      <w:r w:rsidR="00A554E2">
        <w:rPr>
          <w:color w:val="000000"/>
          <w:sz w:val="28"/>
          <w:szCs w:val="28"/>
        </w:rPr>
        <w:t xml:space="preserve">я то, что деятельность </w:t>
      </w:r>
      <w:proofErr w:type="gramStart"/>
      <w:r w:rsidR="00A554E2">
        <w:rPr>
          <w:color w:val="000000"/>
          <w:sz w:val="28"/>
          <w:szCs w:val="28"/>
        </w:rPr>
        <w:t>обучающихся</w:t>
      </w:r>
      <w:proofErr w:type="gramEnd"/>
      <w:r w:rsidRPr="00766851">
        <w:rPr>
          <w:color w:val="000000"/>
          <w:sz w:val="28"/>
          <w:szCs w:val="28"/>
        </w:rPr>
        <w:t xml:space="preserve"> при работе над проектом проходит те же этапы, что и при проведении научного исследования.</w:t>
      </w:r>
    </w:p>
    <w:p w:rsidR="004711FF" w:rsidRPr="00766851" w:rsidRDefault="004711FF" w:rsidP="0076685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66851">
        <w:rPr>
          <w:color w:val="000000"/>
          <w:sz w:val="28"/>
          <w:szCs w:val="28"/>
        </w:rPr>
        <w:t xml:space="preserve">В технологии проектной деятельности проект может быть не только </w:t>
      </w:r>
      <w:proofErr w:type="spellStart"/>
      <w:r w:rsidRPr="00766851">
        <w:rPr>
          <w:color w:val="000000"/>
          <w:sz w:val="28"/>
          <w:szCs w:val="28"/>
        </w:rPr>
        <w:t>монопредметны</w:t>
      </w:r>
      <w:proofErr w:type="gramStart"/>
      <w:r w:rsidRPr="00766851">
        <w:rPr>
          <w:color w:val="000000"/>
          <w:sz w:val="28"/>
          <w:szCs w:val="28"/>
        </w:rPr>
        <w:t>м</w:t>
      </w:r>
      <w:proofErr w:type="spellEnd"/>
      <w:r w:rsidRPr="00766851">
        <w:rPr>
          <w:color w:val="000000"/>
          <w:sz w:val="28"/>
          <w:szCs w:val="28"/>
        </w:rPr>
        <w:t>(</w:t>
      </w:r>
      <w:proofErr w:type="gramEnd"/>
      <w:r w:rsidRPr="00766851">
        <w:rPr>
          <w:color w:val="000000"/>
          <w:sz w:val="28"/>
          <w:szCs w:val="28"/>
        </w:rPr>
        <w:t xml:space="preserve"> выполняться по какому- то одному предмету), но и </w:t>
      </w:r>
      <w:proofErr w:type="spellStart"/>
      <w:r w:rsidRPr="00766851">
        <w:rPr>
          <w:color w:val="000000"/>
          <w:sz w:val="28"/>
          <w:szCs w:val="28"/>
        </w:rPr>
        <w:t>межпредметным</w:t>
      </w:r>
      <w:proofErr w:type="spellEnd"/>
      <w:r w:rsidRPr="00766851">
        <w:rPr>
          <w:color w:val="000000"/>
          <w:sz w:val="28"/>
          <w:szCs w:val="28"/>
        </w:rPr>
        <w:t xml:space="preserve"> ( интегрируется тематика нескольких предметов).</w:t>
      </w:r>
    </w:p>
    <w:p w:rsidR="004711FF" w:rsidRPr="00766851" w:rsidRDefault="004711FF" w:rsidP="0076685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66851">
        <w:rPr>
          <w:color w:val="000000"/>
          <w:sz w:val="28"/>
          <w:szCs w:val="28"/>
        </w:rPr>
        <w:t>Таким образом, перспективы совершенствования новых технологий широки. Современный этап развития системы среднего образования предполагает изучение, разра</w:t>
      </w:r>
      <w:r w:rsidR="00A554E2">
        <w:rPr>
          <w:color w:val="000000"/>
          <w:sz w:val="28"/>
          <w:szCs w:val="28"/>
        </w:rPr>
        <w:t>ботку и внедрение новых</w:t>
      </w:r>
      <w:r w:rsidRPr="00766851">
        <w:rPr>
          <w:color w:val="000000"/>
          <w:sz w:val="28"/>
          <w:szCs w:val="28"/>
        </w:rPr>
        <w:t xml:space="preserve"> для средней школ</w:t>
      </w:r>
      <w:r w:rsidR="00A554E2">
        <w:rPr>
          <w:color w:val="000000"/>
          <w:sz w:val="28"/>
          <w:szCs w:val="28"/>
        </w:rPr>
        <w:t>ы технологий с целью повышения эффективности</w:t>
      </w:r>
      <w:r w:rsidRPr="00766851">
        <w:rPr>
          <w:color w:val="000000"/>
          <w:sz w:val="28"/>
          <w:szCs w:val="28"/>
        </w:rPr>
        <w:t xml:space="preserve"> учебного процесса.</w:t>
      </w:r>
    </w:p>
    <w:p w:rsidR="004711FF" w:rsidRPr="00766851" w:rsidRDefault="004711FF" w:rsidP="0076685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D71282" w:rsidRPr="00766851" w:rsidRDefault="00D71282" w:rsidP="00766851">
      <w:pPr>
        <w:jc w:val="both"/>
        <w:rPr>
          <w:sz w:val="28"/>
          <w:szCs w:val="28"/>
        </w:rPr>
      </w:pPr>
    </w:p>
    <w:sectPr w:rsidR="00D71282" w:rsidRPr="00766851" w:rsidSect="00D7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1FF"/>
    <w:rsid w:val="004711FF"/>
    <w:rsid w:val="00766851"/>
    <w:rsid w:val="00A554E2"/>
    <w:rsid w:val="00D7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82"/>
  </w:style>
  <w:style w:type="paragraph" w:styleId="1">
    <w:name w:val="heading 1"/>
    <w:basedOn w:val="a"/>
    <w:link w:val="10"/>
    <w:uiPriority w:val="9"/>
    <w:qFormat/>
    <w:rsid w:val="00A55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54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2017-12-06T17:28:00Z</dcterms:created>
  <dcterms:modified xsi:type="dcterms:W3CDTF">2017-12-06T17:58:00Z</dcterms:modified>
</cp:coreProperties>
</file>