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3" w:rsidRDefault="006C20A3" w:rsidP="007811F0">
      <w:pPr>
        <w:jc w:val="center"/>
        <w:rPr>
          <w:rFonts w:ascii="Calibri" w:hAnsi="Calibri" w:cs="Calibri"/>
          <w:sz w:val="32"/>
          <w:szCs w:val="32"/>
        </w:rPr>
      </w:pPr>
      <w:r w:rsidRPr="001A5482">
        <w:rPr>
          <w:rFonts w:ascii="Calibri" w:hAnsi="Calibri" w:cs="Calibri"/>
          <w:sz w:val="32"/>
          <w:szCs w:val="32"/>
        </w:rPr>
        <w:t>«Реализация системно-</w:t>
      </w:r>
      <w:proofErr w:type="spellStart"/>
      <w:r w:rsidRPr="001A5482">
        <w:rPr>
          <w:rFonts w:ascii="Calibri" w:hAnsi="Calibri" w:cs="Calibri"/>
          <w:sz w:val="32"/>
          <w:szCs w:val="32"/>
        </w:rPr>
        <w:t>деятельностного</w:t>
      </w:r>
      <w:proofErr w:type="spellEnd"/>
      <w:r w:rsidRPr="001A5482">
        <w:rPr>
          <w:rFonts w:ascii="Calibri" w:hAnsi="Calibri" w:cs="Calibri"/>
          <w:sz w:val="32"/>
          <w:szCs w:val="32"/>
        </w:rPr>
        <w:t xml:space="preserve"> подхода в группах раннего возраста</w:t>
      </w:r>
      <w:r w:rsidRPr="00E330F0">
        <w:rPr>
          <w:rFonts w:ascii="Calibri" w:hAnsi="Calibri" w:cs="Calibri"/>
          <w:sz w:val="32"/>
          <w:szCs w:val="32"/>
        </w:rPr>
        <w:t xml:space="preserve"> </w:t>
      </w:r>
      <w:r w:rsidRPr="001A5482">
        <w:rPr>
          <w:rFonts w:ascii="Calibri" w:hAnsi="Calibri" w:cs="Calibri"/>
          <w:sz w:val="32"/>
          <w:szCs w:val="32"/>
        </w:rPr>
        <w:t xml:space="preserve">в условиях внедрения ФГОС </w:t>
      </w:r>
      <w:proofErr w:type="gramStart"/>
      <w:r w:rsidRPr="001A5482">
        <w:rPr>
          <w:rFonts w:ascii="Calibri" w:hAnsi="Calibri" w:cs="Calibri"/>
          <w:sz w:val="32"/>
          <w:szCs w:val="32"/>
        </w:rPr>
        <w:t>ДО</w:t>
      </w:r>
      <w:proofErr w:type="gramEnd"/>
      <w:r w:rsidRPr="001A5482">
        <w:rPr>
          <w:rFonts w:ascii="Calibri" w:hAnsi="Calibri" w:cs="Calibri"/>
          <w:sz w:val="32"/>
          <w:szCs w:val="32"/>
        </w:rPr>
        <w:t>»</w:t>
      </w:r>
    </w:p>
    <w:p w:rsidR="006C20A3" w:rsidRPr="001A5482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>Каким мы хотим видеть ребенка в постоянно меняющемся  мире? Важно ли современному человеку уметь:</w:t>
      </w:r>
    </w:p>
    <w:p w:rsidR="006C20A3" w:rsidRPr="001A5482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>- сохранять свое здоровье;</w:t>
      </w:r>
    </w:p>
    <w:p w:rsidR="006C20A3" w:rsidRPr="001A5482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>- ставить перед собой цель, планировать;</w:t>
      </w:r>
    </w:p>
    <w:p w:rsidR="006C20A3" w:rsidRPr="001A5482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>- работать с различными видами потоков информации, творчески перерабатывать знания;</w:t>
      </w:r>
    </w:p>
    <w:p w:rsidR="006C20A3" w:rsidRPr="001A5482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>- самостоятельно преодолевать возникшие затруднения и многое другое.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28"/>
          <w:szCs w:val="28"/>
        </w:rPr>
        <w:t xml:space="preserve">Я думаю, ответ очевиден: </w:t>
      </w:r>
      <w:proofErr w:type="gramStart"/>
      <w:r w:rsidRPr="001A5482">
        <w:rPr>
          <w:rFonts w:ascii="Calibri" w:hAnsi="Calibri" w:cs="Calibri"/>
          <w:sz w:val="28"/>
          <w:szCs w:val="28"/>
        </w:rPr>
        <w:t>конечно</w:t>
      </w:r>
      <w:proofErr w:type="gramEnd"/>
      <w:r w:rsidRPr="001A5482">
        <w:rPr>
          <w:rFonts w:ascii="Calibri" w:hAnsi="Calibri" w:cs="Calibri"/>
          <w:sz w:val="28"/>
          <w:szCs w:val="28"/>
        </w:rPr>
        <w:t xml:space="preserve"> важно.</w:t>
      </w:r>
      <w:r w:rsidRPr="001A5482">
        <w:t xml:space="preserve"> </w:t>
      </w:r>
      <w:r w:rsidRPr="001A5482">
        <w:rPr>
          <w:rFonts w:ascii="Calibri" w:hAnsi="Calibri" w:cs="Calibri"/>
          <w:sz w:val="28"/>
          <w:szCs w:val="28"/>
        </w:rPr>
        <w:t>Мир вокруг нас изменился – изменились и дети.</w:t>
      </w:r>
      <w:r>
        <w:rPr>
          <w:rFonts w:ascii="Calibri" w:hAnsi="Calibri" w:cs="Calibri"/>
          <w:sz w:val="28"/>
          <w:szCs w:val="28"/>
        </w:rPr>
        <w:t xml:space="preserve">   </w:t>
      </w:r>
    </w:p>
    <w:p w:rsidR="006C20A3" w:rsidRDefault="006C20A3" w:rsidP="00967482">
      <w:pPr>
        <w:ind w:left="-709"/>
        <w:jc w:val="both"/>
      </w:pPr>
      <w:r w:rsidRPr="001A5482">
        <w:rPr>
          <w:rFonts w:ascii="Calibri" w:hAnsi="Calibri" w:cs="Calibri"/>
          <w:sz w:val="28"/>
          <w:szCs w:val="28"/>
        </w:rPr>
        <w:t>Я</w:t>
      </w:r>
      <w:r w:rsidR="0069558D">
        <w:rPr>
          <w:rFonts w:ascii="Calibri" w:hAnsi="Calibri" w:cs="Calibri"/>
          <w:sz w:val="28"/>
          <w:szCs w:val="28"/>
        </w:rPr>
        <w:t xml:space="preserve"> задала себе вопрос: «</w:t>
      </w:r>
      <w:r w:rsidRPr="001A5482">
        <w:rPr>
          <w:rFonts w:ascii="Calibri" w:hAnsi="Calibri" w:cs="Calibri"/>
          <w:sz w:val="28"/>
          <w:szCs w:val="28"/>
        </w:rPr>
        <w:t>А с какого возраста необходимо развивать все эти умения</w:t>
      </w:r>
      <w:r w:rsidR="0069558D">
        <w:rPr>
          <w:rFonts w:ascii="Calibri" w:hAnsi="Calibri" w:cs="Calibri"/>
          <w:sz w:val="28"/>
          <w:szCs w:val="28"/>
        </w:rPr>
        <w:t>»</w:t>
      </w:r>
      <w:r w:rsidRPr="001A5482">
        <w:rPr>
          <w:rFonts w:ascii="Calibri" w:hAnsi="Calibri" w:cs="Calibri"/>
          <w:sz w:val="28"/>
          <w:szCs w:val="28"/>
        </w:rPr>
        <w:t xml:space="preserve">? </w:t>
      </w:r>
      <w:r w:rsidRPr="006606F1">
        <w:rPr>
          <w:rFonts w:ascii="Calibri" w:hAnsi="Calibri" w:cs="Calibri"/>
          <w:sz w:val="28"/>
          <w:szCs w:val="28"/>
        </w:rPr>
        <w:t xml:space="preserve">Обратившись к современным нормативным документам, я поняла, что переориентация дошкольного образования со </w:t>
      </w:r>
      <w:proofErr w:type="spellStart"/>
      <w:r w:rsidRPr="006606F1">
        <w:rPr>
          <w:rFonts w:ascii="Calibri" w:hAnsi="Calibri" w:cs="Calibri"/>
          <w:sz w:val="28"/>
          <w:szCs w:val="28"/>
        </w:rPr>
        <w:t>знани</w:t>
      </w:r>
      <w:bookmarkStart w:id="0" w:name="_GoBack"/>
      <w:bookmarkEnd w:id="0"/>
      <w:r w:rsidRPr="006606F1">
        <w:rPr>
          <w:rFonts w:ascii="Calibri" w:hAnsi="Calibri" w:cs="Calibri"/>
          <w:sz w:val="28"/>
          <w:szCs w:val="28"/>
        </w:rPr>
        <w:t>евого</w:t>
      </w:r>
      <w:proofErr w:type="spellEnd"/>
      <w:r w:rsidRPr="006606F1">
        <w:rPr>
          <w:rFonts w:ascii="Calibri" w:hAnsi="Calibri" w:cs="Calibri"/>
          <w:sz w:val="28"/>
          <w:szCs w:val="28"/>
        </w:rPr>
        <w:t xml:space="preserve"> подхода на выбор способов поддержки личностного становления конкретного ребенка ставит меня перед необходимостью пересмотреть устоявшиеся подходы к организации образовательного процесса.</w:t>
      </w:r>
      <w:r w:rsidRPr="00E707ED">
        <w:t xml:space="preserve"> </w:t>
      </w:r>
    </w:p>
    <w:p w:rsidR="006C20A3" w:rsidRPr="00E707ED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1A5482">
        <w:rPr>
          <w:rFonts w:ascii="Calibri" w:hAnsi="Calibri" w:cs="Calibri"/>
          <w:sz w:val="32"/>
          <w:szCs w:val="32"/>
        </w:rPr>
        <w:t>ФГОС ДО</w:t>
      </w:r>
      <w:r>
        <w:rPr>
          <w:rFonts w:ascii="Calibri" w:hAnsi="Calibri" w:cs="Calibri"/>
          <w:sz w:val="28"/>
          <w:szCs w:val="28"/>
        </w:rPr>
        <w:t xml:space="preserve"> задае</w:t>
      </w:r>
      <w:r w:rsidRPr="00E707ED">
        <w:rPr>
          <w:rFonts w:ascii="Calibri" w:hAnsi="Calibri" w:cs="Calibri"/>
          <w:sz w:val="28"/>
          <w:szCs w:val="28"/>
        </w:rPr>
        <w:t xml:space="preserve">т ориентиры развития системы дошкольного </w:t>
      </w:r>
      <w:proofErr w:type="gramStart"/>
      <w:r w:rsidRPr="00E707ED">
        <w:rPr>
          <w:rFonts w:ascii="Calibri" w:hAnsi="Calibri" w:cs="Calibri"/>
          <w:sz w:val="28"/>
          <w:szCs w:val="28"/>
        </w:rPr>
        <w:t>образования</w:t>
      </w:r>
      <w:proofErr w:type="gramEnd"/>
      <w:r w:rsidRPr="00E707ED">
        <w:rPr>
          <w:rFonts w:ascii="Calibri" w:hAnsi="Calibri" w:cs="Calibri"/>
          <w:sz w:val="28"/>
          <w:szCs w:val="28"/>
        </w:rPr>
        <w:t xml:space="preserve"> и вносят ряд изменений в организацию </w:t>
      </w:r>
      <w:proofErr w:type="spellStart"/>
      <w:r w:rsidRPr="00E707ED">
        <w:rPr>
          <w:rFonts w:ascii="Calibri" w:hAnsi="Calibri" w:cs="Calibri"/>
          <w:sz w:val="28"/>
          <w:szCs w:val="28"/>
        </w:rPr>
        <w:t>воспитательно</w:t>
      </w:r>
      <w:proofErr w:type="spellEnd"/>
      <w:r w:rsidRPr="00E707ED">
        <w:rPr>
          <w:rFonts w:ascii="Calibri" w:hAnsi="Calibri" w:cs="Calibri"/>
          <w:sz w:val="28"/>
          <w:szCs w:val="28"/>
        </w:rPr>
        <w:t xml:space="preserve">-образовательного процесса в ДОУ. Принцип </w:t>
      </w:r>
      <w:proofErr w:type="spellStart"/>
      <w:r w:rsidRPr="00E707ED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E707ED">
        <w:rPr>
          <w:rFonts w:ascii="Calibri" w:hAnsi="Calibri" w:cs="Calibri"/>
          <w:sz w:val="28"/>
          <w:szCs w:val="28"/>
        </w:rPr>
        <w:t xml:space="preserve"> подхода изменил взгляды на роль воспитанника в образовательном процессе.</w:t>
      </w:r>
    </w:p>
    <w:p w:rsidR="006C20A3" w:rsidRPr="00E707ED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E707ED">
        <w:rPr>
          <w:rFonts w:ascii="Calibri" w:hAnsi="Calibri" w:cs="Calibri"/>
          <w:sz w:val="28"/>
          <w:szCs w:val="28"/>
        </w:rPr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6C20A3" w:rsidRPr="00E707ED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E707ED">
        <w:rPr>
          <w:rFonts w:ascii="Calibri" w:hAnsi="Calibri" w:cs="Calibri"/>
          <w:sz w:val="28"/>
          <w:szCs w:val="28"/>
        </w:rPr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6C20A3" w:rsidRPr="00E707ED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Чтобы ребенок стал успешным в школе,  мы учим его самостоятельно добывать знания, </w:t>
      </w:r>
      <w:r w:rsidRPr="00E707ED">
        <w:rPr>
          <w:rFonts w:ascii="Calibri" w:hAnsi="Calibri" w:cs="Calibri"/>
          <w:sz w:val="28"/>
          <w:szCs w:val="28"/>
        </w:rPr>
        <w:t>повышаем его компетентность. А компетентность – это знание в действии.</w:t>
      </w:r>
    </w:p>
    <w:p w:rsidR="006C20A3" w:rsidRPr="006606F1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E707ED">
        <w:rPr>
          <w:rFonts w:ascii="Calibri" w:hAnsi="Calibri" w:cs="Calibri"/>
          <w:sz w:val="28"/>
          <w:szCs w:val="28"/>
        </w:rPr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E707ED">
        <w:rPr>
          <w:rFonts w:ascii="Calibri" w:hAnsi="Calibri" w:cs="Calibri"/>
          <w:sz w:val="28"/>
          <w:szCs w:val="28"/>
        </w:rPr>
        <w:t>помогать ребенку сформировать</w:t>
      </w:r>
      <w:proofErr w:type="gramEnd"/>
      <w:r w:rsidRPr="00E707ED">
        <w:rPr>
          <w:rFonts w:ascii="Calibri" w:hAnsi="Calibri" w:cs="Calibri"/>
          <w:sz w:val="28"/>
          <w:szCs w:val="28"/>
        </w:rPr>
        <w:t xml:space="preserve"> у себя умения контроля и самоконтроля, оценки и самооценки.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606F1">
        <w:rPr>
          <w:rFonts w:ascii="Calibri" w:hAnsi="Calibri" w:cs="Calibri"/>
          <w:sz w:val="28"/>
          <w:szCs w:val="28"/>
        </w:rPr>
        <w:t xml:space="preserve">Всем известно, что в основу традиционной системы образования был заложен объяснительно-иллюстративный метод. </w:t>
      </w:r>
      <w:proofErr w:type="gramStart"/>
      <w:r w:rsidRPr="006606F1">
        <w:rPr>
          <w:rFonts w:ascii="Calibri" w:hAnsi="Calibri" w:cs="Calibri"/>
          <w:sz w:val="28"/>
          <w:szCs w:val="28"/>
        </w:rPr>
        <w:t>Считалось, что главная задача педагога – доступно и наглядно объяснить, передать</w:t>
      </w:r>
      <w:r>
        <w:rPr>
          <w:rFonts w:ascii="Calibri" w:hAnsi="Calibri" w:cs="Calibri"/>
          <w:sz w:val="28"/>
          <w:szCs w:val="28"/>
        </w:rPr>
        <w:t xml:space="preserve"> детям знания, умения и навыки,  </w:t>
      </w:r>
      <w:r w:rsidRPr="006606F1">
        <w:rPr>
          <w:rFonts w:ascii="Calibri" w:hAnsi="Calibri" w:cs="Calibri"/>
          <w:sz w:val="28"/>
          <w:szCs w:val="28"/>
        </w:rPr>
        <w:t xml:space="preserve">а задача детей – понять, запомнить, потренироваться, усвоить. </w:t>
      </w:r>
      <w:proofErr w:type="gramEnd"/>
    </w:p>
    <w:p w:rsidR="006C20A3" w:rsidRPr="00E707ED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E707ED">
        <w:rPr>
          <w:rFonts w:ascii="Calibri" w:hAnsi="Calibri" w:cs="Calibri"/>
          <w:sz w:val="28"/>
          <w:szCs w:val="28"/>
        </w:rPr>
        <w:t>Мы видим, что новые стандарты выдвигают большие требования к педагогу и для того, чтобы ответить на вопрос:</w:t>
      </w:r>
      <w:r>
        <w:rPr>
          <w:rFonts w:ascii="Calibri" w:hAnsi="Calibri" w:cs="Calibri"/>
          <w:sz w:val="28"/>
          <w:szCs w:val="28"/>
        </w:rPr>
        <w:t xml:space="preserve"> «Как обучать, развивать?» мне </w:t>
      </w:r>
      <w:r w:rsidRPr="00E707ED">
        <w:rPr>
          <w:rFonts w:ascii="Calibri" w:hAnsi="Calibri" w:cs="Calibri"/>
          <w:sz w:val="28"/>
          <w:szCs w:val="28"/>
        </w:rPr>
        <w:t xml:space="preserve">были необходимы новые педагогические инструменты. Я предположила, что таким инструментом может послужить </w:t>
      </w:r>
      <w:proofErr w:type="spellStart"/>
      <w:r w:rsidRPr="00E707ED">
        <w:rPr>
          <w:rFonts w:ascii="Calibri" w:hAnsi="Calibri" w:cs="Calibri"/>
          <w:sz w:val="28"/>
          <w:szCs w:val="28"/>
        </w:rPr>
        <w:t>деятельностный</w:t>
      </w:r>
      <w:proofErr w:type="spellEnd"/>
      <w:r w:rsidRPr="00E707ED">
        <w:rPr>
          <w:rFonts w:ascii="Calibri" w:hAnsi="Calibri" w:cs="Calibri"/>
          <w:sz w:val="28"/>
          <w:szCs w:val="28"/>
        </w:rPr>
        <w:t xml:space="preserve"> метод, так </w:t>
      </w:r>
      <w:proofErr w:type="gramStart"/>
      <w:r w:rsidRPr="00E707ED">
        <w:rPr>
          <w:rFonts w:ascii="Calibri" w:hAnsi="Calibri" w:cs="Calibri"/>
          <w:sz w:val="28"/>
          <w:szCs w:val="28"/>
        </w:rPr>
        <w:t>как</w:t>
      </w:r>
      <w:proofErr w:type="gramEnd"/>
      <w:r w:rsidRPr="00E707ED">
        <w:rPr>
          <w:rFonts w:ascii="Calibri" w:hAnsi="Calibri" w:cs="Calibri"/>
          <w:sz w:val="28"/>
          <w:szCs w:val="28"/>
        </w:rPr>
        <w:t xml:space="preserve"> используя его я стану организатором, помощником и консультантом в самостоятельной познавательной деятельности детей и тем самым могу практически реализовывать те задачи, которые ставит перед образованием современное общество.  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Актуальность обозначенной проблемы</w:t>
      </w:r>
      <w:r w:rsidRPr="00062927">
        <w:rPr>
          <w:rFonts w:ascii="Calibri" w:hAnsi="Calibri" w:cs="Calibri"/>
          <w:sz w:val="28"/>
          <w:szCs w:val="28"/>
        </w:rPr>
        <w:t xml:space="preserve"> определяется необходимостью решения внутреннего противоречия педагогического процесса - несоответствия между активно - 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деятельностной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природой ребенка и </w:t>
      </w:r>
      <w:proofErr w:type="gramStart"/>
      <w:r w:rsidRPr="00062927">
        <w:rPr>
          <w:rFonts w:ascii="Calibri" w:hAnsi="Calibri" w:cs="Calibri"/>
          <w:sz w:val="28"/>
          <w:szCs w:val="28"/>
        </w:rPr>
        <w:t>социально-педагогическим</w:t>
      </w:r>
      <w:proofErr w:type="gramEnd"/>
      <w:r w:rsidRPr="00062927">
        <w:rPr>
          <w:rFonts w:ascii="Calibri" w:hAnsi="Calibri" w:cs="Calibri"/>
          <w:sz w:val="28"/>
          <w:szCs w:val="28"/>
        </w:rPr>
        <w:t xml:space="preserve"> условиями его воспитания и развития. 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Объект исследования</w:t>
      </w:r>
      <w:r w:rsidRPr="00062927">
        <w:rPr>
          <w:rFonts w:ascii="Calibri" w:hAnsi="Calibri" w:cs="Calibri"/>
          <w:sz w:val="28"/>
          <w:szCs w:val="28"/>
        </w:rPr>
        <w:t xml:space="preserve"> – процесс познавательного развития детей раннего и младшего дошкольного возраста.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Предмет исследования</w:t>
      </w:r>
      <w:r w:rsidRPr="00062927">
        <w:rPr>
          <w:rFonts w:ascii="Calibri" w:hAnsi="Calibri" w:cs="Calibri"/>
          <w:sz w:val="28"/>
          <w:szCs w:val="28"/>
        </w:rPr>
        <w:t xml:space="preserve"> – влияние системно-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подхода на развитие познавательной сферы детей раннего и</w:t>
      </w:r>
      <w:r>
        <w:rPr>
          <w:rFonts w:ascii="Calibri" w:hAnsi="Calibri" w:cs="Calibri"/>
          <w:sz w:val="28"/>
          <w:szCs w:val="28"/>
        </w:rPr>
        <w:t xml:space="preserve"> младшего дошкольного возраста.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Целью моей работы</w:t>
      </w:r>
      <w:r w:rsidRPr="00062927">
        <w:rPr>
          <w:rFonts w:ascii="Calibri" w:hAnsi="Calibri" w:cs="Calibri"/>
          <w:sz w:val="28"/>
          <w:szCs w:val="28"/>
        </w:rPr>
        <w:t xml:space="preserve"> явилось создание системы работы по познавательному развитию детей раннего и младшего дошкольного возраста в процессе реализации сист</w:t>
      </w:r>
      <w:r>
        <w:rPr>
          <w:rFonts w:ascii="Calibri" w:hAnsi="Calibri" w:cs="Calibri"/>
          <w:sz w:val="28"/>
          <w:szCs w:val="28"/>
        </w:rPr>
        <w:t xml:space="preserve">емно - </w:t>
      </w:r>
      <w:proofErr w:type="spellStart"/>
      <w:r>
        <w:rPr>
          <w:rFonts w:ascii="Calibri" w:hAnsi="Calibri" w:cs="Calibri"/>
          <w:sz w:val="28"/>
          <w:szCs w:val="28"/>
        </w:rPr>
        <w:t>деятельностного</w:t>
      </w:r>
      <w:proofErr w:type="spellEnd"/>
      <w:r>
        <w:rPr>
          <w:rFonts w:ascii="Calibri" w:hAnsi="Calibri" w:cs="Calibri"/>
          <w:sz w:val="28"/>
          <w:szCs w:val="28"/>
        </w:rPr>
        <w:t xml:space="preserve"> подхода.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C20A3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C20A3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C20A3" w:rsidRPr="00066E3E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lastRenderedPageBreak/>
        <w:t xml:space="preserve">Основные задачи, которые я </w:t>
      </w:r>
      <w:proofErr w:type="gramStart"/>
      <w:r w:rsidRPr="00066E3E">
        <w:rPr>
          <w:rFonts w:ascii="Calibri" w:hAnsi="Calibri" w:cs="Calibri"/>
          <w:b/>
          <w:bCs/>
          <w:sz w:val="28"/>
          <w:szCs w:val="28"/>
        </w:rPr>
        <w:t>ставила перед собой приступая</w:t>
      </w:r>
      <w:proofErr w:type="gramEnd"/>
      <w:r w:rsidRPr="00066E3E">
        <w:rPr>
          <w:rFonts w:ascii="Calibri" w:hAnsi="Calibri" w:cs="Calibri"/>
          <w:b/>
          <w:bCs/>
          <w:sz w:val="28"/>
          <w:szCs w:val="28"/>
        </w:rPr>
        <w:t xml:space="preserve"> к работе: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Pr="00062927">
        <w:rPr>
          <w:rFonts w:ascii="Calibri" w:hAnsi="Calibri" w:cs="Calibri"/>
          <w:sz w:val="28"/>
          <w:szCs w:val="28"/>
        </w:rPr>
        <w:t>Описать теоретические аспекты системно-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подхода.</w:t>
      </w:r>
      <w:r w:rsidRPr="00062927">
        <w:t xml:space="preserve"> 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  <w:r w:rsidRPr="00062927">
        <w:rPr>
          <w:rFonts w:ascii="Calibri" w:hAnsi="Calibri" w:cs="Calibri"/>
          <w:sz w:val="28"/>
          <w:szCs w:val="28"/>
        </w:rPr>
        <w:t>Создать и апробировать систему работы по познавательному развитию детей раннего возраста с использованием системно-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подхода.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Pr="00062927">
        <w:rPr>
          <w:rFonts w:ascii="Calibri" w:hAnsi="Calibri" w:cs="Calibri"/>
          <w:sz w:val="28"/>
          <w:szCs w:val="28"/>
        </w:rPr>
        <w:t xml:space="preserve">Провести оценку возможных достижений в познавательном развитии детей раннего возраста. 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  <w:r w:rsidRPr="00062927">
        <w:rPr>
          <w:rFonts w:ascii="Calibri" w:hAnsi="Calibri" w:cs="Calibri"/>
          <w:sz w:val="28"/>
          <w:szCs w:val="28"/>
        </w:rPr>
        <w:t>Создать полноценную предметно-пространственную среду, направленную на познавательное развитие детей раннего возраста.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>Один из аспектов новизны опыта я обозначила: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>- как расширение форм и методов организации работы с детьми по познавательному развитию в различных видах деятельности</w:t>
      </w:r>
      <w:r>
        <w:rPr>
          <w:rFonts w:ascii="Calibri" w:hAnsi="Calibri" w:cs="Calibri"/>
          <w:sz w:val="28"/>
          <w:szCs w:val="28"/>
        </w:rPr>
        <w:t>.</w:t>
      </w:r>
      <w:r w:rsidRPr="00062927">
        <w:rPr>
          <w:rFonts w:ascii="Calibri" w:hAnsi="Calibri" w:cs="Calibri"/>
          <w:sz w:val="28"/>
          <w:szCs w:val="28"/>
        </w:rPr>
        <w:t xml:space="preserve"> 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>Новизна опыта заключается: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 xml:space="preserve">- в  разработке и научном обосновании системы работы по познавательному развитию детей раннего возраста в ходе непосредственно образовательной деятельности по реализации образовательной области «Познавательное развитие», основанной на использовании 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подхода;</w:t>
      </w:r>
    </w:p>
    <w:p w:rsidR="006C20A3" w:rsidRPr="00062927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 xml:space="preserve">- в раскрытии значения и возможности использования технологий </w:t>
      </w:r>
      <w:proofErr w:type="spellStart"/>
      <w:r w:rsidRPr="00062927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062927">
        <w:rPr>
          <w:rFonts w:ascii="Calibri" w:hAnsi="Calibri" w:cs="Calibri"/>
          <w:sz w:val="28"/>
          <w:szCs w:val="28"/>
        </w:rPr>
        <w:t xml:space="preserve"> типа как средства достижения целевых ориентиро</w:t>
      </w:r>
      <w:r>
        <w:rPr>
          <w:rFonts w:ascii="Calibri" w:hAnsi="Calibri" w:cs="Calibri"/>
          <w:sz w:val="28"/>
          <w:szCs w:val="28"/>
        </w:rPr>
        <w:t>в образования в раннем возрасте.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2927">
        <w:rPr>
          <w:rFonts w:ascii="Calibri" w:hAnsi="Calibri" w:cs="Calibri"/>
          <w:sz w:val="28"/>
          <w:szCs w:val="28"/>
        </w:rPr>
        <w:t>Разработка и реализация опыта по теме исследования проходила в несколько этапов.</w:t>
      </w:r>
      <w:r w:rsidRPr="006C4389">
        <w:t xml:space="preserve">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I этапом стал организационно-диагностический</w:t>
      </w:r>
      <w:r w:rsidRPr="006C4389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(срок проведения: сентябрь 2016– декабрь 2017</w:t>
      </w:r>
      <w:r w:rsidRPr="006C4389">
        <w:rPr>
          <w:rFonts w:ascii="Calibri" w:hAnsi="Calibri" w:cs="Calibri"/>
          <w:sz w:val="28"/>
          <w:szCs w:val="28"/>
        </w:rPr>
        <w:t xml:space="preserve"> г.) </w:t>
      </w:r>
    </w:p>
    <w:p w:rsidR="006C20A3" w:rsidRPr="00066E3E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066E3E">
        <w:rPr>
          <w:rFonts w:ascii="Calibri" w:hAnsi="Calibri" w:cs="Calibri"/>
          <w:b/>
          <w:bCs/>
          <w:sz w:val="28"/>
          <w:szCs w:val="28"/>
        </w:rPr>
        <w:t>Цель данного этапа: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Анализ методической литературы по проблеме исследования и проведение </w:t>
      </w:r>
      <w:proofErr w:type="gramStart"/>
      <w:r w:rsidRPr="006C4389">
        <w:rPr>
          <w:rFonts w:ascii="Calibri" w:hAnsi="Calibri" w:cs="Calibri"/>
          <w:sz w:val="28"/>
          <w:szCs w:val="28"/>
        </w:rPr>
        <w:t>диагностики для определения  начального уровня развития познавательных способностей детей раннего возраста</w:t>
      </w:r>
      <w:proofErr w:type="gramEnd"/>
      <w:r w:rsidRPr="006C4389">
        <w:rPr>
          <w:rFonts w:ascii="Calibri" w:hAnsi="Calibri" w:cs="Calibri"/>
          <w:sz w:val="28"/>
          <w:szCs w:val="28"/>
        </w:rPr>
        <w:t>. Разработка системы работы по познавательному развитию детей раннего и младшего дошкольного возраста на основе системно-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lastRenderedPageBreak/>
        <w:t>Для оценки уровня развития  детей была использована диагностическая методика, представленная в программе «Мир открытий».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Данная методика была выбрана потому, что она разработана в </w:t>
      </w:r>
      <w:proofErr w:type="spellStart"/>
      <w:r w:rsidRPr="006C4389">
        <w:rPr>
          <w:rFonts w:ascii="Calibri" w:hAnsi="Calibri" w:cs="Calibri"/>
          <w:sz w:val="28"/>
          <w:szCs w:val="28"/>
        </w:rPr>
        <w:t>соответст-вии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с ФГТ к структуре основной общеобразовательной программы дошкольного образования и включает как характеристику развития восьми интегративных качеств детей, так и характеристику интегративного качества «</w:t>
      </w:r>
      <w:proofErr w:type="gramStart"/>
      <w:r w:rsidRPr="006C4389">
        <w:rPr>
          <w:rFonts w:ascii="Calibri" w:hAnsi="Calibri" w:cs="Calibri"/>
          <w:sz w:val="28"/>
          <w:szCs w:val="28"/>
        </w:rPr>
        <w:t>Овладевший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необходимыми умениями и навыками», обобщающего результаты образовательной деятельности по десяти образовательным областям, соответствующим ФГТ. </w:t>
      </w:r>
      <w:proofErr w:type="gramStart"/>
      <w:r w:rsidRPr="006C4389">
        <w:rPr>
          <w:rFonts w:ascii="Calibri" w:hAnsi="Calibri" w:cs="Calibri"/>
          <w:sz w:val="28"/>
          <w:szCs w:val="28"/>
        </w:rPr>
        <w:t>Критерии, предложенные в данной методике являются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универсальными.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6C4389">
        <w:rPr>
          <w:rFonts w:ascii="Calibri" w:hAnsi="Calibri" w:cs="Calibri"/>
          <w:sz w:val="28"/>
          <w:szCs w:val="28"/>
        </w:rPr>
        <w:t>Диагностическое исследование проводилось на базе М</w:t>
      </w:r>
      <w:r>
        <w:rPr>
          <w:rFonts w:ascii="Calibri" w:hAnsi="Calibri" w:cs="Calibri"/>
          <w:sz w:val="28"/>
          <w:szCs w:val="28"/>
        </w:rPr>
        <w:t>АДОУ № 2</w:t>
      </w:r>
      <w:r w:rsidRPr="006C4389">
        <w:rPr>
          <w:rFonts w:ascii="Calibri" w:hAnsi="Calibri" w:cs="Calibri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Развитие</w:t>
      </w:r>
      <w:r w:rsidRPr="006C4389">
        <w:rPr>
          <w:rFonts w:ascii="Calibri" w:hAnsi="Calibri" w:cs="Calibri"/>
          <w:sz w:val="28"/>
          <w:szCs w:val="28"/>
        </w:rPr>
        <w:t>» с участием детей 2-3 лет).</w:t>
      </w:r>
      <w:proofErr w:type="gramEnd"/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  В процессе мониторингового исследования было изучено проявление интегративных качеств в самостоятельной и совместной </w:t>
      </w:r>
      <w:proofErr w:type="gramStart"/>
      <w:r w:rsidRPr="006C4389">
        <w:rPr>
          <w:rFonts w:ascii="Calibri" w:hAnsi="Calibri" w:cs="Calibri"/>
          <w:sz w:val="28"/>
          <w:szCs w:val="28"/>
        </w:rPr>
        <w:t>со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взрослым деятельности ребенка по следующим критериям: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1.</w:t>
      </w:r>
      <w:r w:rsidRPr="006C4389">
        <w:rPr>
          <w:rFonts w:ascii="Calibri" w:hAnsi="Calibri" w:cs="Calibri"/>
          <w:sz w:val="28"/>
          <w:szCs w:val="28"/>
        </w:rPr>
        <w:tab/>
        <w:t>«Любознательный, активный».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2.</w:t>
      </w:r>
      <w:r w:rsidRPr="006C4389">
        <w:rPr>
          <w:rFonts w:ascii="Calibri" w:hAnsi="Calibri" w:cs="Calibri"/>
          <w:sz w:val="28"/>
          <w:szCs w:val="28"/>
        </w:rPr>
        <w:tab/>
        <w:t>«</w:t>
      </w:r>
      <w:proofErr w:type="gramStart"/>
      <w:r w:rsidRPr="006C4389">
        <w:rPr>
          <w:rFonts w:ascii="Calibri" w:hAnsi="Calibri" w:cs="Calibri"/>
          <w:sz w:val="28"/>
          <w:szCs w:val="28"/>
        </w:rPr>
        <w:t>Способный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решать интеллектуальные и личностные задачи (проблемы), адекватные возрасту.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3.</w:t>
      </w:r>
      <w:r w:rsidRPr="006C4389">
        <w:rPr>
          <w:rFonts w:ascii="Calibri" w:hAnsi="Calibri" w:cs="Calibri"/>
          <w:sz w:val="28"/>
          <w:szCs w:val="28"/>
        </w:rPr>
        <w:tab/>
        <w:t>«Овладевший необходимыми умениями и навыками» (освоение задач образовательной области «Познание»</w:t>
      </w:r>
      <w:proofErr w:type="gramStart"/>
      <w:r w:rsidRPr="006C438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)</w:t>
      </w:r>
      <w:proofErr w:type="gramEnd"/>
      <w:r w:rsidRPr="006C4389">
        <w:rPr>
          <w:rFonts w:ascii="Calibri" w:hAnsi="Calibri" w:cs="Calibri"/>
          <w:sz w:val="28"/>
          <w:szCs w:val="28"/>
        </w:rPr>
        <w:t>.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Проанализировав результаты, я сделала следующие выводы: 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Дети достаточно любознательны, активно обследуют окружающее пространство, с удовольствием участвуют в организуемых взрослым детских видах деятельности. В то же время у детей раннего возраста возникают следующие трудности: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ab/>
      </w:r>
      <w:proofErr w:type="spellStart"/>
      <w:r w:rsidRPr="006C4389">
        <w:rPr>
          <w:rFonts w:ascii="Calibri" w:hAnsi="Calibri" w:cs="Calibri"/>
          <w:sz w:val="28"/>
          <w:szCs w:val="28"/>
        </w:rPr>
        <w:t>несформированность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способности к проявлению познавательной инициативы;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ab/>
        <w:t>неумение преодолевать затруднения в деятельности;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ab/>
        <w:t>неспособность выбора сре</w:t>
      </w:r>
      <w:proofErr w:type="gramStart"/>
      <w:r w:rsidRPr="006C4389">
        <w:rPr>
          <w:rFonts w:ascii="Calibri" w:hAnsi="Calibri" w:cs="Calibri"/>
          <w:sz w:val="28"/>
          <w:szCs w:val="28"/>
        </w:rPr>
        <w:t xml:space="preserve">дств </w:t>
      </w:r>
      <w:r>
        <w:rPr>
          <w:rFonts w:ascii="Calibri" w:hAnsi="Calibri" w:cs="Calibri"/>
          <w:sz w:val="28"/>
          <w:szCs w:val="28"/>
        </w:rPr>
        <w:t xml:space="preserve"> </w:t>
      </w:r>
      <w:r w:rsidRPr="006C4389">
        <w:rPr>
          <w:rFonts w:ascii="Calibri" w:hAnsi="Calibri" w:cs="Calibri"/>
          <w:sz w:val="28"/>
          <w:szCs w:val="28"/>
        </w:rPr>
        <w:t>пр</w:t>
      </w:r>
      <w:proofErr w:type="gramEnd"/>
      <w:r w:rsidRPr="006C4389">
        <w:rPr>
          <w:rFonts w:ascii="Calibri" w:hAnsi="Calibri" w:cs="Calibri"/>
          <w:sz w:val="28"/>
          <w:szCs w:val="28"/>
        </w:rPr>
        <w:t>ивлечения взрослого для выполнения нужных действий;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ab/>
        <w:t>малый арсенал сре</w:t>
      </w:r>
      <w:proofErr w:type="gramStart"/>
      <w:r w:rsidRPr="006C4389">
        <w:rPr>
          <w:rFonts w:ascii="Calibri" w:hAnsi="Calibri" w:cs="Calibri"/>
          <w:sz w:val="28"/>
          <w:szCs w:val="28"/>
        </w:rPr>
        <w:t xml:space="preserve">дств </w:t>
      </w:r>
      <w:r>
        <w:rPr>
          <w:rFonts w:ascii="Calibri" w:hAnsi="Calibri" w:cs="Calibri"/>
          <w:sz w:val="28"/>
          <w:szCs w:val="28"/>
        </w:rPr>
        <w:t xml:space="preserve"> </w:t>
      </w:r>
      <w:r w:rsidRPr="006C4389">
        <w:rPr>
          <w:rFonts w:ascii="Calibri" w:hAnsi="Calibri" w:cs="Calibri"/>
          <w:sz w:val="28"/>
          <w:szCs w:val="28"/>
        </w:rPr>
        <w:t>дл</w:t>
      </w:r>
      <w:proofErr w:type="gramEnd"/>
      <w:r w:rsidRPr="006C4389">
        <w:rPr>
          <w:rFonts w:ascii="Calibri" w:hAnsi="Calibri" w:cs="Calibri"/>
          <w:sz w:val="28"/>
          <w:szCs w:val="28"/>
        </w:rPr>
        <w:t>я обнаружения свойств и способов деятельности с новыми предметами.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ab/>
        <w:t>недостаточное владение представлениями о сенсорных эталонах.</w:t>
      </w:r>
    </w:p>
    <w:p w:rsidR="006C20A3" w:rsidRPr="006C4389" w:rsidRDefault="006C20A3" w:rsidP="00967482">
      <w:pPr>
        <w:spacing w:line="240" w:lineRule="auto"/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lastRenderedPageBreak/>
        <w:t>Таким образом, проведенная диагностика по данной методике дала мне полное представление об уровне развития  детей раннего возраста, позволила точно спланировать работу по познавательному развитию  на основе системно-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 и приступить ко второму этапу, целью которого явилась апробация системы работы по познавательному развитию дете</w:t>
      </w:r>
      <w:r>
        <w:rPr>
          <w:rFonts w:ascii="Calibri" w:hAnsi="Calibri" w:cs="Calibri"/>
          <w:sz w:val="28"/>
          <w:szCs w:val="28"/>
        </w:rPr>
        <w:t xml:space="preserve">й раннего </w:t>
      </w:r>
      <w:r w:rsidRPr="006C4389">
        <w:rPr>
          <w:rFonts w:ascii="Calibri" w:hAnsi="Calibri" w:cs="Calibri"/>
          <w:sz w:val="28"/>
          <w:szCs w:val="28"/>
        </w:rPr>
        <w:t xml:space="preserve"> возраста на основе системно-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  Несомненно, особенности детей раннего воз</w:t>
      </w:r>
      <w:r w:rsidR="00967482">
        <w:rPr>
          <w:rFonts w:ascii="Calibri" w:hAnsi="Calibri" w:cs="Calibri"/>
          <w:sz w:val="28"/>
          <w:szCs w:val="28"/>
        </w:rPr>
        <w:t>раста предполагали особую специ</w:t>
      </w:r>
      <w:r w:rsidRPr="006C4389">
        <w:rPr>
          <w:rFonts w:ascii="Calibri" w:hAnsi="Calibri" w:cs="Calibri"/>
          <w:sz w:val="28"/>
          <w:szCs w:val="28"/>
        </w:rPr>
        <w:t xml:space="preserve">фику в  использовании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метода, ведь объектом познания в этом возрасте являются окружающие предметы, их действия. Дети активно познают мир по принципу: "Что вижу, с чем действую, то и познаю".</w:t>
      </w:r>
    </w:p>
    <w:p w:rsidR="006C20A3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   В связи с этим я решила, что реализацию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 необходимо осуществлять во всех видах образовательн</w:t>
      </w:r>
      <w:r w:rsidR="00967482">
        <w:rPr>
          <w:rFonts w:ascii="Calibri" w:hAnsi="Calibri" w:cs="Calibri"/>
          <w:sz w:val="28"/>
          <w:szCs w:val="28"/>
        </w:rPr>
        <w:t>ой работы и в разных направлени</w:t>
      </w:r>
      <w:r w:rsidRPr="006C4389">
        <w:rPr>
          <w:rFonts w:ascii="Calibri" w:hAnsi="Calibri" w:cs="Calibri"/>
          <w:sz w:val="28"/>
          <w:szCs w:val="28"/>
        </w:rPr>
        <w:t xml:space="preserve">ях: 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>самостоятельной деятельности, которая возникает по инициа</w:t>
      </w:r>
      <w:r w:rsidR="00967482">
        <w:rPr>
          <w:rFonts w:ascii="Calibri" w:hAnsi="Calibri" w:cs="Calibri"/>
          <w:sz w:val="28"/>
          <w:szCs w:val="28"/>
        </w:rPr>
        <w:t>тиве самого ре</w:t>
      </w:r>
      <w:r>
        <w:rPr>
          <w:rFonts w:ascii="Calibri" w:hAnsi="Calibri" w:cs="Calibri"/>
          <w:sz w:val="28"/>
          <w:szCs w:val="28"/>
        </w:rPr>
        <w:t>бенка – стихийно;</w:t>
      </w:r>
      <w:r w:rsidRPr="006C4389">
        <w:rPr>
          <w:rFonts w:ascii="Calibri" w:hAnsi="Calibri" w:cs="Calibri"/>
          <w:sz w:val="28"/>
          <w:szCs w:val="28"/>
        </w:rPr>
        <w:t xml:space="preserve">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>непосредственной образовательной деятельности - организованной воспитателем;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 w:rsidRPr="006C4389">
        <w:rPr>
          <w:rFonts w:ascii="Calibri" w:hAnsi="Calibri" w:cs="Calibri"/>
          <w:sz w:val="28"/>
          <w:szCs w:val="28"/>
        </w:rPr>
        <w:t xml:space="preserve">совместной деятельности  ребенка и взрослого – на условиях партнерства.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На этапе выбора форм практического применения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 с детьми 1-ой младшей группы я встретила затруднение, т.к. в процессе, анализа методической литературы по данному направлению, я выявила недостаточный уровень освещенности использования технологий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типа в работе с детьми 2-3 лет. Использовала метод рефлексивной самоорганизации, предложенный </w:t>
      </w:r>
      <w:proofErr w:type="spellStart"/>
      <w:r w:rsidRPr="006C4389">
        <w:rPr>
          <w:rFonts w:ascii="Calibri" w:hAnsi="Calibri" w:cs="Calibri"/>
          <w:sz w:val="28"/>
          <w:szCs w:val="28"/>
        </w:rPr>
        <w:t>Л.Г.Петерсон</w:t>
      </w:r>
      <w:proofErr w:type="spellEnd"/>
      <w:r w:rsidRPr="006C4389">
        <w:rPr>
          <w:rFonts w:ascii="Calibri" w:hAnsi="Calibri" w:cs="Calibri"/>
          <w:sz w:val="28"/>
          <w:szCs w:val="28"/>
        </w:rPr>
        <w:t>, я зафиксировала свое затруднение, поставила цель и выбрала наиболее адекватные формы совместной деятельности с детьми раннего возраста и приступила к их реализации.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Так одним из методов, который активно использовался мною</w:t>
      </w:r>
      <w:r>
        <w:rPr>
          <w:rFonts w:ascii="Calibri" w:hAnsi="Calibri" w:cs="Calibri"/>
          <w:sz w:val="28"/>
          <w:szCs w:val="28"/>
        </w:rPr>
        <w:t xml:space="preserve"> - </w:t>
      </w:r>
      <w:r w:rsidRPr="006C4389">
        <w:rPr>
          <w:rFonts w:ascii="Calibri" w:hAnsi="Calibri" w:cs="Calibri"/>
          <w:sz w:val="28"/>
          <w:szCs w:val="28"/>
        </w:rPr>
        <w:t xml:space="preserve"> стал метод проектов.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Так была организована реализация ряда мини-проектов в рамках познавательного развития детей, где в процессе применения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подхода  формировались действия с предметами (дидактическим игрушками, природным и полифункциональным материалом), дети знакомились с названием и назначением предметов и объектов, их основными свойствами и качествами.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Совместно с семьями воспитанников были реализованы следующие проекты: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lastRenderedPageBreak/>
        <w:t>«Огород на окне», ««Усатый – полосатый», «На птичьем дворе», «Волшебное слово «спасибо» и др.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    Дети были не просто сторонними наблюдателями происходящих действий, а их активными участниками.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Следующим приемом в реализации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метода, в расширении познавательной сферы детей стало создание мини-музеев в рамках комплексно-тематического планирования. В нашей группе действовало правило «Экспонаты музея не только можно, но и нужно трогать, изучать,  ими можно играть». Все мини-музеи были организованы при самом активн</w:t>
      </w:r>
      <w:r>
        <w:rPr>
          <w:rFonts w:ascii="Calibri" w:hAnsi="Calibri" w:cs="Calibri"/>
          <w:sz w:val="28"/>
          <w:szCs w:val="28"/>
        </w:rPr>
        <w:t>ом участии семей воспитанников.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Особое место в нашей группе занимала театрализованная деятельность, которая так же осуществлялась на</w:t>
      </w:r>
      <w:r>
        <w:rPr>
          <w:rFonts w:ascii="Calibri" w:hAnsi="Calibri" w:cs="Calibri"/>
          <w:sz w:val="28"/>
          <w:szCs w:val="28"/>
        </w:rPr>
        <w:t xml:space="preserve"> основе </w:t>
      </w:r>
      <w:proofErr w:type="spellStart"/>
      <w:r>
        <w:rPr>
          <w:rFonts w:ascii="Calibri" w:hAnsi="Calibri" w:cs="Calibri"/>
          <w:sz w:val="28"/>
          <w:szCs w:val="28"/>
        </w:rPr>
        <w:t>деятельностного</w:t>
      </w:r>
      <w:proofErr w:type="spellEnd"/>
      <w:r>
        <w:rPr>
          <w:rFonts w:ascii="Calibri" w:hAnsi="Calibri" w:cs="Calibri"/>
          <w:sz w:val="28"/>
          <w:szCs w:val="28"/>
        </w:rPr>
        <w:t xml:space="preserve"> метода.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Все дети по природе своей маленькие исследователи и экспериментаторы. Эту особенность я старалась использовать как можно чаще, ведь именно в такой </w:t>
      </w:r>
      <w:proofErr w:type="gramStart"/>
      <w:r w:rsidRPr="006C4389">
        <w:rPr>
          <w:rFonts w:ascii="Calibri" w:hAnsi="Calibri" w:cs="Calibri"/>
          <w:sz w:val="28"/>
          <w:szCs w:val="28"/>
        </w:rPr>
        <w:t>деятельности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возможно формировать детскую любознательность, желание узнавать новое, проявлять творчество.  Вместе с ребятами мы экспериментировали с веществами и материалами: водой, песком, бумагой, деревом, тканью, цветными льдинками, звуками. Дети были активными участниками всех экспериментов.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С помощью игровых персонажей предлаг</w:t>
      </w:r>
      <w:r>
        <w:rPr>
          <w:rFonts w:ascii="Calibri" w:hAnsi="Calibri" w:cs="Calibri"/>
          <w:sz w:val="28"/>
          <w:szCs w:val="28"/>
        </w:rPr>
        <w:t>ала простейшие проблемные ситуа</w:t>
      </w:r>
      <w:r w:rsidRPr="006C4389">
        <w:rPr>
          <w:rFonts w:ascii="Calibri" w:hAnsi="Calibri" w:cs="Calibri"/>
          <w:sz w:val="28"/>
          <w:szCs w:val="28"/>
        </w:rPr>
        <w:t>ции: Утонет ли резиновый мяч? Как спрятать от лисы колечко в воде? Почему нельзя есть снег? Как пройти по льду и не упасть и др.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6C4389">
        <w:rPr>
          <w:rFonts w:ascii="Calibri" w:hAnsi="Calibri" w:cs="Calibri"/>
          <w:sz w:val="28"/>
          <w:szCs w:val="28"/>
        </w:rPr>
        <w:t>Деятельностный</w:t>
      </w:r>
      <w:proofErr w:type="spellEnd"/>
      <w:r w:rsidRPr="006C4389">
        <w:rPr>
          <w:rFonts w:ascii="Calibri" w:hAnsi="Calibri" w:cs="Calibri"/>
          <w:sz w:val="28"/>
          <w:szCs w:val="28"/>
        </w:rPr>
        <w:t xml:space="preserve"> подход я так же использовала при организации разнообразных режимных моментов. Ведь проживая полноценный день в детском саду ребенок встречается </w:t>
      </w:r>
      <w:proofErr w:type="gramStart"/>
      <w:r w:rsidRPr="006C4389">
        <w:rPr>
          <w:rFonts w:ascii="Calibri" w:hAnsi="Calibri" w:cs="Calibri"/>
          <w:sz w:val="28"/>
          <w:szCs w:val="28"/>
        </w:rPr>
        <w:t>со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множеством проблемных ситуаций, детских трудностей, из которых я помогаю выйти каждому победителем. 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 xml:space="preserve">   Особо хочу остановиться на образовательной технологии «Ситуация», которая не случайно получила такое название, </w:t>
      </w:r>
      <w:proofErr w:type="spellStart"/>
      <w:r w:rsidRPr="006C4389">
        <w:rPr>
          <w:rFonts w:ascii="Calibri" w:hAnsi="Calibri" w:cs="Calibri"/>
          <w:sz w:val="28"/>
          <w:szCs w:val="28"/>
        </w:rPr>
        <w:t>т</w:t>
      </w:r>
      <w:proofErr w:type="gramStart"/>
      <w:r w:rsidRPr="006C4389">
        <w:rPr>
          <w:rFonts w:ascii="Calibri" w:hAnsi="Calibri" w:cs="Calibri"/>
          <w:sz w:val="28"/>
          <w:szCs w:val="28"/>
        </w:rPr>
        <w:t>.к</w:t>
      </w:r>
      <w:proofErr w:type="spellEnd"/>
      <w:proofErr w:type="gramEnd"/>
      <w:r w:rsidRPr="006C4389">
        <w:rPr>
          <w:rFonts w:ascii="Calibri" w:hAnsi="Calibri" w:cs="Calibri"/>
          <w:sz w:val="28"/>
          <w:szCs w:val="28"/>
        </w:rPr>
        <w:t xml:space="preserve"> в ее основе лежат различные развивающие ситуации. Часть из них планировала сама, некоторые возникали спонтанно, по инициативе детей, а я подхватывала их и старалась насытить ситуацию важным развивающим содержанием. Данную технологию стала применять при проведении непосредственно образовательной деятельности в рамках </w:t>
      </w:r>
      <w:r w:rsidRPr="006C4389">
        <w:rPr>
          <w:rFonts w:ascii="Calibri" w:hAnsi="Calibri" w:cs="Calibri"/>
          <w:sz w:val="28"/>
          <w:szCs w:val="28"/>
        </w:rPr>
        <w:lastRenderedPageBreak/>
        <w:t>образовательной области «Познавательное развитие». Игровые ситуации орг</w:t>
      </w:r>
      <w:r>
        <w:rPr>
          <w:rFonts w:ascii="Calibri" w:hAnsi="Calibri" w:cs="Calibri"/>
          <w:sz w:val="28"/>
          <w:szCs w:val="28"/>
        </w:rPr>
        <w:t>анизовывала с подгруппой детей.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СТРУКТУРА ТЕХНОЛОГИИ «СИТУАЦИЯ»: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1.Введение в ситуацию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2. Актуализация знаний и умений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3. Затруднение в ситуации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4. «Открытие»  нового знания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5. Включение нового знания (способа действия) в систему знаний и умений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>6. Осмысление.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Отличительной особенностью данной технологии являлось то, что  уже на этапе введения в ситуацию учила детей ставить так называемую «детскую» цель. Задавая  вопросы</w:t>
      </w:r>
      <w:proofErr w:type="gramStart"/>
      <w:r w:rsidRPr="006C4389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Pr="006C4389">
        <w:rPr>
          <w:rFonts w:ascii="Calibri" w:hAnsi="Calibri" w:cs="Calibri"/>
          <w:sz w:val="28"/>
          <w:szCs w:val="28"/>
        </w:rPr>
        <w:t xml:space="preserve"> «Хотите?», «Сможете?» целенаправленно формировала у детей веру в собственные силы. Включала механизм мотивации «надо» - «хочу» - «могу».</w:t>
      </w:r>
    </w:p>
    <w:p w:rsidR="006C20A3" w:rsidRPr="006C4389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На этапе актуализации предлагала игровой сюжет, принимая который дети двигались к «детской» цели и даже не догадывались, что вскоре произойдет открытие нового знания.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6C4389">
        <w:rPr>
          <w:rFonts w:ascii="Calibri" w:hAnsi="Calibri" w:cs="Calibri"/>
          <w:sz w:val="28"/>
          <w:szCs w:val="28"/>
        </w:rPr>
        <w:t>Ключевым в данной технологии является этап «затруднения в ситуации», которое я моделировала в рамках выбранного сюжета. Для достижения своей «детской» цели ребенку требовалось выполнить некое «пробное» действие, но выполнение его связывала с тем новым знанием, которое ребенку предстояло только «открыть» и которое на данн</w:t>
      </w:r>
      <w:r>
        <w:rPr>
          <w:rFonts w:ascii="Calibri" w:hAnsi="Calibri" w:cs="Calibri"/>
          <w:sz w:val="28"/>
          <w:szCs w:val="28"/>
        </w:rPr>
        <w:t xml:space="preserve">ый момент у него отсутствовало </w:t>
      </w:r>
      <w:r w:rsidRPr="006C4389">
        <w:rPr>
          <w:rFonts w:ascii="Calibri" w:hAnsi="Calibri" w:cs="Calibri"/>
          <w:sz w:val="28"/>
          <w:szCs w:val="28"/>
        </w:rPr>
        <w:t>(например, объяснить маме по телефону, в каком магазине они сейчас находятся или узнать, сколько медведей пришло в гости?). С помощью вопросов «Смогли?», «Почему не смогли?» помогала детям приобрести опыт фиксации затруднения и выявления его причины.</w:t>
      </w:r>
      <w:r w:rsidRPr="00C321AA">
        <w:t xml:space="preserve"> </w:t>
      </w:r>
      <w:r w:rsidRPr="00C321AA">
        <w:rPr>
          <w:rFonts w:ascii="Calibri" w:hAnsi="Calibri" w:cs="Calibri"/>
          <w:sz w:val="28"/>
          <w:szCs w:val="28"/>
        </w:rPr>
        <w:t>Ситуацию затруднения строила с соблюд</w:t>
      </w:r>
      <w:r>
        <w:rPr>
          <w:rFonts w:ascii="Calibri" w:hAnsi="Calibri" w:cs="Calibri"/>
          <w:sz w:val="28"/>
          <w:szCs w:val="28"/>
        </w:rPr>
        <w:t xml:space="preserve">ением главного принципа </w:t>
      </w:r>
      <w:proofErr w:type="spellStart"/>
      <w:r>
        <w:rPr>
          <w:rFonts w:ascii="Calibri" w:hAnsi="Calibri" w:cs="Calibri"/>
          <w:sz w:val="28"/>
          <w:szCs w:val="28"/>
        </w:rPr>
        <w:t>деятель</w:t>
      </w:r>
      <w:r w:rsidRPr="00C321AA">
        <w:rPr>
          <w:rFonts w:ascii="Calibri" w:hAnsi="Calibri" w:cs="Calibri"/>
          <w:sz w:val="28"/>
          <w:szCs w:val="28"/>
        </w:rPr>
        <w:t>ностного</w:t>
      </w:r>
      <w:proofErr w:type="spellEnd"/>
      <w:r w:rsidRPr="00C321AA">
        <w:rPr>
          <w:rFonts w:ascii="Calibri" w:hAnsi="Calibri" w:cs="Calibri"/>
          <w:sz w:val="28"/>
          <w:szCs w:val="28"/>
        </w:rPr>
        <w:t xml:space="preserve"> метода - принципа психологической комфортности, т.е. так, чтобы затруднение не вызывало у детей негативных эмоций и чувства беспомощности.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>Считаю, что данный этап чрезвычайно в</w:t>
      </w:r>
      <w:r>
        <w:rPr>
          <w:rFonts w:ascii="Calibri" w:hAnsi="Calibri" w:cs="Calibri"/>
          <w:sz w:val="28"/>
          <w:szCs w:val="28"/>
        </w:rPr>
        <w:t>ажен для развития личностных ка</w:t>
      </w:r>
      <w:r w:rsidRPr="00C321AA">
        <w:rPr>
          <w:rFonts w:ascii="Calibri" w:hAnsi="Calibri" w:cs="Calibri"/>
          <w:sz w:val="28"/>
          <w:szCs w:val="28"/>
        </w:rPr>
        <w:t>честв и установок дошкольников. Дети привыкают к тому, что затруднений и неудач не стоит бояться, что правильное поведение в случае затруднения –</w:t>
      </w:r>
      <w:r>
        <w:rPr>
          <w:rFonts w:ascii="Calibri" w:hAnsi="Calibri" w:cs="Calibri"/>
          <w:sz w:val="28"/>
          <w:szCs w:val="28"/>
        </w:rPr>
        <w:t xml:space="preserve"> </w:t>
      </w:r>
      <w:r w:rsidRPr="00C321AA">
        <w:rPr>
          <w:rFonts w:ascii="Calibri" w:hAnsi="Calibri" w:cs="Calibri"/>
          <w:sz w:val="28"/>
          <w:szCs w:val="28"/>
        </w:rPr>
        <w:t xml:space="preserve">не обида или отказ от деятельности, а поиск причины и ее устранение. В процессе совместной </w:t>
      </w:r>
      <w:r w:rsidRPr="00C321AA">
        <w:rPr>
          <w:rFonts w:ascii="Calibri" w:hAnsi="Calibri" w:cs="Calibri"/>
          <w:sz w:val="28"/>
          <w:szCs w:val="28"/>
        </w:rPr>
        <w:lastRenderedPageBreak/>
        <w:t xml:space="preserve">деятельности вырабатывала у детей такое важное качество, как умение видеть свои ошибки, признавать то, что «я чего-то ПОКА не знаю или не умею». Создавала условия для развития у детей познавательного интереса, т.к. предлагаемые затруднения всегда личностно-значимы для каждого ребенка, а </w:t>
      </w:r>
      <w:proofErr w:type="gramStart"/>
      <w:r w:rsidRPr="00C321AA">
        <w:rPr>
          <w:rFonts w:ascii="Calibri" w:hAnsi="Calibri" w:cs="Calibri"/>
          <w:sz w:val="28"/>
          <w:szCs w:val="28"/>
        </w:rPr>
        <w:t>значит</w:t>
      </w:r>
      <w:proofErr w:type="gramEnd"/>
      <w:r w:rsidRPr="00C321AA">
        <w:rPr>
          <w:rFonts w:ascii="Calibri" w:hAnsi="Calibri" w:cs="Calibri"/>
          <w:sz w:val="28"/>
          <w:szCs w:val="28"/>
        </w:rPr>
        <w:t xml:space="preserve"> возникает потребность в его преодолении.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В завершении данного этапа, учитывая возрастные особенности детей, учебную задачу озвучивала сама фразами: «Молодцы, верно догадались! </w:t>
      </w:r>
      <w:proofErr w:type="gramStart"/>
      <w:r w:rsidRPr="00C321AA">
        <w:rPr>
          <w:rFonts w:ascii="Calibri" w:hAnsi="Calibri" w:cs="Calibri"/>
          <w:sz w:val="28"/>
          <w:szCs w:val="28"/>
        </w:rPr>
        <w:t>Значит</w:t>
      </w:r>
      <w:proofErr w:type="gramEnd"/>
      <w:r w:rsidRPr="00C321AA">
        <w:rPr>
          <w:rFonts w:ascii="Calibri" w:hAnsi="Calibri" w:cs="Calibri"/>
          <w:sz w:val="28"/>
          <w:szCs w:val="28"/>
        </w:rPr>
        <w:t xml:space="preserve"> нам нужно узнать…». 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>На следующем этапе «открытия» нового знания вовлекала детей в процесс поиска и открытия нового знаний. Как основными способами преодоления затруднения предлагала малышам способы «</w:t>
      </w:r>
      <w:proofErr w:type="spellStart"/>
      <w:r w:rsidRPr="00C321AA">
        <w:rPr>
          <w:rFonts w:ascii="Calibri" w:hAnsi="Calibri" w:cs="Calibri"/>
          <w:sz w:val="28"/>
          <w:szCs w:val="28"/>
        </w:rPr>
        <w:t>попробывать</w:t>
      </w:r>
      <w:proofErr w:type="spellEnd"/>
      <w:r w:rsidRPr="00C321AA">
        <w:rPr>
          <w:rFonts w:ascii="Calibri" w:hAnsi="Calibri" w:cs="Calibri"/>
          <w:sz w:val="28"/>
          <w:szCs w:val="28"/>
        </w:rPr>
        <w:t xml:space="preserve"> догадаться самим», «придумать самим», «спросить у того, кто знает», побуждала детей задавать вопросы, грамотно формулировать их.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>Следуя этапам технологии, включая новое знание или способ действия, создавала ситуации, в которых новое знание можно использовать в измененных условиях. При этом обращала внимание детей на умение слушать, понимать и повторять мою инструкцию.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Обязательно использовала завершающий этап, т.к. это позволяло приобрести опыт выполнения таких универсальных действий, как фиксирование достижения цели и определения условий, которые позволили добиться этой цели. Делала это с помощью системы вопросов: «Где были?», «Чем занимались?», «Кому помогли?» и других. Используемые приемы помогали детям осмыслить их деятельность и зафиксировать достижение «детской» цели. Учитывая возраст </w:t>
      </w:r>
      <w:proofErr w:type="gramStart"/>
      <w:r w:rsidRPr="00C321AA">
        <w:rPr>
          <w:rFonts w:ascii="Calibri" w:hAnsi="Calibri" w:cs="Calibri"/>
          <w:sz w:val="28"/>
          <w:szCs w:val="28"/>
        </w:rPr>
        <w:t>детей</w:t>
      </w:r>
      <w:proofErr w:type="gramEnd"/>
      <w:r w:rsidRPr="00C321AA">
        <w:rPr>
          <w:rFonts w:ascii="Calibri" w:hAnsi="Calibri" w:cs="Calibri"/>
          <w:sz w:val="28"/>
          <w:szCs w:val="28"/>
        </w:rPr>
        <w:t xml:space="preserve"> проговаривала условия достижения «детской» цели сама, подводя детей к пониманию того, что выполнить что-либо удалось благодаря тому, что они что-то узнали, чему-то научились, определенным образом проявили себя, то есть свожу воедино «детскую» и «взрослые» цели.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>На этом этапе особо уделяла внимание эмоциональной составляющей моего взаимодействия с детьми: радости, удовлетворения от хорошо сделанного дела, от совершенного открытия, от совместной работы. Таким образом, реализовывала потребность в самоутверждении, признании и уважении ребенка. Считаю, что это в свою очередь повышало уровень самооценки и способствовало формированию начал чувства собственного достоинства, образа «Я» («Я могу!», «Я умею!», «Я нужен»).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lastRenderedPageBreak/>
        <w:t xml:space="preserve">        Таким образом</w:t>
      </w:r>
      <w:r w:rsidRPr="00C321AA">
        <w:rPr>
          <w:rFonts w:ascii="Calibri" w:hAnsi="Calibri" w:cs="Calibri"/>
          <w:sz w:val="28"/>
          <w:szCs w:val="28"/>
        </w:rPr>
        <w:t xml:space="preserve">, система работы по реализации </w:t>
      </w:r>
      <w:proofErr w:type="spellStart"/>
      <w:r w:rsidRPr="00C321AA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C321AA">
        <w:rPr>
          <w:rFonts w:ascii="Calibri" w:hAnsi="Calibri" w:cs="Calibri"/>
          <w:sz w:val="28"/>
          <w:szCs w:val="28"/>
        </w:rPr>
        <w:t xml:space="preserve"> метода в режимных моментах, при организации разнообразных видов детской деятельности, успешно осуществлялась в рамках непосредственно образовательной деятельности в рамках образовательной области «Позна</w:t>
      </w:r>
      <w:r>
        <w:rPr>
          <w:rFonts w:ascii="Calibri" w:hAnsi="Calibri" w:cs="Calibri"/>
          <w:sz w:val="28"/>
          <w:szCs w:val="28"/>
        </w:rPr>
        <w:t>вательное развитие</w:t>
      </w:r>
      <w:r w:rsidRPr="00C321AA">
        <w:rPr>
          <w:rFonts w:ascii="Calibri" w:hAnsi="Calibri" w:cs="Calibri"/>
          <w:sz w:val="28"/>
          <w:szCs w:val="28"/>
        </w:rPr>
        <w:t xml:space="preserve">», с использованием технологии «Ситуация».  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 xml:space="preserve">          На третьем – заключительном этапе</w:t>
      </w:r>
      <w:r w:rsidRPr="00C321AA">
        <w:rPr>
          <w:rFonts w:ascii="Calibri" w:hAnsi="Calibri" w:cs="Calibri"/>
          <w:sz w:val="28"/>
          <w:szCs w:val="28"/>
        </w:rPr>
        <w:t xml:space="preserve"> моей работы было проведено итоговое диагностическое исследование и проанализированы полученные результаты.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 </w:t>
      </w:r>
      <w:r w:rsidRPr="00AB7BB8">
        <w:rPr>
          <w:rFonts w:ascii="Calibri" w:hAnsi="Calibri" w:cs="Calibri"/>
          <w:b/>
          <w:bCs/>
          <w:sz w:val="28"/>
          <w:szCs w:val="28"/>
        </w:rPr>
        <w:t xml:space="preserve">По результатам итоговой </w:t>
      </w:r>
      <w:proofErr w:type="gramStart"/>
      <w:r w:rsidRPr="00AB7BB8">
        <w:rPr>
          <w:rFonts w:ascii="Calibri" w:hAnsi="Calibri" w:cs="Calibri"/>
          <w:b/>
          <w:bCs/>
          <w:sz w:val="28"/>
          <w:szCs w:val="28"/>
        </w:rPr>
        <w:t>диагностики видна положительная динамика уровня развития познавательной сферы детей младшего дошкольного возраста</w:t>
      </w:r>
      <w:proofErr w:type="gramEnd"/>
      <w:r w:rsidRPr="00AB7BB8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   Дети стали более раскрепощенными, эмоциональными. Значительно улучшилась способность к приобретению информации вербальным путем. Дети стали задавать вопросы: «Где? Куда? Почему?». Стали чаще инициировать общение </w:t>
      </w:r>
      <w:proofErr w:type="gramStart"/>
      <w:r w:rsidRPr="00C321AA">
        <w:rPr>
          <w:rFonts w:ascii="Calibri" w:hAnsi="Calibri" w:cs="Calibri"/>
          <w:sz w:val="28"/>
          <w:szCs w:val="28"/>
        </w:rPr>
        <w:t>со</w:t>
      </w:r>
      <w:proofErr w:type="gramEnd"/>
      <w:r w:rsidRPr="00C321AA">
        <w:rPr>
          <w:rFonts w:ascii="Calibri" w:hAnsi="Calibri" w:cs="Calibri"/>
          <w:sz w:val="28"/>
          <w:szCs w:val="28"/>
        </w:rPr>
        <w:t xml:space="preserve"> взрослыми и сверстниками. У малышей стал появляться устойчивый познавательный интерес к свойствам предметов, к использованию различных способов их обследования.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   Выросла самостоятельность в выборе вида деятельности, желание участвовать в коллективных делах. В совместных играх</w:t>
      </w:r>
      <w:r>
        <w:rPr>
          <w:rFonts w:ascii="Calibri" w:hAnsi="Calibri" w:cs="Calibri"/>
          <w:sz w:val="28"/>
          <w:szCs w:val="28"/>
        </w:rPr>
        <w:t xml:space="preserve"> со сверстниками начали формиро</w:t>
      </w:r>
      <w:r w:rsidRPr="00C321AA">
        <w:rPr>
          <w:rFonts w:ascii="Calibri" w:hAnsi="Calibri" w:cs="Calibri"/>
          <w:sz w:val="28"/>
          <w:szCs w:val="28"/>
        </w:rPr>
        <w:t xml:space="preserve">ваться взаимные симпатии, основанные на положительных взаимоотношениях. Возникла общность всех участников образовательных отношений (дети-родители-педагоги) на основе партнерства и применения принципов </w:t>
      </w:r>
      <w:proofErr w:type="spellStart"/>
      <w:r w:rsidRPr="00C321AA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C321AA">
        <w:rPr>
          <w:rFonts w:ascii="Calibri" w:hAnsi="Calibri" w:cs="Calibri"/>
          <w:sz w:val="28"/>
          <w:szCs w:val="28"/>
        </w:rPr>
        <w:t xml:space="preserve"> метода в воспитании и развитии детей.</w:t>
      </w:r>
    </w:p>
    <w:p w:rsidR="006C20A3" w:rsidRPr="00C321AA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>А самое главное – дети полноценно и радостно проживают каждый день в детском саду, совершая большие и малые «открытия».</w:t>
      </w:r>
    </w:p>
    <w:p w:rsidR="006C20A3" w:rsidRPr="00AB7BB8" w:rsidRDefault="006C20A3" w:rsidP="00967482">
      <w:pPr>
        <w:ind w:left="-709"/>
        <w:jc w:val="both"/>
        <w:rPr>
          <w:rFonts w:ascii="Calibri" w:hAnsi="Calibri" w:cs="Calibri"/>
          <w:b/>
          <w:bCs/>
          <w:sz w:val="28"/>
          <w:szCs w:val="28"/>
        </w:rPr>
      </w:pPr>
      <w:r w:rsidRPr="00AB7BB8">
        <w:rPr>
          <w:rFonts w:ascii="Calibri" w:hAnsi="Calibri" w:cs="Calibri"/>
          <w:b/>
          <w:bCs/>
          <w:sz w:val="28"/>
          <w:szCs w:val="28"/>
        </w:rPr>
        <w:t xml:space="preserve">    С уверенностью можно сказать, что использование системно-</w:t>
      </w:r>
      <w:proofErr w:type="spellStart"/>
      <w:r w:rsidRPr="00AB7BB8">
        <w:rPr>
          <w:rFonts w:ascii="Calibri" w:hAnsi="Calibri" w:cs="Calibri"/>
          <w:b/>
          <w:bCs/>
          <w:sz w:val="28"/>
          <w:szCs w:val="28"/>
        </w:rPr>
        <w:t>деятельностного</w:t>
      </w:r>
      <w:proofErr w:type="spellEnd"/>
      <w:r w:rsidRPr="00AB7BB8">
        <w:rPr>
          <w:rFonts w:ascii="Calibri" w:hAnsi="Calibri" w:cs="Calibri"/>
          <w:b/>
          <w:bCs/>
          <w:sz w:val="28"/>
          <w:szCs w:val="28"/>
        </w:rPr>
        <w:t xml:space="preserve"> подхода к организации познавательного развития детей и при проектировании </w:t>
      </w:r>
      <w:proofErr w:type="spellStart"/>
      <w:r w:rsidRPr="00AB7BB8">
        <w:rPr>
          <w:rFonts w:ascii="Calibri" w:hAnsi="Calibri" w:cs="Calibri"/>
          <w:b/>
          <w:bCs/>
          <w:sz w:val="28"/>
          <w:szCs w:val="28"/>
        </w:rPr>
        <w:t>воспитательно</w:t>
      </w:r>
      <w:proofErr w:type="spellEnd"/>
      <w:r w:rsidRPr="00AB7BB8">
        <w:rPr>
          <w:rFonts w:ascii="Calibri" w:hAnsi="Calibri" w:cs="Calibri"/>
          <w:b/>
          <w:bCs/>
          <w:sz w:val="28"/>
          <w:szCs w:val="28"/>
        </w:rPr>
        <w:t xml:space="preserve">-образовательного процесса в целом дает  возможность сформировать у детей познавательный интерес, желание и привычку думать, стремление узнавать что-то новое и тем  самым позволит добиться реализации современных целей образования. </w:t>
      </w:r>
    </w:p>
    <w:p w:rsidR="006C20A3" w:rsidRPr="006606F1" w:rsidRDefault="006C20A3" w:rsidP="00967482">
      <w:pPr>
        <w:ind w:left="-709"/>
        <w:jc w:val="both"/>
        <w:rPr>
          <w:rFonts w:ascii="Calibri" w:hAnsi="Calibri" w:cs="Calibri"/>
          <w:sz w:val="28"/>
          <w:szCs w:val="28"/>
        </w:rPr>
      </w:pPr>
      <w:r w:rsidRPr="00C321AA">
        <w:rPr>
          <w:rFonts w:ascii="Calibri" w:hAnsi="Calibri" w:cs="Calibri"/>
          <w:sz w:val="28"/>
          <w:szCs w:val="28"/>
        </w:rPr>
        <w:t xml:space="preserve">Жан Жак Руссо сказал: «Прежде чем вы приметесь за какое-нибудь ремесло, вам нужны инструменты». Для меня, начинающего воспитателя, выбор однозначен – это </w:t>
      </w:r>
      <w:proofErr w:type="spellStart"/>
      <w:r w:rsidRPr="00C321AA">
        <w:rPr>
          <w:rFonts w:ascii="Calibri" w:hAnsi="Calibri" w:cs="Calibri"/>
          <w:sz w:val="28"/>
          <w:szCs w:val="28"/>
        </w:rPr>
        <w:t>деятельностный</w:t>
      </w:r>
      <w:proofErr w:type="spellEnd"/>
      <w:r w:rsidRPr="00C321AA">
        <w:rPr>
          <w:rFonts w:ascii="Calibri" w:hAnsi="Calibri" w:cs="Calibri"/>
          <w:sz w:val="28"/>
          <w:szCs w:val="28"/>
        </w:rPr>
        <w:t xml:space="preserve"> подход, способствующий м</w:t>
      </w:r>
      <w:r>
        <w:rPr>
          <w:rFonts w:ascii="Calibri" w:hAnsi="Calibri" w:cs="Calibri"/>
          <w:sz w:val="28"/>
          <w:szCs w:val="28"/>
        </w:rPr>
        <w:t xml:space="preserve">оему саморазвитию и становлению         </w:t>
      </w:r>
      <w:r w:rsidRPr="00C321AA">
        <w:rPr>
          <w:rFonts w:ascii="Calibri" w:hAnsi="Calibri" w:cs="Calibri"/>
          <w:sz w:val="28"/>
          <w:szCs w:val="28"/>
        </w:rPr>
        <w:t>в профессии.</w:t>
      </w:r>
    </w:p>
    <w:sectPr w:rsidR="006C20A3" w:rsidRPr="006606F1" w:rsidSect="003413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A3" w:rsidRDefault="006C20A3" w:rsidP="00C321AA">
      <w:pPr>
        <w:spacing w:after="0" w:line="240" w:lineRule="auto"/>
      </w:pPr>
      <w:r>
        <w:separator/>
      </w:r>
    </w:p>
  </w:endnote>
  <w:endnote w:type="continuationSeparator" w:id="0">
    <w:p w:rsidR="006C20A3" w:rsidRDefault="006C20A3" w:rsidP="00C3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3" w:rsidRDefault="00967482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9558D">
      <w:rPr>
        <w:noProof/>
      </w:rPr>
      <w:t>1</w:t>
    </w:r>
    <w:r>
      <w:rPr>
        <w:noProof/>
      </w:rPr>
      <w:fldChar w:fldCharType="end"/>
    </w:r>
  </w:p>
  <w:p w:rsidR="006C20A3" w:rsidRDefault="006C20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A3" w:rsidRDefault="006C20A3" w:rsidP="00C321AA">
      <w:pPr>
        <w:spacing w:after="0" w:line="240" w:lineRule="auto"/>
      </w:pPr>
      <w:r>
        <w:separator/>
      </w:r>
    </w:p>
  </w:footnote>
  <w:footnote w:type="continuationSeparator" w:id="0">
    <w:p w:rsidR="006C20A3" w:rsidRDefault="006C20A3" w:rsidP="00C3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482"/>
    <w:rsid w:val="00062927"/>
    <w:rsid w:val="00066E3E"/>
    <w:rsid w:val="000D3F1A"/>
    <w:rsid w:val="001A5482"/>
    <w:rsid w:val="0034135B"/>
    <w:rsid w:val="00431589"/>
    <w:rsid w:val="00575F88"/>
    <w:rsid w:val="006606F1"/>
    <w:rsid w:val="0069558D"/>
    <w:rsid w:val="006C20A3"/>
    <w:rsid w:val="006C4389"/>
    <w:rsid w:val="007811F0"/>
    <w:rsid w:val="008438B1"/>
    <w:rsid w:val="00967482"/>
    <w:rsid w:val="00AB7BB8"/>
    <w:rsid w:val="00BC56DA"/>
    <w:rsid w:val="00C321AA"/>
    <w:rsid w:val="00C84304"/>
    <w:rsid w:val="00D004E5"/>
    <w:rsid w:val="00DE5482"/>
    <w:rsid w:val="00E330F0"/>
    <w:rsid w:val="00E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75F88"/>
    <w:pPr>
      <w:spacing w:after="200" w:line="276" w:lineRule="auto"/>
    </w:pPr>
    <w:rPr>
      <w:rFonts w:cs="Cambri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5F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75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5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5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75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75F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575F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5F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5F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F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5F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5F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5F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5F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5F8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5F8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75F8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5F8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75F88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75F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75F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75F88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575F88"/>
    <w:rPr>
      <w:b/>
      <w:bCs/>
    </w:rPr>
  </w:style>
  <w:style w:type="character" w:styleId="a8">
    <w:name w:val="Emphasis"/>
    <w:basedOn w:val="a0"/>
    <w:uiPriority w:val="99"/>
    <w:qFormat/>
    <w:rsid w:val="00575F88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75F8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75F8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75F8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75F88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75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75F88"/>
    <w:rPr>
      <w:i/>
      <w:iCs/>
    </w:rPr>
  </w:style>
  <w:style w:type="character" w:styleId="ad">
    <w:name w:val="Subtle Emphasis"/>
    <w:basedOn w:val="a0"/>
    <w:uiPriority w:val="99"/>
    <w:qFormat/>
    <w:rsid w:val="00575F88"/>
    <w:rPr>
      <w:i/>
      <w:iCs/>
    </w:rPr>
  </w:style>
  <w:style w:type="character" w:styleId="ae">
    <w:name w:val="Intense Emphasis"/>
    <w:basedOn w:val="a0"/>
    <w:uiPriority w:val="99"/>
    <w:qFormat/>
    <w:rsid w:val="00575F88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75F88"/>
    <w:rPr>
      <w:smallCaps/>
    </w:rPr>
  </w:style>
  <w:style w:type="character" w:styleId="af0">
    <w:name w:val="Intense Reference"/>
    <w:basedOn w:val="a0"/>
    <w:uiPriority w:val="99"/>
    <w:qFormat/>
    <w:rsid w:val="00575F88"/>
    <w:rPr>
      <w:b/>
      <w:bCs/>
      <w:smallCaps/>
    </w:rPr>
  </w:style>
  <w:style w:type="character" w:styleId="af1">
    <w:name w:val="Book Title"/>
    <w:basedOn w:val="a0"/>
    <w:uiPriority w:val="99"/>
    <w:qFormat/>
    <w:rsid w:val="00575F88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75F88"/>
    <w:pPr>
      <w:outlineLvl w:val="9"/>
    </w:pPr>
  </w:style>
  <w:style w:type="paragraph" w:styleId="af3">
    <w:name w:val="header"/>
    <w:basedOn w:val="a"/>
    <w:link w:val="af4"/>
    <w:uiPriority w:val="99"/>
    <w:rsid w:val="00C3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321AA"/>
  </w:style>
  <w:style w:type="paragraph" w:styleId="af5">
    <w:name w:val="footer"/>
    <w:basedOn w:val="a"/>
    <w:link w:val="af6"/>
    <w:uiPriority w:val="99"/>
    <w:rsid w:val="00C3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C3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2633</Words>
  <Characters>15011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Хей</cp:lastModifiedBy>
  <cp:revision>10</cp:revision>
  <dcterms:created xsi:type="dcterms:W3CDTF">2014-11-30T11:34:00Z</dcterms:created>
  <dcterms:modified xsi:type="dcterms:W3CDTF">2018-01-20T05:38:00Z</dcterms:modified>
</cp:coreProperties>
</file>