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68" w:rsidRPr="003A0268" w:rsidRDefault="003A0268" w:rsidP="003A0268">
      <w:pPr>
        <w:spacing w:after="0" w:line="270" w:lineRule="atLeast"/>
        <w:ind w:left="5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8">
        <w:rPr>
          <w:rFonts w:ascii="Times New Roman" w:eastAsia="Times New Roman" w:hAnsi="Times New Roman" w:cs="Times New Roman"/>
          <w:color w:val="000000"/>
          <w:sz w:val="38"/>
          <w:lang w:eastAsia="ru-RU"/>
        </w:rPr>
        <w:t xml:space="preserve">Приёмы и методы создания ситуации успеха </w:t>
      </w:r>
      <w:proofErr w:type="gramStart"/>
      <w:r w:rsidRPr="003A0268">
        <w:rPr>
          <w:rFonts w:ascii="Times New Roman" w:eastAsia="Times New Roman" w:hAnsi="Times New Roman" w:cs="Times New Roman"/>
          <w:color w:val="000000"/>
          <w:sz w:val="38"/>
          <w:lang w:eastAsia="ru-RU"/>
        </w:rPr>
        <w:t>на</w:t>
      </w:r>
      <w:proofErr w:type="gramEnd"/>
    </w:p>
    <w:p w:rsidR="003A0268" w:rsidRPr="003A0268" w:rsidRDefault="003A0268" w:rsidP="003A026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8">
        <w:rPr>
          <w:rFonts w:ascii="Times New Roman" w:eastAsia="Times New Roman" w:hAnsi="Times New Roman" w:cs="Times New Roman"/>
          <w:color w:val="000000"/>
          <w:sz w:val="38"/>
          <w:lang w:eastAsia="ru-RU"/>
        </w:rPr>
        <w:t xml:space="preserve">разных </w:t>
      </w:r>
      <w:proofErr w:type="gramStart"/>
      <w:r w:rsidRPr="003A0268">
        <w:rPr>
          <w:rFonts w:ascii="Times New Roman" w:eastAsia="Times New Roman" w:hAnsi="Times New Roman" w:cs="Times New Roman"/>
          <w:color w:val="000000"/>
          <w:sz w:val="38"/>
          <w:lang w:eastAsia="ru-RU"/>
        </w:rPr>
        <w:t>этапах</w:t>
      </w:r>
      <w:proofErr w:type="gramEnd"/>
      <w:r w:rsidRPr="003A0268">
        <w:rPr>
          <w:rFonts w:ascii="Times New Roman" w:eastAsia="Times New Roman" w:hAnsi="Times New Roman" w:cs="Times New Roman"/>
          <w:color w:val="000000"/>
          <w:sz w:val="38"/>
          <w:lang w:eastAsia="ru-RU"/>
        </w:rPr>
        <w:t xml:space="preserve"> урока</w:t>
      </w:r>
    </w:p>
    <w:p w:rsidR="003A0268" w:rsidRPr="003A0268" w:rsidRDefault="003A0268" w:rsidP="003A02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A026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Чтобы процесс обучения был: успешным, ученики должны успевать на каждом уроке. А успевают ученики тогда, когда они понимают то, о чём говорит учитель и могут передать полученные знания другим.</w:t>
      </w:r>
    </w:p>
    <w:p w:rsidR="003A0268" w:rsidRPr="003A0268" w:rsidRDefault="003A0268" w:rsidP="003A026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Одно из условий успеха обучения - активная включённость ученика в работу на уроке.</w:t>
      </w:r>
    </w:p>
    <w:p w:rsidR="003A0268" w:rsidRPr="003A0268" w:rsidRDefault="003A0268" w:rsidP="003A02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своей работе использую такой метод:</w:t>
      </w:r>
    </w:p>
    <w:p w:rsidR="003A0268" w:rsidRPr="003A0268" w:rsidRDefault="003A0268" w:rsidP="003A02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самом начале урока на организационном этапе обращаю внимание детей на карточки - схемы успешной работы на уроке:</w:t>
      </w:r>
    </w:p>
    <w:p w:rsidR="003A0268" w:rsidRPr="003A0268" w:rsidRDefault="003A0268" w:rsidP="003A0268">
      <w:pPr>
        <w:spacing w:after="0" w:line="270" w:lineRule="atLeast"/>
        <w:ind w:right="-59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порядок на рабочем месте - (условное обозначение действия)</w:t>
      </w:r>
    </w:p>
    <w:p w:rsidR="003A0268" w:rsidRPr="003A0268" w:rsidRDefault="003A0268" w:rsidP="003A0268">
      <w:pPr>
        <w:spacing w:after="0" w:line="270" w:lineRule="atLeast"/>
        <w:ind w:right="-59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правильно сидеть - (условное обозначение)</w:t>
      </w:r>
      <w:r w:rsidRPr="003A026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3A026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слышать, слушать и видеть - (условный значок)</w:t>
      </w:r>
      <w:r w:rsidRPr="003A0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A026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никому не мешать - (значок)</w:t>
      </w:r>
    </w:p>
    <w:p w:rsidR="003A0268" w:rsidRPr="003A0268" w:rsidRDefault="003A0268" w:rsidP="003A02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на протяжении всего урока стараюсь поддерживать эти условия. Далее</w:t>
      </w:r>
      <w:r w:rsidRPr="003A0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A026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стремлюсь к тому, чтобы в процессе урока были разные формы деятельности,</w:t>
      </w:r>
      <w:r w:rsidRPr="003A0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A026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чтобы ребёнок был активен. Если ученик только слушает, а не отвечает на</w:t>
      </w:r>
      <w:r w:rsidRPr="003A0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A026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вопросы, молчит, это уже настораживает учителя. Чтобы </w:t>
      </w:r>
      <w:proofErr w:type="gramStart"/>
      <w:r w:rsidRPr="003A026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разговорить</w:t>
      </w:r>
      <w:proofErr w:type="gramEnd"/>
      <w:r w:rsidRPr="003A026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детей,</w:t>
      </w:r>
      <w:r w:rsidRPr="003A0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A026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ставлю вопросы.</w:t>
      </w:r>
    </w:p>
    <w:p w:rsidR="003A0268" w:rsidRPr="003A0268" w:rsidRDefault="003A0268" w:rsidP="003A0268">
      <w:pPr>
        <w:numPr>
          <w:ilvl w:val="0"/>
          <w:numId w:val="1"/>
        </w:numPr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 как ты, Валера, думаешь?</w:t>
      </w:r>
    </w:p>
    <w:p w:rsidR="003A0268" w:rsidRPr="003A0268" w:rsidRDefault="003A0268" w:rsidP="003A0268">
      <w:pPr>
        <w:numPr>
          <w:ilvl w:val="0"/>
          <w:numId w:val="1"/>
        </w:numPr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По-твоему, Петя, это правильно? Как ты считаешь?</w:t>
      </w:r>
    </w:p>
    <w:p w:rsidR="003A0268" w:rsidRPr="003A0268" w:rsidRDefault="003A0268" w:rsidP="003A026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терпеливо жду, пока ребёнок произнесёт: «Я думаю</w:t>
      </w:r>
      <w:proofErr w:type="gramStart"/>
      <w:r w:rsidRPr="003A026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....» </w:t>
      </w:r>
      <w:proofErr w:type="gramEnd"/>
      <w:r w:rsidRPr="003A026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или «Я считаю....»</w:t>
      </w:r>
    </w:p>
    <w:p w:rsidR="003A0268" w:rsidRPr="003A0268" w:rsidRDefault="003A0268" w:rsidP="003A02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 первых порах, а то и на всём протяжении первого года обучения некоторые дети на уроке вслух не говорят.</w:t>
      </w:r>
      <w:r w:rsidR="00C35622" w:rsidRPr="00C35622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3A02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Приходится подставлять ухо и просить: «Скажи мне на ушко. Ты же знаешь, ты же что-то думаешь». И ребёнок начинает говорить хоть что-то шёпотом, а потом постепенно говорит и вслух.</w:t>
      </w:r>
    </w:p>
    <w:p w:rsidR="003A0268" w:rsidRPr="003A0268" w:rsidRDefault="003A0268" w:rsidP="003A02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Хорошо мыслящий ученик не может долго молчать. Он начинает говорить, подсказывать, значит, он понимает учителя, ему интересен материал. А раз есть интерес, то есть и успех.</w:t>
      </w:r>
    </w:p>
    <w:p w:rsidR="003A0268" w:rsidRPr="003A0268" w:rsidRDefault="003A0268" w:rsidP="003A02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меня на уроках тему дети раскрывают сами. Предлагаю страницу учебника или запись на доске, а то и игровой момент. И спрашиваю:</w:t>
      </w:r>
    </w:p>
    <w:p w:rsidR="003A0268" w:rsidRPr="003A0268" w:rsidRDefault="003A0268" w:rsidP="003A0268">
      <w:pPr>
        <w:numPr>
          <w:ilvl w:val="0"/>
          <w:numId w:val="2"/>
        </w:numPr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же мы будем заниматься на уроке?</w:t>
      </w:r>
      <w:proofErr w:type="gramStart"/>
      <w:r w:rsidRPr="003A02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3A0268" w:rsidRPr="003A0268" w:rsidRDefault="003A0268" w:rsidP="003A0268">
      <w:pPr>
        <w:numPr>
          <w:ilvl w:val="0"/>
          <w:numId w:val="2"/>
        </w:numPr>
        <w:spacing w:after="0" w:line="240" w:lineRule="auto"/>
        <w:ind w:left="0" w:right="508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 чем работать?  А дальше — мотивация:</w:t>
      </w:r>
    </w:p>
    <w:p w:rsidR="003A0268" w:rsidRPr="003A0268" w:rsidRDefault="003A0268" w:rsidP="003A0268">
      <w:pPr>
        <w:numPr>
          <w:ilvl w:val="0"/>
          <w:numId w:val="2"/>
        </w:numPr>
        <w:spacing w:after="0" w:line="240" w:lineRule="auto"/>
        <w:ind w:left="0" w:right="508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зачем это тебе нужно знать? Дети рассуждают, радуются, что открыли новое.</w:t>
      </w:r>
    </w:p>
    <w:p w:rsidR="003A0268" w:rsidRPr="003A0268" w:rsidRDefault="003A0268" w:rsidP="003A02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Широко использую на уроке коллективный диалог. Слышу каждого ребёнка. Радуюсь не только правильным ответам, но и тем, кто неверно, невпопад ответил. Это пища для дальнейшей работы. Выношу на обсуждение:</w:t>
      </w:r>
    </w:p>
    <w:p w:rsidR="003A0268" w:rsidRPr="003A0268" w:rsidRDefault="003A0268" w:rsidP="003A0268">
      <w:pPr>
        <w:numPr>
          <w:ilvl w:val="0"/>
          <w:numId w:val="3"/>
        </w:numPr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ты так думаешь, Семён?</w:t>
      </w:r>
    </w:p>
    <w:p w:rsidR="003A0268" w:rsidRPr="003A0268" w:rsidRDefault="003A0268" w:rsidP="003A02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Никогда не произношу: «Нет, это неверно» или «Неправильно». Боюсь посеять семя сомнения, ибо оно начнёт прорастать и уверенность пропадёт. И тогда ученика к седьмому классу начинает трясти от слова «Школа».</w:t>
      </w:r>
    </w:p>
    <w:p w:rsidR="003A0268" w:rsidRPr="003A0268" w:rsidRDefault="003A0268" w:rsidP="003A02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Новое стараюсь давать детям в то время, когда активность и внимание на высоте: это с пятой по двадцать четвёртую минуту. В это время человек выполняет 80 процентов всей работы. Источником детского желания трудиться является желание узнать новое. Это желание надо развивать и </w:t>
      </w:r>
      <w:r w:rsidRPr="003A026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будет успех. Использую разнообразные источники познания. Часто на уроках обращаемся к словарям, детским энциклопедиям. Дети делают дополнительные сообщения по темам. Нашёл материал, рассказал в классе </w:t>
      </w:r>
      <w:proofErr w:type="gramStart"/>
      <w:r w:rsidRPr="003A02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</w:t>
      </w:r>
      <w:proofErr w:type="gramEnd"/>
      <w:r w:rsidRPr="003A02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 узнал новое и товарищам донёс. Это уже большой успех. Большое внимание уделяю экскурсиям, наблюдениям через окно: восход солнца. Первый снег, узор на окне зимой. Восприимчивость к красоте делает жизнь ребёнка богаче, полнее, радостнее.</w:t>
      </w:r>
    </w:p>
    <w:p w:rsidR="003A0268" w:rsidRPr="003A0268" w:rsidRDefault="003A0268" w:rsidP="003A02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уроках чтения стараюсь воздействовать на чувства, эмоции. Любимый этап - вживание в роль героя. Ведь интересно представить себя деревом, котёнком, снежинкой. Слабому ученику стараюсь дать возможность высказаться первому. Дети предлагают, обсуждают, оспаривают мнения товарищей и даже учителя. Сильным детям даю возможность подвести итог, сделать вывод.</w:t>
      </w:r>
    </w:p>
    <w:p w:rsidR="003A0268" w:rsidRPr="003A0268" w:rsidRDefault="003A0268" w:rsidP="003A026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2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много лет работаю без отметок за участие ученика в той или иной деятельности на уроке. Мои ученики знают, что на уроке они должны взять, получить знания. Они не боятся говорить, ошибиться и получить за это плохую отметку. Оценку своей работе учимся давать сам</w:t>
      </w:r>
      <w:proofErr w:type="gramStart"/>
      <w:r w:rsidRPr="003A02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и-</w:t>
      </w:r>
      <w:proofErr w:type="gramEnd"/>
      <w:r w:rsidRPr="003A02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Это. </w:t>
      </w:r>
      <w:proofErr w:type="spellStart"/>
      <w:r w:rsidRPr="003A02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оздоравливает</w:t>
      </w:r>
      <w:proofErr w:type="spellEnd"/>
      <w:r w:rsidRPr="003A02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климат на уроке. Отметку использую при определении результата обучения. Ставлю итоговые отметки по контрольным</w:t>
      </w:r>
      <w:proofErr w:type="gramStart"/>
      <w:r w:rsidRPr="003A02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,. </w:t>
      </w:r>
      <w:proofErr w:type="gramEnd"/>
      <w:r w:rsidRPr="003A02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самостоятельным и проверочным работам. Считаю, что отметка не должна быть главенствующей в процессе обучения. Ученик должен быть познающим, действующим человеком. И если ребёнок умеет учиться, хочет, </w:t>
      </w:r>
      <w:proofErr w:type="gramStart"/>
      <w:r w:rsidRPr="003A02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учиться</w:t>
      </w:r>
      <w:proofErr w:type="gramEnd"/>
      <w:r w:rsidRPr="003A02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любит учиться, это и есть самый большой успех ученика и учителя.</w:t>
      </w:r>
    </w:p>
    <w:p w:rsidR="00D90A36" w:rsidRDefault="00D90A36"/>
    <w:sectPr w:rsidR="00D90A36" w:rsidSect="00D9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B622D"/>
    <w:multiLevelType w:val="multilevel"/>
    <w:tmpl w:val="369681D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28308B"/>
    <w:multiLevelType w:val="multilevel"/>
    <w:tmpl w:val="EAE8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A95EC9"/>
    <w:multiLevelType w:val="multilevel"/>
    <w:tmpl w:val="1D90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268"/>
    <w:rsid w:val="003A0268"/>
    <w:rsid w:val="00902060"/>
    <w:rsid w:val="00A53F6F"/>
    <w:rsid w:val="00C35622"/>
    <w:rsid w:val="00D9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3A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A0268"/>
  </w:style>
  <w:style w:type="paragraph" w:customStyle="1" w:styleId="c23">
    <w:name w:val="c23"/>
    <w:basedOn w:val="a"/>
    <w:rsid w:val="003A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A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A0268"/>
  </w:style>
  <w:style w:type="paragraph" w:customStyle="1" w:styleId="c0">
    <w:name w:val="c0"/>
    <w:basedOn w:val="a"/>
    <w:rsid w:val="003A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0268"/>
  </w:style>
  <w:style w:type="paragraph" w:customStyle="1" w:styleId="c18">
    <w:name w:val="c18"/>
    <w:basedOn w:val="a"/>
    <w:rsid w:val="003A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0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3449</Characters>
  <Application>Microsoft Office Word</Application>
  <DocSecurity>0</DocSecurity>
  <Lines>28</Lines>
  <Paragraphs>8</Paragraphs>
  <ScaleCrop>false</ScaleCrop>
  <Company>Microsoft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2012-11-27T18:05:00Z</dcterms:created>
  <dcterms:modified xsi:type="dcterms:W3CDTF">2018-02-07T14:42:00Z</dcterms:modified>
</cp:coreProperties>
</file>