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62" w:rsidRPr="00823A09" w:rsidRDefault="00823A09" w:rsidP="00E865DA">
      <w:pPr>
        <w:pStyle w:val="1"/>
        <w:spacing w:before="0"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23A09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750664" w:rsidRPr="00823A0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Нравственное   воспитание подростков</w:t>
        </w:r>
        <w:r w:rsidRPr="00823A0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в условиях детского социозащитного учреждения</w:t>
        </w:r>
        <w:r w:rsidR="00750664" w:rsidRPr="00823A0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»</w:t>
        </w:r>
      </w:hyperlink>
      <w:r w:rsidR="00750664" w:rsidRPr="00823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750664" w:rsidRPr="00823A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A23D6" w:rsidRPr="00E75F62" w:rsidRDefault="00E75F62" w:rsidP="00E75F6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75F6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75066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</w:p>
    <w:p w:rsidR="003A23D6" w:rsidRDefault="00750664" w:rsidP="00E86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Нравственное воспитание</w:t>
      </w:r>
      <w:r w:rsidR="00F6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 направлено</w:t>
      </w:r>
      <w:r w:rsidR="00F641FA">
        <w:rPr>
          <w:rFonts w:ascii="Times New Roman" w:eastAsia="Times New Roman" w:hAnsi="Times New Roman" w:cs="Times New Roman"/>
          <w:sz w:val="28"/>
          <w:szCs w:val="28"/>
        </w:rPr>
        <w:t xml:space="preserve">  на социальную адаптацию,</w:t>
      </w:r>
      <w:r w:rsidR="003A23D6">
        <w:rPr>
          <w:rFonts w:ascii="Times New Roman" w:eastAsia="Times New Roman" w:hAnsi="Times New Roman" w:cs="Times New Roman"/>
          <w:sz w:val="28"/>
          <w:szCs w:val="28"/>
        </w:rPr>
        <w:t xml:space="preserve"> повышение </w:t>
      </w:r>
      <w:r w:rsidR="00F641FA">
        <w:rPr>
          <w:rFonts w:ascii="Times New Roman" w:eastAsia="Times New Roman" w:hAnsi="Times New Roman" w:cs="Times New Roman"/>
          <w:sz w:val="28"/>
          <w:szCs w:val="28"/>
        </w:rPr>
        <w:t xml:space="preserve">уровня   готовности обучающихся к взаимодействию с </w:t>
      </w:r>
      <w:r w:rsidR="003A23D6">
        <w:rPr>
          <w:rFonts w:ascii="Times New Roman" w:eastAsia="Times New Roman" w:hAnsi="Times New Roman" w:cs="Times New Roman"/>
          <w:sz w:val="28"/>
          <w:szCs w:val="28"/>
        </w:rPr>
        <w:t>различными социальными институтами</w:t>
      </w:r>
      <w:r w:rsidR="00F641F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3A23D6">
        <w:rPr>
          <w:rFonts w:ascii="Times New Roman" w:hAnsi="Times New Roman" w:cs="Times New Roman"/>
          <w:sz w:val="28"/>
          <w:szCs w:val="28"/>
        </w:rPr>
        <w:t xml:space="preserve"> формирования знаний о </w:t>
      </w:r>
      <w:r w:rsidR="003A23D6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основах в обществе.</w:t>
      </w:r>
    </w:p>
    <w:p w:rsidR="003A23D6" w:rsidRDefault="003A23D6" w:rsidP="00E865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Нравственное развитие и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детей являются одной из сложнейших задач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условиях современного мира. В современном обществе, где всё чаще отмечаются различные проявления эмоциональной ограниченности, замкнутости на собственных интересах, нарастание жестокости, агрессивности, проблема нравственного развития и воспитания становится всё актуальной. </w:t>
      </w:r>
      <w:r w:rsidR="00DD1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разработала и реализую в своей деятельности </w:t>
      </w:r>
      <w:r w:rsidR="00983729">
        <w:rPr>
          <w:rFonts w:ascii="Times New Roman" w:eastAsia="Times New Roman" w:hAnsi="Times New Roman" w:cs="Times New Roman"/>
          <w:color w:val="333333"/>
          <w:sz w:val="28"/>
          <w:szCs w:val="28"/>
        </w:rPr>
        <w:t>в группе с подростками</w:t>
      </w:r>
      <w:r w:rsidR="00DD1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программу «Нравственные основы».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выбранной темы определяется тем, что нравственное воспитание подрастающего поколения является неоспоримой и важнейшей целью, стоящей перед педагогами, родителями,  обществом и государством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A23D6" w:rsidRDefault="003A23D6" w:rsidP="00E865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по нравственному воспитанию детей опирается на понимание приоритетности воспитательной работы, направленной на подготовку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учётом интересов и требований окружающих его людей и общества в целом. Решение данной задачи тесно связано с формированием устойчивых нравственных качеств личности.</w:t>
      </w:r>
    </w:p>
    <w:p w:rsidR="003A23D6" w:rsidRDefault="003A23D6" w:rsidP="00E865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Нравственное развитие и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детей — основа всех основ. От того, что вложил педагог в душу ребёнка в этом возрасте, будет зависеть, что возведёт он сам в дальнейшем, как будет строить свои отношения с окружающим его миром.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отдельными людьми нравственных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контролируется всеми членами определённого сообщества, например детского сада,  ученического класса, трудового коллектива, жителей деревни и т.п. Следовательно,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педагогически целесообразна,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её цель  состоит в том, чтобы социально необходимые требования, предъявляемые обществом,  превратить  во внутренние стимулы развития личности каждого ребенка, воспитать такие социально значимые качества личности, как долг, честь, совесть, достоинство, толерантность, милосердие.</w:t>
      </w:r>
    </w:p>
    <w:p w:rsidR="003A23D6" w:rsidRDefault="003A23D6" w:rsidP="00E8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«нравственное воспитание» достаточно широкое. Сердцевина воспитания — развитие нравственных чувств личности. Когда воспитаны эти чувства, то человек как бы непроизвольно правильно ориентируется в окружающей жизни.</w:t>
      </w:r>
    </w:p>
    <w:p w:rsidR="003A23D6" w:rsidRDefault="003A23D6" w:rsidP="00E865DA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Составной частью нравственного воспитания является формирование  у детей представления об общении и этикете, то есть о  правилах,  которые  охватывают поведение  в общественных местах, формы обращения, приветствий, манеры,  стиль  одежды.  Знание этих правил позволяет человеку вести себя   соответственно   ситуации,   в   согласии   с   нормами,  принятыми   в  данном  обществе, что определяет дальнейшее гармоничное развитие личности и общества в целом.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A23D6" w:rsidRDefault="003A23D6" w:rsidP="00E8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Переживания, связанные с нрав</w:t>
      </w:r>
      <w:r>
        <w:rPr>
          <w:rFonts w:ascii="Times New Roman" w:hAnsi="Times New Roman" w:cs="Times New Roman"/>
          <w:sz w:val="28"/>
          <w:szCs w:val="28"/>
        </w:rPr>
        <w:softHyphen/>
        <w:t>ственными проявлениями личности, такими как чувство  любви  к своей Родине, чувство  гордости за великую историю нашей страны, уважение к государственной символике России, являются одной из сторон патриотического воспитания, которое также  является частью нравственного.</w:t>
      </w:r>
    </w:p>
    <w:p w:rsidR="003A23D6" w:rsidRDefault="003A23D6" w:rsidP="00E865DA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Особенностями формирования представлений о нравственных нормах жизни, общении, культуре  поведения у воспитанников социально-реабилитационного центра являются возрастные и индивидуально-типологические проявления: неудовлетворительное эмоциональное состояние детей, в их поведении наблюдаются конфликтность и агрессивность; низкий уровень психических познавательных процессов;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заниженная самооценка воспитанников. </w:t>
      </w:r>
      <w:r w:rsidR="00D66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D6" w:rsidRDefault="003A23D6" w:rsidP="00E865DA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формирование и развитие нравственных качеств личности  воспитанников центра будет происходить наиболее эффективно следующие: </w:t>
      </w:r>
    </w:p>
    <w:p w:rsidR="003A23D6" w:rsidRDefault="003A23D6" w:rsidP="00E865DA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индивидуального подхода, строго учитывающего уровень и характерные недостатки развития каждого воспитанника;</w:t>
      </w:r>
    </w:p>
    <w:p w:rsidR="003A23D6" w:rsidRDefault="003A23D6" w:rsidP="00E865DA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культурно-нравственного образца в центре;</w:t>
      </w:r>
    </w:p>
    <w:p w:rsidR="003A23D6" w:rsidRDefault="003A23D6" w:rsidP="00E865DA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процесс формирования нравственных основ различных форм фронтальной и дифференцированной помощи детям;</w:t>
      </w:r>
    </w:p>
    <w:p w:rsidR="003A23D6" w:rsidRDefault="003A23D6" w:rsidP="00E865DA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деятельности по критерию относительной успешности;</w:t>
      </w:r>
    </w:p>
    <w:p w:rsidR="003A23D6" w:rsidRDefault="003A23D6" w:rsidP="00E865DA">
      <w:pPr>
        <w:widowControl w:val="0"/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ближайшего социального окружения детей социально-реабилитационного центра в процессе работы, направленной на выработку общей стратегии действий по реализации данной программы, интеграция индивидуальных целей в общественную.</w:t>
      </w:r>
    </w:p>
    <w:p w:rsidR="003A23D6" w:rsidRDefault="003A23D6" w:rsidP="00E8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детьми, их особенностями, взаимодействием в группе, в повседневной жизни, а, также анализируя деятельность детей в процессе специально-организованных занятий, и, учитывая их возраст,  считаю необходимым выделить  в данной программе нравственного воспитания  следующие направления деятельности:</w:t>
      </w:r>
    </w:p>
    <w:p w:rsidR="003A23D6" w:rsidRDefault="007105F0" w:rsidP="00E865D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23D6">
        <w:rPr>
          <w:rFonts w:ascii="Times New Roman" w:hAnsi="Times New Roman" w:cs="Times New Roman"/>
          <w:sz w:val="28"/>
          <w:szCs w:val="28"/>
        </w:rPr>
        <w:t>формирование представлений о нравственных нормах жизни, общении, этикете;</w:t>
      </w:r>
    </w:p>
    <w:p w:rsidR="003A23D6" w:rsidRDefault="007105F0" w:rsidP="00E865D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3D6">
        <w:rPr>
          <w:rFonts w:ascii="Times New Roman" w:hAnsi="Times New Roman" w:cs="Times New Roman"/>
          <w:sz w:val="28"/>
          <w:szCs w:val="28"/>
        </w:rPr>
        <w:t>- развитие нравственных качеств личности;</w:t>
      </w:r>
    </w:p>
    <w:p w:rsidR="003A23D6" w:rsidRDefault="00D66677" w:rsidP="00E865D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3D6">
        <w:rPr>
          <w:rFonts w:ascii="Times New Roman" w:hAnsi="Times New Roman" w:cs="Times New Roman"/>
          <w:sz w:val="28"/>
          <w:szCs w:val="28"/>
        </w:rPr>
        <w:t>- воспитание гражданственности и патриотизма.</w:t>
      </w:r>
    </w:p>
    <w:p w:rsidR="003A23D6" w:rsidRDefault="003A23D6" w:rsidP="00E865DA">
      <w:pPr>
        <w:pStyle w:val="a9"/>
        <w:spacing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Программа нравственного воспитания детей  является целенаправленным воспитательным процессом, предполагающим определенную систему содержания, форм, методов и приемов педагогических действий. Решение проблем нравственного воспитания в данной программе осуществляется через такие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формы воспитательного воздействия,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как этические беседы, конкурсы, турниры вежливости,  обучающие  игры,  праздники, совместные выпуски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стенных газет, ситуативные практикумы, круглый стол, </w:t>
      </w:r>
      <w:r>
        <w:rPr>
          <w:rFonts w:ascii="Times New Roman" w:hAnsi="Times New Roman" w:cs="Times New Roman"/>
          <w:sz w:val="28"/>
          <w:szCs w:val="28"/>
        </w:rPr>
        <w:t>коллективная творческая деятельность</w:t>
      </w:r>
      <w:r w:rsidR="0051258D">
        <w:rPr>
          <w:rFonts w:ascii="Times New Roman" w:hAnsi="Times New Roman" w:cs="Times New Roman"/>
          <w:sz w:val="28"/>
          <w:szCs w:val="28"/>
        </w:rPr>
        <w:t xml:space="preserve">, просмотр с дальнейшим обсуждением художественных и документальных фильмов на военно- патриотическую тематику, </w:t>
      </w:r>
      <w:r w:rsidR="000B555E">
        <w:rPr>
          <w:rFonts w:ascii="Times New Roman" w:hAnsi="Times New Roman" w:cs="Times New Roman"/>
          <w:sz w:val="28"/>
          <w:szCs w:val="28"/>
        </w:rPr>
        <w:t>участие в городских акциях, мероприятиях, посвящённых празднованию Дня Победы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A23D6" w:rsidRDefault="003A23D6" w:rsidP="00E865D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Коллективное сотворчество,</w:t>
      </w:r>
      <w:r>
        <w:rPr>
          <w:rFonts w:ascii="Times New Roman" w:hAnsi="Times New Roman" w:cs="Times New Roman"/>
          <w:sz w:val="28"/>
          <w:szCs w:val="28"/>
        </w:rPr>
        <w:t xml:space="preserve"> на которое ориентирует программа, ставит ребёнка перед необходимостью прислушиваться к мнению товарищей, понимать и чувствовать их настроение, вырабатывает умение терпимо относиться к ошибкам других, осознавать чувства партнера, выражать свое понимание. Воспитание детей на принципах нравственности — это организация целенаправленных действий и отношений на приоритетах миролюбия, толерантности, ненасилия, диалога через активизацию социальной деятельности и творческой активности личности.</w:t>
      </w:r>
    </w:p>
    <w:p w:rsidR="007105F0" w:rsidRDefault="007105F0" w:rsidP="007105F0">
      <w:pPr>
        <w:pStyle w:val="a9"/>
        <w:spacing w:line="36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 — формирование нравственных ценностей у детей среднего школьного возраста через систему коррекционно-развивающих воспитательных мероприятий.</w:t>
      </w:r>
    </w:p>
    <w:p w:rsidR="007105F0" w:rsidRDefault="007105F0" w:rsidP="007105F0">
      <w:pPr>
        <w:pStyle w:val="a9"/>
        <w:spacing w:line="360" w:lineRule="auto"/>
        <w:ind w:firstLine="6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7105F0" w:rsidRDefault="007105F0" w:rsidP="007105F0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 представления о нравственных нормах жизни, общении, этикете;</w:t>
      </w:r>
    </w:p>
    <w:p w:rsidR="007105F0" w:rsidRDefault="007105F0" w:rsidP="007105F0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потребности и мотивы нравственного поведения;</w:t>
      </w:r>
    </w:p>
    <w:p w:rsidR="007105F0" w:rsidRDefault="007105F0" w:rsidP="007105F0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нравственные качества личности такие, как честность, ответственность,  порядочность, доброта, желание  помогать другим людям, уметь признавать свои ошибки и др.;</w:t>
      </w:r>
    </w:p>
    <w:p w:rsidR="007105F0" w:rsidRDefault="007105F0" w:rsidP="007105F0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строить межличностные отношения, опираясь на моральные принципы, нормы и правила поведения;</w:t>
      </w:r>
    </w:p>
    <w:p w:rsidR="007105F0" w:rsidRDefault="007105F0" w:rsidP="007105F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невосприимчивость к аморальному поведению в учебной, трудовой, общественной деятельности, в личных делах и поступках товарищей;</w:t>
      </w:r>
    </w:p>
    <w:p w:rsidR="007105F0" w:rsidRDefault="007105F0" w:rsidP="007105F0">
      <w:pPr>
        <w:spacing w:after="0" w:line="360" w:lineRule="auto"/>
        <w:ind w:lef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воспитывать патриотические чувства: любовь к своей Родине, к земле, где родился и вырос; чувства гордости за свою страну;  уважение к государственной символике России;</w:t>
      </w:r>
    </w:p>
    <w:p w:rsidR="007105F0" w:rsidRDefault="007105F0" w:rsidP="007105F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гражданственность и ответственность, желание быть полезным стране;</w:t>
      </w:r>
    </w:p>
    <w:p w:rsidR="007105F0" w:rsidRDefault="007105F0" w:rsidP="007105F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мотивировать воспитанников на изучение правил общения и этикета;</w:t>
      </w:r>
    </w:p>
    <w:p w:rsidR="007105F0" w:rsidRDefault="007105F0" w:rsidP="007105F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позитивной позиции по отношению к окружающему миру, людям, себе;</w:t>
      </w:r>
    </w:p>
    <w:p w:rsidR="007105F0" w:rsidRDefault="007105F0" w:rsidP="007105F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стремление к осмыслению себя, своих поступков и поведения;</w:t>
      </w:r>
    </w:p>
    <w:p w:rsidR="007105F0" w:rsidRDefault="007105F0" w:rsidP="007105F0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эмоциональный мир детей;</w:t>
      </w:r>
    </w:p>
    <w:p w:rsidR="007105F0" w:rsidRDefault="007105F0" w:rsidP="007105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из указанных задач выполняет определенные функции, а в совокупности они раскрывают технологию воспитания у школьников целостной структуры нравственных ценностей. </w:t>
      </w:r>
    </w:p>
    <w:p w:rsidR="00270293" w:rsidRDefault="00270293" w:rsidP="0027029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Основное содержание программы</w:t>
      </w:r>
    </w:p>
    <w:p w:rsidR="00270293" w:rsidRDefault="00270293" w:rsidP="00270293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Разработанная программа состоит из пояснительной записки и трёх тем (блоков). Первый тематический блок включает коррекционно-развивающие воспитательные мероприятия под общим названием  «Нравственные нормы жизни»; второй блок – « Общение и этикет»; третий – « Патриотическое воспитание». </w:t>
      </w:r>
      <w:r w:rsidR="000E6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293" w:rsidRPr="00270293" w:rsidRDefault="00270293" w:rsidP="00270293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при реализации программы не рекомендуется делать акцент на какой либо раздел, а целесообразнее планировать и организовывать воспитательно-образовательный процесс так, чтобы задачи этих разделов интегрировались, осознанно способствуя целостному восприятию детей себя, своих особенностей, чувств, способов социального поведения.</w:t>
      </w:r>
    </w:p>
    <w:p w:rsidR="003A23D6" w:rsidRPr="004E0851" w:rsidRDefault="003A23D6" w:rsidP="00E865DA">
      <w:pPr>
        <w:tabs>
          <w:tab w:val="left" w:pos="6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 результатов развития личности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воспитанника является главным  содержанием деятельности по определению эффективности воспитательного процесса. Основное предназначение воспитания заключается в его развивающем влиянии, поэтому только происходящие изменения в личности ребёнка могут свидетельствовать о его эффективности.</w:t>
      </w:r>
    </w:p>
    <w:p w:rsidR="003A23D6" w:rsidRPr="00C11BA5" w:rsidRDefault="003A23D6" w:rsidP="00E8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подведения итогов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программы: проведение праздника, круглого стола, выполнение проектов, тестирование.</w:t>
      </w:r>
      <w:r w:rsidR="004E0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8A5" w:rsidRPr="00045B31" w:rsidRDefault="00E865DA" w:rsidP="00E8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считаю, что работая с детьми нельзя забывать слова К.Ушинского:  «</w:t>
      </w:r>
      <w:r w:rsidR="00295B78" w:rsidRPr="00045B31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 какие уставы и программы, ни какой искусственный организм заведения, как бы хитро он не был продуман, не может заменить личности в деле воспитания»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23D6" w:rsidRPr="004E0851" w:rsidRDefault="003A23D6" w:rsidP="00E8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23D6" w:rsidRPr="004E0851" w:rsidSect="006216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89" w:rsidRDefault="006A7589" w:rsidP="00E865DA">
      <w:pPr>
        <w:spacing w:after="0" w:line="240" w:lineRule="auto"/>
      </w:pPr>
      <w:r>
        <w:separator/>
      </w:r>
    </w:p>
  </w:endnote>
  <w:endnote w:type="continuationSeparator" w:id="1">
    <w:p w:rsidR="006A7589" w:rsidRDefault="006A7589" w:rsidP="00E8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5922"/>
      <w:docPartObj>
        <w:docPartGallery w:val="Page Numbers (Bottom of Page)"/>
        <w:docPartUnique/>
      </w:docPartObj>
    </w:sdtPr>
    <w:sdtContent>
      <w:p w:rsidR="00E865DA" w:rsidRDefault="000E0A57">
        <w:pPr>
          <w:pStyle w:val="a8"/>
          <w:jc w:val="center"/>
        </w:pPr>
        <w:fldSimple w:instr=" PAGE   \* MERGEFORMAT ">
          <w:r w:rsidR="00823A09">
            <w:rPr>
              <w:noProof/>
            </w:rPr>
            <w:t>6</w:t>
          </w:r>
        </w:fldSimple>
      </w:p>
    </w:sdtContent>
  </w:sdt>
  <w:p w:rsidR="00E865DA" w:rsidRDefault="00E865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89" w:rsidRDefault="006A7589" w:rsidP="00E865DA">
      <w:pPr>
        <w:spacing w:after="0" w:line="240" w:lineRule="auto"/>
      </w:pPr>
      <w:r>
        <w:separator/>
      </w:r>
    </w:p>
  </w:footnote>
  <w:footnote w:type="continuationSeparator" w:id="1">
    <w:p w:rsidR="006A7589" w:rsidRDefault="006A7589" w:rsidP="00E8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9E6"/>
    <w:multiLevelType w:val="hybridMultilevel"/>
    <w:tmpl w:val="6F7445C2"/>
    <w:lvl w:ilvl="0" w:tplc="A9687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6A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A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E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0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6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8F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2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E0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F30555"/>
    <w:multiLevelType w:val="hybridMultilevel"/>
    <w:tmpl w:val="A670922A"/>
    <w:lvl w:ilvl="0" w:tplc="6BAC287A">
      <w:start w:val="1"/>
      <w:numFmt w:val="bullet"/>
      <w:lvlText w:val=""/>
      <w:lvlJc w:val="left"/>
      <w:pPr>
        <w:tabs>
          <w:tab w:val="num" w:pos="351"/>
        </w:tabs>
        <w:ind w:left="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C03EB"/>
    <w:multiLevelType w:val="hybridMultilevel"/>
    <w:tmpl w:val="FF9A3D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3D6"/>
    <w:rsid w:val="00045B31"/>
    <w:rsid w:val="000B555E"/>
    <w:rsid w:val="000E0A57"/>
    <w:rsid w:val="000E6243"/>
    <w:rsid w:val="002145CD"/>
    <w:rsid w:val="00270293"/>
    <w:rsid w:val="00295B78"/>
    <w:rsid w:val="00371180"/>
    <w:rsid w:val="003A23D6"/>
    <w:rsid w:val="004E0851"/>
    <w:rsid w:val="0051258D"/>
    <w:rsid w:val="00621634"/>
    <w:rsid w:val="006A7589"/>
    <w:rsid w:val="007105F0"/>
    <w:rsid w:val="00750664"/>
    <w:rsid w:val="007803B4"/>
    <w:rsid w:val="007C473F"/>
    <w:rsid w:val="00813718"/>
    <w:rsid w:val="00823A09"/>
    <w:rsid w:val="00857F51"/>
    <w:rsid w:val="00983729"/>
    <w:rsid w:val="00BF70FE"/>
    <w:rsid w:val="00C11BA5"/>
    <w:rsid w:val="00C34F38"/>
    <w:rsid w:val="00D66677"/>
    <w:rsid w:val="00DD1E34"/>
    <w:rsid w:val="00E75F62"/>
    <w:rsid w:val="00E865DA"/>
    <w:rsid w:val="00E938A5"/>
    <w:rsid w:val="00F641FA"/>
    <w:rsid w:val="00F8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4"/>
  </w:style>
  <w:style w:type="paragraph" w:styleId="1">
    <w:name w:val="heading 1"/>
    <w:basedOn w:val="a"/>
    <w:next w:val="a"/>
    <w:link w:val="10"/>
    <w:uiPriority w:val="99"/>
    <w:qFormat/>
    <w:rsid w:val="003A2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3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3A23D6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3A23D6"/>
    <w:pPr>
      <w:spacing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A23D6"/>
  </w:style>
  <w:style w:type="paragraph" w:styleId="a6">
    <w:name w:val="header"/>
    <w:basedOn w:val="a"/>
    <w:link w:val="a5"/>
    <w:uiPriority w:val="99"/>
    <w:semiHidden/>
    <w:unhideWhenUsed/>
    <w:rsid w:val="003A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3A23D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A2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3A23D6"/>
    <w:pPr>
      <w:autoSpaceDE w:val="0"/>
      <w:autoSpaceDN w:val="0"/>
      <w:adjustRightInd w:val="0"/>
      <w:spacing w:after="0" w:line="288" w:lineRule="auto"/>
      <w:jc w:val="both"/>
    </w:pPr>
    <w:rPr>
      <w:rFonts w:ascii="PragmaticaC" w:eastAsia="Times New Roman" w:hAnsi="PragmaticaC" w:cs="PragmaticaC"/>
      <w:color w:val="000000"/>
      <w:sz w:val="18"/>
      <w:szCs w:val="18"/>
    </w:rPr>
  </w:style>
  <w:style w:type="character" w:customStyle="1" w:styleId="aa">
    <w:name w:val="Основной текст Знак"/>
    <w:basedOn w:val="a0"/>
    <w:link w:val="a9"/>
    <w:uiPriority w:val="99"/>
    <w:rsid w:val="003A23D6"/>
    <w:rPr>
      <w:rFonts w:ascii="PragmaticaC" w:eastAsia="Times New Roman" w:hAnsi="PragmaticaC" w:cs="PragmaticaC"/>
      <w:color w:val="000000"/>
      <w:sz w:val="18"/>
      <w:szCs w:val="18"/>
    </w:rPr>
  </w:style>
  <w:style w:type="character" w:customStyle="1" w:styleId="ab">
    <w:name w:val="Тема примечания Знак"/>
    <w:basedOn w:val="a3"/>
    <w:link w:val="ac"/>
    <w:uiPriority w:val="99"/>
    <w:semiHidden/>
    <w:rsid w:val="003A23D6"/>
    <w:rPr>
      <w:b/>
      <w:bCs/>
    </w:rPr>
  </w:style>
  <w:style w:type="paragraph" w:styleId="ac">
    <w:name w:val="annotation subject"/>
    <w:basedOn w:val="a4"/>
    <w:next w:val="a4"/>
    <w:link w:val="ab"/>
    <w:uiPriority w:val="99"/>
    <w:semiHidden/>
    <w:unhideWhenUsed/>
    <w:rsid w:val="003A23D6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3A23D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3A23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заголовок_табл"/>
    <w:basedOn w:val="a"/>
    <w:uiPriority w:val="99"/>
    <w:rsid w:val="003A23D6"/>
    <w:pPr>
      <w:tabs>
        <w:tab w:val="left" w:pos="645"/>
      </w:tabs>
      <w:suppressAutoHyphens/>
      <w:autoSpaceDE w:val="0"/>
      <w:autoSpaceDN w:val="0"/>
      <w:adjustRightInd w:val="0"/>
      <w:spacing w:after="0" w:line="288" w:lineRule="auto"/>
    </w:pPr>
    <w:rPr>
      <w:rFonts w:ascii="PragmaticaC" w:eastAsia="Times New Roman" w:hAnsi="PragmaticaC" w:cs="PragmaticaC"/>
      <w:b/>
      <w:bCs/>
      <w:color w:val="000000"/>
      <w:sz w:val="24"/>
      <w:szCs w:val="24"/>
    </w:rPr>
  </w:style>
  <w:style w:type="paragraph" w:customStyle="1" w:styleId="11">
    <w:name w:val="Абзац списка1"/>
    <w:basedOn w:val="a"/>
    <w:rsid w:val="003A23D6"/>
    <w:pPr>
      <w:ind w:left="720"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045B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50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razvitie.ru/servisy/sbornik_konferencii/index?id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Fr_67</dc:creator>
  <cp:keywords/>
  <dc:description/>
  <cp:lastModifiedBy>Fr_67</cp:lastModifiedBy>
  <cp:revision>22</cp:revision>
  <dcterms:created xsi:type="dcterms:W3CDTF">2018-02-01T13:15:00Z</dcterms:created>
  <dcterms:modified xsi:type="dcterms:W3CDTF">2018-02-04T15:46:00Z</dcterms:modified>
</cp:coreProperties>
</file>