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36" w:rsidRDefault="00166F36" w:rsidP="00166F36">
      <w:pPr>
        <w:shd w:val="clear" w:color="auto" w:fill="FFFFFF"/>
        <w:spacing w:after="138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развитии ребенка образование и среда</w:t>
      </w:r>
    </w:p>
    <w:p w:rsidR="00166F36" w:rsidRDefault="00166F36" w:rsidP="00166F36">
      <w:pPr>
        <w:shd w:val="clear" w:color="auto" w:fill="FFFFFF"/>
        <w:spacing w:after="138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играют большую роль, чем наследственность…</w:t>
      </w:r>
    </w:p>
    <w:p w:rsidR="00166F36" w:rsidRDefault="00166F36" w:rsidP="00166F3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 в том, какое образование и какая среда</w:t>
      </w:r>
    </w:p>
    <w:p w:rsidR="00166F36" w:rsidRDefault="00166F36" w:rsidP="00166F36">
      <w:pPr>
        <w:shd w:val="clear" w:color="auto" w:fill="FFFFFF"/>
        <w:spacing w:after="138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лучше всего развивают потенциальные способности ребенка.</w:t>
      </w:r>
    </w:p>
    <w:p w:rsidR="00166F36" w:rsidRDefault="00166F36" w:rsidP="00166F36">
      <w:pPr>
        <w:shd w:val="clear" w:color="auto" w:fill="FFFFFF"/>
        <w:spacing w:after="138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К.Д. Ушинский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6F36" w:rsidRDefault="00166F36" w:rsidP="005E1D6E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03E11" w:rsidRPr="005E1D6E" w:rsidRDefault="005E1D6E" w:rsidP="005E1D6E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FFFFFF"/>
          <w:sz w:val="24"/>
          <w:szCs w:val="20"/>
        </w:rPr>
      </w:pPr>
      <w:r w:rsidRPr="005E1D6E">
        <w:rPr>
          <w:rFonts w:ascii="Times New Roman" w:hAnsi="Times New Roman" w:cs="Times New Roman"/>
          <w:b/>
          <w:color w:val="000000"/>
          <w:sz w:val="32"/>
          <w:szCs w:val="32"/>
        </w:rPr>
        <w:t>Рациональная организация предметно-пространственной среды</w:t>
      </w:r>
    </w:p>
    <w:p w:rsidR="00903E11" w:rsidRPr="00903E11" w:rsidRDefault="005E1D6E" w:rsidP="005E1D6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</w:rPr>
      </w:pPr>
      <w:r w:rsidRPr="005E1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903E11" w:rsidRPr="00903E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организа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ции</w:t>
      </w:r>
      <w:r w:rsidR="00903E11" w:rsidRPr="00903E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развивающей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предметно-пространственной </w:t>
      </w:r>
      <w:r w:rsidR="00903E11" w:rsidRPr="00903E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среды в группе мы опирались на  ФГОС </w:t>
      </w:r>
      <w:proofErr w:type="gramStart"/>
      <w:r w:rsidR="00903E11" w:rsidRPr="00903E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="00903E11" w:rsidRPr="00903E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03E11" w:rsidRPr="00903E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</w:t>
      </w:r>
      <w:proofErr w:type="gramEnd"/>
      <w:r w:rsidR="00903E11" w:rsidRPr="00903E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образом, чтобы дать возможность наиболее эффективно развивать индивидуальность каждого ребёнка,  с учётом</w:t>
      </w:r>
      <w:r w:rsidR="00903E11" w:rsidRPr="00903E11">
        <w:rPr>
          <w:rFonts w:ascii="Times New Roman" w:hAnsi="Times New Roman" w:cs="Times New Roman"/>
          <w:color w:val="000000"/>
          <w:sz w:val="28"/>
        </w:rPr>
        <w:t xml:space="preserve"> следующих принципов:</w:t>
      </w:r>
    </w:p>
    <w:p w:rsidR="00903E11" w:rsidRPr="000951BB" w:rsidRDefault="00903E11" w:rsidP="005E1D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951BB">
        <w:rPr>
          <w:rFonts w:ascii="Times New Roman" w:hAnsi="Times New Roman" w:cs="Times New Roman"/>
          <w:color w:val="000000"/>
          <w:sz w:val="28"/>
        </w:rPr>
        <w:t>принцип комфортности;</w:t>
      </w:r>
    </w:p>
    <w:p w:rsidR="00903E11" w:rsidRPr="000951BB" w:rsidRDefault="00903E11" w:rsidP="005E1D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951BB">
        <w:rPr>
          <w:rFonts w:ascii="Times New Roman" w:hAnsi="Times New Roman" w:cs="Times New Roman"/>
          <w:color w:val="000000"/>
          <w:sz w:val="28"/>
        </w:rPr>
        <w:t>принцип целесообразной достаточности;</w:t>
      </w:r>
    </w:p>
    <w:p w:rsidR="005E1D6E" w:rsidRPr="005E1D6E" w:rsidRDefault="00903E11" w:rsidP="005E1D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951BB">
        <w:rPr>
          <w:rFonts w:ascii="Times New Roman" w:hAnsi="Times New Roman" w:cs="Times New Roman"/>
          <w:color w:val="000000"/>
          <w:sz w:val="28"/>
        </w:rPr>
        <w:t>принцип доступности;</w:t>
      </w:r>
    </w:p>
    <w:p w:rsidR="00903E11" w:rsidRPr="000951BB" w:rsidRDefault="00903E11" w:rsidP="005E1D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951BB">
        <w:rPr>
          <w:rFonts w:ascii="Times New Roman" w:hAnsi="Times New Roman" w:cs="Times New Roman"/>
          <w:color w:val="000000"/>
          <w:sz w:val="28"/>
        </w:rPr>
        <w:t>принцип превентивности;</w:t>
      </w:r>
    </w:p>
    <w:p w:rsidR="00903E11" w:rsidRPr="000951BB" w:rsidRDefault="00903E11" w:rsidP="005E1D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951BB">
        <w:rPr>
          <w:rFonts w:ascii="Times New Roman" w:hAnsi="Times New Roman" w:cs="Times New Roman"/>
          <w:color w:val="000000"/>
          <w:sz w:val="28"/>
        </w:rPr>
        <w:t>принцип личной ориентированности;</w:t>
      </w:r>
    </w:p>
    <w:p w:rsidR="005E1D6E" w:rsidRPr="004B37B4" w:rsidRDefault="00903E11" w:rsidP="004B37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951BB">
        <w:rPr>
          <w:rFonts w:ascii="Times New Roman" w:hAnsi="Times New Roman" w:cs="Times New Roman"/>
          <w:color w:val="000000"/>
          <w:sz w:val="28"/>
        </w:rPr>
        <w:t>принцип баланса инициатив детей и взрослых.</w:t>
      </w:r>
    </w:p>
    <w:p w:rsidR="00433354" w:rsidRPr="00B647CD" w:rsidRDefault="004B37B4" w:rsidP="0043335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начала ц</w:t>
      </w:r>
      <w:r w:rsidR="00B647CD" w:rsidRPr="000951BB">
        <w:rPr>
          <w:rFonts w:ascii="Times New Roman" w:hAnsi="Times New Roman" w:cs="Times New Roman"/>
          <w:color w:val="000000"/>
          <w:sz w:val="28"/>
        </w:rPr>
        <w:t>ентры активности должны быть четко выделены. Для разделения про</w:t>
      </w:r>
      <w:r>
        <w:rPr>
          <w:rFonts w:ascii="Times New Roman" w:hAnsi="Times New Roman" w:cs="Times New Roman"/>
          <w:color w:val="000000"/>
          <w:sz w:val="28"/>
        </w:rPr>
        <w:t>странства группы на центры мы использовали полки</w:t>
      </w:r>
      <w:r w:rsidRPr="004B37B4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из </w:t>
      </w:r>
      <w:r w:rsidRPr="00B647CD">
        <w:rPr>
          <w:rFonts w:ascii="Times New Roman" w:hAnsi="Times New Roman" w:cs="Times New Roman"/>
          <w:color w:val="000000"/>
          <w:sz w:val="28"/>
        </w:rPr>
        <w:t xml:space="preserve"> дере</w:t>
      </w:r>
      <w:r>
        <w:rPr>
          <w:rFonts w:ascii="Times New Roman" w:hAnsi="Times New Roman" w:cs="Times New Roman"/>
          <w:color w:val="000000"/>
          <w:sz w:val="28"/>
        </w:rPr>
        <w:t xml:space="preserve">ва, часть из которых снабжена колесиками, </w:t>
      </w:r>
      <w:r w:rsidR="00B647CD" w:rsidRPr="004B37B4">
        <w:rPr>
          <w:rFonts w:ascii="Times New Roman" w:hAnsi="Times New Roman" w:cs="Times New Roman"/>
          <w:color w:val="000000"/>
          <w:sz w:val="28"/>
        </w:rPr>
        <w:t>ковровые покрытия, мольберты, столы.</w:t>
      </w:r>
      <w:r w:rsidRPr="004B37B4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Шкафы </w:t>
      </w:r>
      <w:r w:rsidRPr="00B647CD">
        <w:rPr>
          <w:rFonts w:ascii="Times New Roman" w:hAnsi="Times New Roman" w:cs="Times New Roman"/>
          <w:color w:val="000000"/>
          <w:sz w:val="28"/>
        </w:rPr>
        <w:t xml:space="preserve"> оборудованы отделения</w:t>
      </w:r>
      <w:r>
        <w:rPr>
          <w:rFonts w:ascii="Times New Roman" w:hAnsi="Times New Roman" w:cs="Times New Roman"/>
          <w:color w:val="000000"/>
          <w:sz w:val="28"/>
        </w:rPr>
        <w:t>ми (игровыми модулями</w:t>
      </w:r>
      <w:r w:rsidRPr="00B647CD">
        <w:rPr>
          <w:rFonts w:ascii="Times New Roman" w:hAnsi="Times New Roman" w:cs="Times New Roman"/>
          <w:color w:val="000000"/>
          <w:sz w:val="28"/>
        </w:rPr>
        <w:t>), закрывающиеся дверцами</w:t>
      </w:r>
      <w:r>
        <w:rPr>
          <w:rFonts w:ascii="Times New Roman" w:hAnsi="Times New Roman" w:cs="Times New Roman"/>
          <w:color w:val="000000"/>
          <w:sz w:val="28"/>
        </w:rPr>
        <w:t>.</w:t>
      </w:r>
      <w:r w:rsidR="00433354" w:rsidRPr="00433354">
        <w:rPr>
          <w:rFonts w:ascii="Times New Roman" w:hAnsi="Times New Roman" w:cs="Times New Roman"/>
          <w:color w:val="000000"/>
          <w:sz w:val="28"/>
        </w:rPr>
        <w:t xml:space="preserve"> </w:t>
      </w:r>
      <w:r w:rsidR="00433354" w:rsidRPr="00B647CD">
        <w:rPr>
          <w:rFonts w:ascii="Times New Roman" w:hAnsi="Times New Roman" w:cs="Times New Roman"/>
          <w:color w:val="000000"/>
          <w:sz w:val="28"/>
        </w:rPr>
        <w:t>При необходимости изменения или расширения пространства отдельных центров активности (</w:t>
      </w:r>
      <w:proofErr w:type="gramStart"/>
      <w:r w:rsidR="00433354" w:rsidRPr="00B647CD">
        <w:rPr>
          <w:rFonts w:ascii="Times New Roman" w:hAnsi="Times New Roman" w:cs="Times New Roman"/>
          <w:color w:val="000000"/>
          <w:sz w:val="28"/>
        </w:rPr>
        <w:t>напр</w:t>
      </w:r>
      <w:r w:rsidR="00433354">
        <w:rPr>
          <w:rFonts w:ascii="Times New Roman" w:hAnsi="Times New Roman" w:cs="Times New Roman"/>
          <w:color w:val="000000"/>
          <w:sz w:val="28"/>
        </w:rPr>
        <w:t>имер</w:t>
      </w:r>
      <w:proofErr w:type="gramEnd"/>
      <w:r w:rsidR="00433354">
        <w:rPr>
          <w:rFonts w:ascii="Times New Roman" w:hAnsi="Times New Roman" w:cs="Times New Roman"/>
          <w:color w:val="000000"/>
          <w:sz w:val="28"/>
        </w:rPr>
        <w:t xml:space="preserve"> центр песка и воды</w:t>
      </w:r>
      <w:r w:rsidR="00433354" w:rsidRPr="00B647CD">
        <w:rPr>
          <w:rFonts w:ascii="Times New Roman" w:hAnsi="Times New Roman" w:cs="Times New Roman"/>
          <w:color w:val="000000"/>
          <w:sz w:val="28"/>
        </w:rPr>
        <w:t xml:space="preserve">) мобильность достигается за счет шкафов на колесиках. </w:t>
      </w:r>
    </w:p>
    <w:p w:rsidR="00B647CD" w:rsidRPr="000951BB" w:rsidRDefault="00B647CD" w:rsidP="004B37B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4B37B4">
        <w:rPr>
          <w:rFonts w:ascii="Times New Roman" w:hAnsi="Times New Roman" w:cs="Times New Roman"/>
          <w:color w:val="000000"/>
          <w:sz w:val="28"/>
        </w:rPr>
        <w:t xml:space="preserve"> </w:t>
      </w:r>
      <w:r w:rsidR="004B37B4">
        <w:rPr>
          <w:rFonts w:ascii="Times New Roman" w:hAnsi="Times New Roman" w:cs="Times New Roman"/>
          <w:color w:val="000000"/>
          <w:sz w:val="28"/>
        </w:rPr>
        <w:t xml:space="preserve">Материалы группировали логически </w:t>
      </w:r>
      <w:r w:rsidRPr="000951BB">
        <w:rPr>
          <w:rFonts w:ascii="Times New Roman" w:hAnsi="Times New Roman" w:cs="Times New Roman"/>
          <w:color w:val="000000"/>
          <w:sz w:val="28"/>
        </w:rPr>
        <w:t xml:space="preserve"> в соответствующих центрах активности.</w:t>
      </w:r>
    </w:p>
    <w:p w:rsidR="00B647CD" w:rsidRPr="000951BB" w:rsidRDefault="00B647CD" w:rsidP="005E1D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951BB">
        <w:rPr>
          <w:rFonts w:ascii="Times New Roman" w:hAnsi="Times New Roman" w:cs="Times New Roman"/>
          <w:color w:val="000000"/>
          <w:sz w:val="28"/>
        </w:rPr>
        <w:t>Все ма</w:t>
      </w:r>
      <w:r w:rsidR="004B37B4">
        <w:rPr>
          <w:rFonts w:ascii="Times New Roman" w:hAnsi="Times New Roman" w:cs="Times New Roman"/>
          <w:color w:val="000000"/>
          <w:sz w:val="28"/>
        </w:rPr>
        <w:t xml:space="preserve">териалы для игр и занятий </w:t>
      </w:r>
      <w:r w:rsidRPr="000951BB">
        <w:rPr>
          <w:rFonts w:ascii="Times New Roman" w:hAnsi="Times New Roman" w:cs="Times New Roman"/>
          <w:color w:val="000000"/>
          <w:sz w:val="28"/>
        </w:rPr>
        <w:t xml:space="preserve"> храниться на доступной детям высоте, в понятном им порядке. Центры ак</w:t>
      </w:r>
      <w:r w:rsidR="004B37B4">
        <w:rPr>
          <w:rFonts w:ascii="Times New Roman" w:hAnsi="Times New Roman" w:cs="Times New Roman"/>
          <w:color w:val="000000"/>
          <w:sz w:val="28"/>
        </w:rPr>
        <w:t xml:space="preserve">тивности и материалы </w:t>
      </w:r>
      <w:proofErr w:type="gramStart"/>
      <w:r w:rsidR="004B37B4">
        <w:rPr>
          <w:rFonts w:ascii="Times New Roman" w:hAnsi="Times New Roman" w:cs="Times New Roman"/>
          <w:color w:val="000000"/>
          <w:sz w:val="28"/>
        </w:rPr>
        <w:t>должны</w:t>
      </w:r>
      <w:proofErr w:type="gramEnd"/>
      <w:r w:rsidR="004B37B4">
        <w:rPr>
          <w:rFonts w:ascii="Times New Roman" w:hAnsi="Times New Roman" w:cs="Times New Roman"/>
          <w:color w:val="000000"/>
          <w:sz w:val="28"/>
        </w:rPr>
        <w:t xml:space="preserve"> </w:t>
      </w:r>
      <w:r w:rsidRPr="000951BB">
        <w:rPr>
          <w:rFonts w:ascii="Times New Roman" w:hAnsi="Times New Roman" w:cs="Times New Roman"/>
          <w:color w:val="000000"/>
          <w:sz w:val="28"/>
        </w:rPr>
        <w:t xml:space="preserve"> помечены ярлыками и снабжены четкими надписями.</w:t>
      </w:r>
    </w:p>
    <w:p w:rsidR="00B647CD" w:rsidRPr="000951BB" w:rsidRDefault="00B647CD" w:rsidP="005E1D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951BB">
        <w:rPr>
          <w:rFonts w:ascii="Times New Roman" w:hAnsi="Times New Roman" w:cs="Times New Roman"/>
          <w:color w:val="000000"/>
          <w:sz w:val="28"/>
        </w:rPr>
        <w:lastRenderedPageBreak/>
        <w:t>Мебель и оборудов</w:t>
      </w:r>
      <w:r w:rsidR="004B37B4">
        <w:rPr>
          <w:rFonts w:ascii="Times New Roman" w:hAnsi="Times New Roman" w:cs="Times New Roman"/>
          <w:color w:val="000000"/>
          <w:sz w:val="28"/>
        </w:rPr>
        <w:t xml:space="preserve">ание в группе и на участке </w:t>
      </w:r>
      <w:r w:rsidRPr="000951BB">
        <w:rPr>
          <w:rFonts w:ascii="Times New Roman" w:hAnsi="Times New Roman" w:cs="Times New Roman"/>
          <w:color w:val="000000"/>
          <w:sz w:val="28"/>
        </w:rPr>
        <w:t xml:space="preserve"> располага</w:t>
      </w:r>
      <w:r w:rsidR="004B37B4">
        <w:rPr>
          <w:rFonts w:ascii="Times New Roman" w:hAnsi="Times New Roman" w:cs="Times New Roman"/>
          <w:color w:val="000000"/>
          <w:sz w:val="28"/>
        </w:rPr>
        <w:t>ется</w:t>
      </w:r>
      <w:r w:rsidRPr="000951BB">
        <w:rPr>
          <w:rFonts w:ascii="Times New Roman" w:hAnsi="Times New Roman" w:cs="Times New Roman"/>
          <w:color w:val="000000"/>
          <w:sz w:val="28"/>
        </w:rPr>
        <w:t xml:space="preserve"> таким образом, чтобы обеспечить безопасность передвижения детей.</w:t>
      </w:r>
    </w:p>
    <w:p w:rsidR="00B647CD" w:rsidRPr="000951BB" w:rsidRDefault="00B647CD" w:rsidP="005E1D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951BB">
        <w:rPr>
          <w:rFonts w:ascii="Times New Roman" w:hAnsi="Times New Roman" w:cs="Times New Roman"/>
          <w:color w:val="000000"/>
          <w:sz w:val="28"/>
        </w:rPr>
        <w:t xml:space="preserve">Места для спокойных и шумных игр разделены таким образом, чтобы дети не мешали друг другу, поскольку шум отрицательно влияет на уровень тревожности, </w:t>
      </w:r>
      <w:proofErr w:type="spellStart"/>
      <w:r w:rsidRPr="000951BB">
        <w:rPr>
          <w:rFonts w:ascii="Times New Roman" w:hAnsi="Times New Roman" w:cs="Times New Roman"/>
          <w:color w:val="000000"/>
          <w:sz w:val="28"/>
        </w:rPr>
        <w:t>креативность</w:t>
      </w:r>
      <w:proofErr w:type="spellEnd"/>
      <w:r w:rsidRPr="000951BB">
        <w:rPr>
          <w:rFonts w:ascii="Times New Roman" w:hAnsi="Times New Roman" w:cs="Times New Roman"/>
          <w:color w:val="000000"/>
          <w:sz w:val="28"/>
        </w:rPr>
        <w:t xml:space="preserve"> и способность концентрироваться.</w:t>
      </w:r>
    </w:p>
    <w:p w:rsidR="00B647CD" w:rsidRPr="000951BB" w:rsidRDefault="004B37B4" w:rsidP="005E1D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группе есть</w:t>
      </w:r>
      <w:r w:rsidR="00B647CD" w:rsidRPr="000951BB">
        <w:rPr>
          <w:rFonts w:ascii="Times New Roman" w:hAnsi="Times New Roman" w:cs="Times New Roman"/>
          <w:color w:val="000000"/>
          <w:sz w:val="28"/>
        </w:rPr>
        <w:t xml:space="preserve"> мес</w:t>
      </w:r>
      <w:r w:rsidR="00B647CD">
        <w:rPr>
          <w:rFonts w:ascii="Times New Roman" w:hAnsi="Times New Roman" w:cs="Times New Roman"/>
          <w:color w:val="000000"/>
          <w:sz w:val="28"/>
        </w:rPr>
        <w:t>то, где дети хранят личные вещи</w:t>
      </w:r>
      <w:r>
        <w:rPr>
          <w:rFonts w:ascii="Times New Roman" w:hAnsi="Times New Roman" w:cs="Times New Roman"/>
          <w:color w:val="000000"/>
          <w:sz w:val="28"/>
        </w:rPr>
        <w:t xml:space="preserve"> (игрушки)</w:t>
      </w:r>
      <w:r w:rsidR="00B647CD">
        <w:rPr>
          <w:rFonts w:ascii="Times New Roman" w:hAnsi="Times New Roman" w:cs="Times New Roman"/>
          <w:color w:val="000000"/>
          <w:sz w:val="28"/>
        </w:rPr>
        <w:t>.</w:t>
      </w:r>
    </w:p>
    <w:p w:rsidR="00B647CD" w:rsidRDefault="00B647CD" w:rsidP="005E1D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951BB">
        <w:rPr>
          <w:rFonts w:ascii="Times New Roman" w:hAnsi="Times New Roman" w:cs="Times New Roman"/>
          <w:color w:val="000000"/>
          <w:sz w:val="28"/>
        </w:rPr>
        <w:t>Детские работы</w:t>
      </w:r>
      <w:r w:rsidR="004B37B4">
        <w:rPr>
          <w:rFonts w:ascii="Times New Roman" w:hAnsi="Times New Roman" w:cs="Times New Roman"/>
          <w:color w:val="000000"/>
          <w:sz w:val="28"/>
        </w:rPr>
        <w:t xml:space="preserve"> и необходимые материалы  выставляем</w:t>
      </w:r>
      <w:r w:rsidRPr="000951BB">
        <w:rPr>
          <w:rFonts w:ascii="Times New Roman" w:hAnsi="Times New Roman" w:cs="Times New Roman"/>
          <w:color w:val="000000"/>
          <w:sz w:val="28"/>
        </w:rPr>
        <w:t xml:space="preserve"> на уровне, удобном детям для рассматривания и обмена мнениями.</w:t>
      </w:r>
    </w:p>
    <w:p w:rsidR="004C1230" w:rsidRDefault="00B647CD" w:rsidP="005E1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408E0">
        <w:rPr>
          <w:rFonts w:ascii="Times New Roman" w:hAnsi="Times New Roman" w:cs="Times New Roman"/>
          <w:color w:val="000000"/>
          <w:sz w:val="28"/>
        </w:rPr>
        <w:t>Количество и организация центров варьируется в зависимости от особенностей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F408E0">
        <w:rPr>
          <w:rFonts w:ascii="Times New Roman" w:hAnsi="Times New Roman" w:cs="Times New Roman"/>
          <w:color w:val="000000"/>
          <w:sz w:val="28"/>
        </w:rPr>
        <w:t xml:space="preserve">помещения и возраста детей. </w:t>
      </w:r>
      <w:r w:rsidR="004C1230">
        <w:rPr>
          <w:rFonts w:ascii="Times New Roman" w:hAnsi="Times New Roman" w:cs="Times New Roman"/>
          <w:color w:val="000000"/>
          <w:sz w:val="28"/>
        </w:rPr>
        <w:t>В нашей группе имеется 8 центров.</w:t>
      </w:r>
    </w:p>
    <w:p w:rsidR="00B647CD" w:rsidRPr="004C1230" w:rsidRDefault="00B647CD" w:rsidP="005E1D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4C1230">
        <w:rPr>
          <w:rFonts w:ascii="Times New Roman" w:hAnsi="Times New Roman" w:cs="Times New Roman"/>
          <w:color w:val="000000"/>
          <w:sz w:val="28"/>
        </w:rPr>
        <w:t>центр искусств;</w:t>
      </w:r>
    </w:p>
    <w:p w:rsidR="00B647CD" w:rsidRPr="00F408E0" w:rsidRDefault="00B647CD" w:rsidP="005E1D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408E0">
        <w:rPr>
          <w:rFonts w:ascii="Times New Roman" w:hAnsi="Times New Roman" w:cs="Times New Roman"/>
          <w:color w:val="000000"/>
          <w:sz w:val="28"/>
        </w:rPr>
        <w:t>центр строительства;</w:t>
      </w:r>
    </w:p>
    <w:p w:rsidR="00B647CD" w:rsidRPr="00F408E0" w:rsidRDefault="00B647CD" w:rsidP="005E1D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408E0">
        <w:rPr>
          <w:rFonts w:ascii="Times New Roman" w:hAnsi="Times New Roman" w:cs="Times New Roman"/>
          <w:color w:val="000000"/>
          <w:sz w:val="28"/>
        </w:rPr>
        <w:t>литературный центр (в старших группах — центр</w:t>
      </w:r>
      <w:r>
        <w:rPr>
          <w:rFonts w:ascii="Times New Roman" w:hAnsi="Times New Roman" w:cs="Times New Roman"/>
          <w:color w:val="000000"/>
          <w:sz w:val="28"/>
        </w:rPr>
        <w:t xml:space="preserve"> г</w:t>
      </w:r>
      <w:r w:rsidRPr="00F408E0">
        <w:rPr>
          <w:rFonts w:ascii="Times New Roman" w:hAnsi="Times New Roman" w:cs="Times New Roman"/>
          <w:color w:val="000000"/>
          <w:sz w:val="28"/>
        </w:rPr>
        <w:t>рамотности и письма);</w:t>
      </w:r>
    </w:p>
    <w:p w:rsidR="00B647CD" w:rsidRPr="00F408E0" w:rsidRDefault="00B647CD" w:rsidP="005E1D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408E0">
        <w:rPr>
          <w:rFonts w:ascii="Times New Roman" w:hAnsi="Times New Roman" w:cs="Times New Roman"/>
          <w:color w:val="000000"/>
          <w:sz w:val="28"/>
        </w:rPr>
        <w:t>центр сюжетно-ролевых (драматических) игр;</w:t>
      </w:r>
    </w:p>
    <w:p w:rsidR="00B647CD" w:rsidRPr="00F408E0" w:rsidRDefault="00B647CD" w:rsidP="005E1D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408E0">
        <w:rPr>
          <w:rFonts w:ascii="Times New Roman" w:hAnsi="Times New Roman" w:cs="Times New Roman"/>
          <w:color w:val="000000"/>
          <w:sz w:val="28"/>
        </w:rPr>
        <w:t>центр песка и воды;</w:t>
      </w:r>
    </w:p>
    <w:p w:rsidR="00B647CD" w:rsidRPr="00F408E0" w:rsidRDefault="00B647CD" w:rsidP="005E1D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408E0">
        <w:rPr>
          <w:rFonts w:ascii="Times New Roman" w:hAnsi="Times New Roman" w:cs="Times New Roman"/>
          <w:color w:val="000000"/>
          <w:sz w:val="28"/>
        </w:rPr>
        <w:t>центр математики и манипулятивных игр;</w:t>
      </w:r>
    </w:p>
    <w:p w:rsidR="00B647CD" w:rsidRPr="00F408E0" w:rsidRDefault="00B647CD" w:rsidP="005E1D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408E0">
        <w:rPr>
          <w:rFonts w:ascii="Times New Roman" w:hAnsi="Times New Roman" w:cs="Times New Roman"/>
          <w:color w:val="000000"/>
          <w:sz w:val="28"/>
        </w:rPr>
        <w:t>центр науки и естествознания;</w:t>
      </w:r>
    </w:p>
    <w:p w:rsidR="00B647CD" w:rsidRPr="00F408E0" w:rsidRDefault="00B647CD" w:rsidP="005E1D6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408E0">
        <w:rPr>
          <w:rFonts w:ascii="Times New Roman" w:hAnsi="Times New Roman" w:cs="Times New Roman"/>
          <w:color w:val="000000"/>
          <w:sz w:val="28"/>
        </w:rPr>
        <w:t>центр кулинарии;</w:t>
      </w:r>
    </w:p>
    <w:p w:rsidR="00B647CD" w:rsidRPr="00F408E0" w:rsidRDefault="00B647CD" w:rsidP="005E1D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408E0">
        <w:rPr>
          <w:rFonts w:ascii="Times New Roman" w:hAnsi="Times New Roman" w:cs="Times New Roman"/>
          <w:color w:val="000000"/>
          <w:sz w:val="28"/>
        </w:rPr>
        <w:t>открытая площадка.</w:t>
      </w:r>
    </w:p>
    <w:p w:rsidR="00903E11" w:rsidRDefault="00903E11" w:rsidP="005E1D6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57C50" w:rsidRDefault="005E1D6E" w:rsidP="00166F36">
      <w:pPr>
        <w:shd w:val="clear" w:color="auto" w:fill="FFFFFF"/>
        <w:rPr>
          <w:rFonts w:ascii="Arial" w:eastAsia="Times New Roman" w:hAnsi="Arial" w:cs="Arial"/>
          <w:color w:val="555555"/>
          <w:spacing w:val="4"/>
          <w:sz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Рационально с</w:t>
      </w:r>
      <w:r w:rsidR="00A362C5" w:rsidRPr="0067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моделированная предметно-пространственная развивающая среда позволяет детям проявлять творческие способности, реализовывать познавательно-эстетические и культурно-коммуникативные потребности в свободном выборе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A362C5" w:rsidRPr="00675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выполняет образовательную, развивающую, воспитывающую, стимулирующую, коммуникативную функции, и главное – способствует развитию самостоятельности и самодеятельности ребенка.</w:t>
      </w:r>
      <w:r w:rsidR="00166F36" w:rsidRPr="00166F36">
        <w:rPr>
          <w:rFonts w:ascii="Arial" w:hAnsi="Arial" w:cs="Arial"/>
          <w:color w:val="555555"/>
          <w:spacing w:val="4"/>
          <w:sz w:val="19"/>
          <w:szCs w:val="19"/>
          <w:bdr w:val="single" w:sz="6" w:space="4" w:color="CCCCCC" w:frame="1"/>
          <w:shd w:val="clear" w:color="auto" w:fill="EEEEEE"/>
        </w:rPr>
        <w:t xml:space="preserve"> </w:t>
      </w:r>
      <w:r w:rsidR="00166F36" w:rsidRPr="00166F36">
        <w:rPr>
          <w:rFonts w:ascii="Arial" w:eastAsia="Times New Roman" w:hAnsi="Arial" w:cs="Arial"/>
          <w:color w:val="555555"/>
          <w:spacing w:val="4"/>
          <w:sz w:val="19"/>
          <w:szCs w:val="19"/>
          <w:bdr w:val="single" w:sz="6" w:space="4" w:color="CCCCCC" w:frame="1"/>
          <w:shd w:val="clear" w:color="auto" w:fill="EEEEEE"/>
          <w:lang w:eastAsia="ru-RU"/>
        </w:rPr>
        <w:br/>
      </w:r>
    </w:p>
    <w:p w:rsidR="00A57C50" w:rsidRDefault="00A57C50" w:rsidP="00166F36">
      <w:pPr>
        <w:shd w:val="clear" w:color="auto" w:fill="FFFFFF"/>
        <w:rPr>
          <w:rFonts w:ascii="Arial" w:eastAsia="Times New Roman" w:hAnsi="Arial" w:cs="Arial"/>
          <w:color w:val="555555"/>
          <w:spacing w:val="4"/>
          <w:sz w:val="19"/>
          <w:lang w:eastAsia="ru-RU"/>
        </w:rPr>
      </w:pPr>
    </w:p>
    <w:p w:rsidR="00A57C50" w:rsidRDefault="00A57C50" w:rsidP="00166F36">
      <w:pPr>
        <w:shd w:val="clear" w:color="auto" w:fill="FFFFFF"/>
        <w:rPr>
          <w:rFonts w:ascii="Arial" w:eastAsia="Times New Roman" w:hAnsi="Arial" w:cs="Arial"/>
          <w:color w:val="555555"/>
          <w:spacing w:val="4"/>
          <w:sz w:val="19"/>
          <w:lang w:eastAsia="ru-RU"/>
        </w:rPr>
      </w:pPr>
    </w:p>
    <w:p w:rsidR="00A57C50" w:rsidRDefault="00A57C50" w:rsidP="00166F36">
      <w:pPr>
        <w:shd w:val="clear" w:color="auto" w:fill="FFFFFF"/>
        <w:rPr>
          <w:rFonts w:ascii="Arial" w:eastAsia="Times New Roman" w:hAnsi="Arial" w:cs="Arial"/>
          <w:color w:val="555555"/>
          <w:spacing w:val="4"/>
          <w:sz w:val="19"/>
          <w:lang w:eastAsia="ru-RU"/>
        </w:rPr>
      </w:pPr>
    </w:p>
    <w:p w:rsidR="00A57C50" w:rsidRDefault="00A57C50" w:rsidP="00166F36">
      <w:pPr>
        <w:shd w:val="clear" w:color="auto" w:fill="FFFFFF"/>
        <w:rPr>
          <w:rFonts w:ascii="Arial" w:eastAsia="Times New Roman" w:hAnsi="Arial" w:cs="Arial"/>
          <w:color w:val="555555"/>
          <w:spacing w:val="4"/>
          <w:sz w:val="19"/>
          <w:lang w:eastAsia="ru-RU"/>
        </w:rPr>
      </w:pPr>
    </w:p>
    <w:p w:rsidR="00166F36" w:rsidRPr="00166F36" w:rsidRDefault="00166F36" w:rsidP="00166F36">
      <w:pPr>
        <w:shd w:val="clear" w:color="auto" w:fill="FFFFFF"/>
        <w:rPr>
          <w:rFonts w:ascii="Arial" w:eastAsia="Times New Roman" w:hAnsi="Arial" w:cs="Arial"/>
          <w:color w:val="7F8C8D"/>
          <w:spacing w:val="4"/>
          <w:sz w:val="19"/>
          <w:szCs w:val="19"/>
          <w:lang w:eastAsia="ru-RU"/>
        </w:rPr>
      </w:pPr>
      <w:r w:rsidRPr="00166F36">
        <w:rPr>
          <w:rFonts w:ascii="Arial" w:eastAsia="Times New Roman" w:hAnsi="Arial" w:cs="Arial"/>
          <w:color w:val="555555"/>
          <w:spacing w:val="4"/>
          <w:sz w:val="19"/>
          <w:lang w:eastAsia="ru-RU"/>
        </w:rPr>
        <w:lastRenderedPageBreak/>
        <w:t>Ссылка на результат:</w:t>
      </w:r>
      <w:r w:rsidRPr="00166F36">
        <w:rPr>
          <w:rFonts w:ascii="Arial" w:eastAsia="Times New Roman" w:hAnsi="Arial" w:cs="Arial"/>
          <w:color w:val="7F8C8D"/>
          <w:spacing w:val="4"/>
          <w:sz w:val="19"/>
          <w:szCs w:val="19"/>
          <w:lang w:eastAsia="ru-RU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0.9pt;height:18pt" o:ole="">
            <v:imagedata r:id="rId6" o:title=""/>
          </v:shape>
          <w:control r:id="rId7" w:name="DefaultOcxName" w:shapeid="_x0000_i1027"/>
        </w:object>
      </w:r>
    </w:p>
    <w:p w:rsidR="00166F36" w:rsidRPr="00166F36" w:rsidRDefault="00166F36" w:rsidP="00166F36">
      <w:pPr>
        <w:numPr>
          <w:ilvl w:val="0"/>
          <w:numId w:val="7"/>
        </w:numPr>
        <w:shd w:val="clear" w:color="auto" w:fill="E7EEEE"/>
        <w:spacing w:after="0" w:line="388" w:lineRule="atLeast"/>
        <w:ind w:left="0" w:right="28"/>
        <w:rPr>
          <w:rFonts w:ascii="Times New Roman" w:eastAsia="Times New Roman" w:hAnsi="Times New Roman" w:cs="Times New Roman"/>
          <w:color w:val="2F3D4F"/>
          <w:sz w:val="24"/>
          <w:szCs w:val="24"/>
          <w:bdr w:val="single" w:sz="6" w:space="7" w:color="DDDDDD" w:frame="1"/>
          <w:shd w:val="clear" w:color="auto" w:fill="FFFFFF"/>
          <w:lang w:eastAsia="ru-RU"/>
        </w:rPr>
      </w:pPr>
      <w:r w:rsidRPr="00166F36">
        <w:rPr>
          <w:rFonts w:ascii="Arial" w:eastAsia="Times New Roman" w:hAnsi="Arial" w:cs="Arial"/>
          <w:color w:val="7F8C8D"/>
          <w:spacing w:val="4"/>
          <w:sz w:val="19"/>
          <w:szCs w:val="19"/>
          <w:lang w:eastAsia="ru-RU"/>
        </w:rPr>
        <w:fldChar w:fldCharType="begin"/>
      </w:r>
      <w:r w:rsidRPr="00166F36">
        <w:rPr>
          <w:rFonts w:ascii="Arial" w:eastAsia="Times New Roman" w:hAnsi="Arial" w:cs="Arial"/>
          <w:color w:val="7F8C8D"/>
          <w:spacing w:val="4"/>
          <w:sz w:val="19"/>
          <w:szCs w:val="19"/>
          <w:lang w:eastAsia="ru-RU"/>
        </w:rPr>
        <w:instrText xml:space="preserve"> HYPERLINK "https://be1.ru/antiplagiat-online/?text=698df2e1f9d391f198b90e213940aad3" \l "uniqueness_tab" </w:instrText>
      </w:r>
      <w:r w:rsidRPr="00166F36">
        <w:rPr>
          <w:rFonts w:ascii="Arial" w:eastAsia="Times New Roman" w:hAnsi="Arial" w:cs="Arial"/>
          <w:color w:val="7F8C8D"/>
          <w:spacing w:val="4"/>
          <w:sz w:val="19"/>
          <w:szCs w:val="19"/>
          <w:lang w:eastAsia="ru-RU"/>
        </w:rPr>
        <w:fldChar w:fldCharType="separate"/>
      </w:r>
      <w:r w:rsidRPr="00166F36">
        <w:rPr>
          <w:rFonts w:ascii="Arial" w:eastAsia="Times New Roman" w:hAnsi="Arial" w:cs="Arial"/>
          <w:color w:val="2F3D4F"/>
          <w:spacing w:val="4"/>
          <w:sz w:val="19"/>
          <w:lang w:eastAsia="ru-RU"/>
        </w:rPr>
        <w:t>Уникальность текста: </w:t>
      </w:r>
      <w:r w:rsidRPr="00166F36">
        <w:rPr>
          <w:rFonts w:ascii="Arial" w:eastAsia="Times New Roman" w:hAnsi="Arial" w:cs="Arial"/>
          <w:b/>
          <w:bCs/>
          <w:color w:val="8A6D3B"/>
          <w:spacing w:val="4"/>
          <w:sz w:val="25"/>
          <w:lang w:eastAsia="ru-RU"/>
        </w:rPr>
        <w:t>70%</w:t>
      </w:r>
    </w:p>
    <w:p w:rsidR="00166F36" w:rsidRPr="00166F36" w:rsidRDefault="00166F36" w:rsidP="00166F36">
      <w:pPr>
        <w:shd w:val="clear" w:color="auto" w:fill="E7EEEE"/>
        <w:spacing w:after="0" w:line="388" w:lineRule="atLeast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36">
        <w:rPr>
          <w:rFonts w:ascii="Arial" w:eastAsia="Times New Roman" w:hAnsi="Arial" w:cs="Arial"/>
          <w:color w:val="FFFFFF"/>
          <w:spacing w:val="4"/>
          <w:sz w:val="15"/>
          <w:szCs w:val="15"/>
          <w:bdr w:val="none" w:sz="0" w:space="0" w:color="auto" w:frame="1"/>
          <w:shd w:val="clear" w:color="auto" w:fill="FE6F40"/>
          <w:lang w:eastAsia="ru-RU"/>
        </w:rPr>
        <w:t>Повысить</w:t>
      </w:r>
    </w:p>
    <w:p w:rsidR="00166F36" w:rsidRPr="00166F36" w:rsidRDefault="00166F36" w:rsidP="00166F36">
      <w:pPr>
        <w:shd w:val="clear" w:color="auto" w:fill="E7EEEE"/>
        <w:spacing w:after="0" w:line="240" w:lineRule="auto"/>
        <w:rPr>
          <w:rFonts w:ascii="Arial" w:eastAsia="Times New Roman" w:hAnsi="Arial" w:cs="Arial"/>
          <w:color w:val="7F8C8D"/>
          <w:spacing w:val="4"/>
          <w:sz w:val="19"/>
          <w:szCs w:val="19"/>
          <w:lang w:eastAsia="ru-RU"/>
        </w:rPr>
      </w:pPr>
      <w:r w:rsidRPr="00166F36">
        <w:rPr>
          <w:rFonts w:ascii="Arial" w:eastAsia="Times New Roman" w:hAnsi="Arial" w:cs="Arial"/>
          <w:color w:val="7F8C8D"/>
          <w:spacing w:val="4"/>
          <w:sz w:val="19"/>
          <w:szCs w:val="19"/>
          <w:lang w:eastAsia="ru-RU"/>
        </w:rPr>
        <w:fldChar w:fldCharType="end"/>
      </w:r>
    </w:p>
    <w:p w:rsidR="00166F36" w:rsidRPr="00166F36" w:rsidRDefault="00166F36" w:rsidP="00166F36">
      <w:pPr>
        <w:numPr>
          <w:ilvl w:val="0"/>
          <w:numId w:val="7"/>
        </w:numPr>
        <w:shd w:val="clear" w:color="auto" w:fill="E7EEEE"/>
        <w:spacing w:after="0" w:line="240" w:lineRule="auto"/>
        <w:ind w:left="0"/>
        <w:rPr>
          <w:rFonts w:ascii="Arial" w:eastAsia="Times New Roman" w:hAnsi="Arial" w:cs="Arial"/>
          <w:color w:val="7F8C8D"/>
          <w:spacing w:val="4"/>
          <w:sz w:val="19"/>
          <w:szCs w:val="19"/>
          <w:lang w:eastAsia="ru-RU"/>
        </w:rPr>
      </w:pPr>
      <w:hyperlink r:id="rId8" w:anchor="vfacen_tab" w:history="1">
        <w:proofErr w:type="spellStart"/>
        <w:r w:rsidRPr="00166F36">
          <w:rPr>
            <w:rFonts w:ascii="Arial" w:eastAsia="Times New Roman" w:hAnsi="Arial" w:cs="Arial"/>
            <w:color w:val="828F90"/>
            <w:spacing w:val="4"/>
            <w:sz w:val="19"/>
            <w:lang w:eastAsia="ru-RU"/>
          </w:rPr>
          <w:t>Тошнотность</w:t>
        </w:r>
        <w:proofErr w:type="spellEnd"/>
        <w:r w:rsidRPr="00166F36">
          <w:rPr>
            <w:rFonts w:ascii="Arial" w:eastAsia="Times New Roman" w:hAnsi="Arial" w:cs="Arial"/>
            <w:color w:val="828F90"/>
            <w:spacing w:val="4"/>
            <w:sz w:val="19"/>
            <w:lang w:eastAsia="ru-RU"/>
          </w:rPr>
          <w:t xml:space="preserve"> текста:  </w:t>
        </w:r>
        <w:r w:rsidRPr="00166F36">
          <w:rPr>
            <w:rFonts w:ascii="Arial" w:eastAsia="Times New Roman" w:hAnsi="Arial" w:cs="Arial"/>
            <w:b/>
            <w:bCs/>
            <w:color w:val="A94442"/>
            <w:spacing w:val="4"/>
            <w:sz w:val="25"/>
            <w:lang w:eastAsia="ru-RU"/>
          </w:rPr>
          <w:t>6.6%</w:t>
        </w:r>
      </w:hyperlink>
    </w:p>
    <w:p w:rsidR="00166F36" w:rsidRPr="00166F36" w:rsidRDefault="00166F36" w:rsidP="00166F36">
      <w:pPr>
        <w:numPr>
          <w:ilvl w:val="0"/>
          <w:numId w:val="7"/>
        </w:numPr>
        <w:shd w:val="clear" w:color="auto" w:fill="E7EEEE"/>
        <w:spacing w:after="0" w:line="240" w:lineRule="auto"/>
        <w:ind w:left="0"/>
        <w:rPr>
          <w:rFonts w:ascii="Arial" w:eastAsia="Times New Roman" w:hAnsi="Arial" w:cs="Arial"/>
          <w:color w:val="7F8C8D"/>
          <w:spacing w:val="4"/>
          <w:sz w:val="19"/>
          <w:szCs w:val="19"/>
          <w:lang w:eastAsia="ru-RU"/>
        </w:rPr>
      </w:pPr>
      <w:hyperlink r:id="rId9" w:anchor="grammar_tab" w:history="1">
        <w:r w:rsidRPr="00166F36">
          <w:rPr>
            <w:rFonts w:ascii="Arial" w:eastAsia="Times New Roman" w:hAnsi="Arial" w:cs="Arial"/>
            <w:color w:val="828F90"/>
            <w:spacing w:val="4"/>
            <w:sz w:val="19"/>
            <w:lang w:eastAsia="ru-RU"/>
          </w:rPr>
          <w:t>Грамматических ошибок:  </w:t>
        </w:r>
        <w:r w:rsidRPr="00166F36">
          <w:rPr>
            <w:rFonts w:ascii="Arial" w:eastAsia="Times New Roman" w:hAnsi="Arial" w:cs="Arial"/>
            <w:b/>
            <w:bCs/>
            <w:color w:val="3C763D"/>
            <w:spacing w:val="4"/>
            <w:sz w:val="25"/>
            <w:lang w:eastAsia="ru-RU"/>
          </w:rPr>
          <w:t>0</w:t>
        </w:r>
      </w:hyperlink>
    </w:p>
    <w:p w:rsidR="00166F36" w:rsidRPr="00166F36" w:rsidRDefault="00166F36" w:rsidP="00166F36">
      <w:pPr>
        <w:numPr>
          <w:ilvl w:val="0"/>
          <w:numId w:val="7"/>
        </w:numPr>
        <w:shd w:val="clear" w:color="auto" w:fill="E7EEEE"/>
        <w:spacing w:line="240" w:lineRule="auto"/>
        <w:ind w:left="0"/>
        <w:rPr>
          <w:rFonts w:ascii="Arial" w:eastAsia="Times New Roman" w:hAnsi="Arial" w:cs="Arial"/>
          <w:color w:val="7F8C8D"/>
          <w:spacing w:val="4"/>
          <w:sz w:val="19"/>
          <w:szCs w:val="19"/>
          <w:lang w:eastAsia="ru-RU"/>
        </w:rPr>
      </w:pPr>
      <w:hyperlink r:id="rId10" w:anchor="water_tab" w:history="1">
        <w:r w:rsidRPr="00166F36">
          <w:rPr>
            <w:rFonts w:ascii="Arial" w:eastAsia="Times New Roman" w:hAnsi="Arial" w:cs="Arial"/>
            <w:color w:val="828F90"/>
            <w:spacing w:val="4"/>
            <w:sz w:val="19"/>
            <w:lang w:eastAsia="ru-RU"/>
          </w:rPr>
          <w:t>Водность текста:  </w:t>
        </w:r>
        <w:r w:rsidRPr="00166F36">
          <w:rPr>
            <w:rFonts w:ascii="Arial" w:eastAsia="Times New Roman" w:hAnsi="Arial" w:cs="Arial"/>
            <w:b/>
            <w:bCs/>
            <w:color w:val="3C763D"/>
            <w:spacing w:val="4"/>
            <w:sz w:val="25"/>
            <w:lang w:eastAsia="ru-RU"/>
          </w:rPr>
          <w:t>23%</w:t>
        </w:r>
      </w:hyperlink>
    </w:p>
    <w:tbl>
      <w:tblPr>
        <w:tblW w:w="31680" w:type="dxa"/>
        <w:tblCellMar>
          <w:left w:w="0" w:type="dxa"/>
          <w:right w:w="0" w:type="dxa"/>
        </w:tblCellMar>
        <w:tblLook w:val="04A0"/>
      </w:tblPr>
      <w:tblGrid>
        <w:gridCol w:w="29471"/>
        <w:gridCol w:w="1197"/>
        <w:gridCol w:w="1123"/>
      </w:tblGrid>
      <w:tr w:rsidR="00166F36" w:rsidRPr="00166F36" w:rsidTr="00A57C50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EFF3F3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Авторство принадлежит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EFF3F3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Совпадений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hyperlink r:id="rId11" w:history="1">
              <w:r w:rsidRPr="00166F36">
                <w:rPr>
                  <w:rFonts w:ascii="Times New Roman" w:eastAsia="Times New Roman" w:hAnsi="Times New Roman" w:cs="Times New Roman"/>
                  <w:b/>
                  <w:bCs/>
                  <w:color w:val="00AAB1"/>
                  <w:sz w:val="19"/>
                  <w:u w:val="single"/>
                  <w:lang w:eastAsia="ru-RU"/>
                </w:rPr>
                <w:t>подсветить все</w:t>
              </w:r>
            </w:hyperlink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http://gbdou38.ucoz.ru/dokumenti/obrazovanie/nasha_programma_na_sajte.doc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http://nourosinka.mskobr.ru/users_files/oskina-rosinka/files/programma_otkritie_2.pdf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5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http://www.firo.ru/wp-content/uploads/2014/02/Programma_Otkritie_2.pdf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7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8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http://www.58ds.ru/nash-sad/obrazovatelnaya-deyatelnost/primernaya-osnovnaya-obrazovatelnaya-programma-doshkolnogo-obrazovaniya-otkrytiya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9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0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http://10-vlad.caduk.ru/sveden/files/77dc7809-3d14-485d-8414-d1b9bee1f043.pdf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1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2" w:tgtFrame="_blank" w:history="1">
              <w:proofErr w:type="gramStart"/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http://detsad18.yaguo.ru/wp-content/uploads/2016/11/%D0%BE%D0%B1%D1%80%D0%B0%D0%B7%D0%BE%D0%B2%D0%B0%D1%82%D0%B5%D0%BB%D1%8C%D0%BD%D0%B0%D1%8F-%D0%BF%D1%80%D0%BE%D0%B3%D1%80%D0%B0%D0%BC%D0%BC%D0%B0.pdf</w:t>
              </w:r>
            </w:hyperlink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3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4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http://madou-91.ru/images/Docs/2016/otkritiya.pdf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5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6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http://ekaterinburg-tr.gazprom.ru/d/textpage/84/388/2-obrazovatelnaya-programma-malyshok.docx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7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8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http://eurekamag.ru/res_ru/0_publication_26_1.pdf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9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0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http://ds15.admhmansy.ru/upload/medialibrary/935/Programma_Otkritie_2.pdf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1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2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http://www.maam.ru/detskijsad/razdelenie-prostranstva-v-pomescheni-grupy.html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3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4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http://www.ds-306.caduk.ru/DswMedia/rekomendaciiposozdaniyupredmetno.pdf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5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6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https://nsportal.ru/detskiy-sad/raznoe/2015/12/27/rekomendatsii-dlya-pedagogov-po-prs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7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8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https://cyberpedia.su/15x5d5b.html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39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0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http://elearn.irro.ru/upload/files/personal-folders/4199/lekciya_predm-razv_sreda.pdf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1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2" w:tgtFrame="_blank" w:history="1">
              <w:proofErr w:type="gramStart"/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http://теремок-пойковский.рф/attachments/article/120/%D0%9C%D0%B5%D1%82%D0%BE%D0%B4%D0%B8%D1%87%D0%B5%D1%81%D0%BA%D0%B8%D0%B5%20%D1%80%D0%B5%D0%BA%D0%BE%D0%BC%D0%B5%D0%BD%D0%B4%D0%B0%D1%86%D0%B8%D0%B8%20%D0%9E%D0%B1</w:t>
              </w:r>
              <w:proofErr w:type="gramEnd"/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%D1%80%D0%B0%D0%B7%D0%BE%D0%B2%D0%B0%D1%82%D0%B5%D0%BB%D1%8C%D0%BD%D0%BE%D0%B5%20%D0%BF%D1%80%D0%BE%D1%81%D1%82%D1%80%D0%B0%D0%BD%D1%81%D1%82%D0%B2%D0%BE%20%D0%B2%20%D0%B3%D1%80%D1%83%D0%BF%D0%BF%D0%B5%20%D0%B4%D0%B5%D1%82%D1%81%D0%BA%D0%BE%D0%B3%D0%BE%20%D1%81%D0%B0%D0%B4%D0%B0%20%D0%9F%D0%B5%D1%80%D0%B2%D1%83%D1%88%D0%B8%D0%BD%D0%B0%20%D0%95.%D0%92.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3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4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http://2liski.detkin-club.ru/editor/1665/files/17-18/4b0fa11954cff76108488757add7ace1.pdf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5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6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https://StudFiles.net/preview/2976521/page:3/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7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8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http://www.firo.ru/wp-content/uploads/2014/02/Otkritia.pdf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9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0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http://detsad37.lbihost.ru/wp-content/uploads/sites/603/2017/10/program17-18.pdf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1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2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http://www.maam.ru/detskijsad/v-pomosch-atestuyuschimsja-spravka-rps.html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3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4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http://ds16ach.ucoz.ru/attestaciya/misutina/analiz_rpps.docx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5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6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https://infourok.ru/spravka-rpps-v-pomosch-attestuyuschimsya-vospitatelyam-1234347.html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7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8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http://prgsosh.edusite.ru/DswMedia/-4innovacionnyiepodxodyiksozdaniyuisovershenstvovaniyupredmetno-razvivayushaeysredyivouvsootvetstviisfgosdo.pdf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59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0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https://nsportal.ru/detskiy-sad/upravlenie-dou/2017/11/28/pedsovet-organizatsiya-rpps-v-gruppah-v-sootvetstvii-fgos-do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1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2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https://masterclassy.ru/pedagogam/vospitatelyam/14571-muzykalno-teatralnaya-tuona-centr-ay-tal.html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3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4" w:tgtFrame="_blank" w:history="1">
              <w:r w:rsidRPr="00166F36">
                <w:rPr>
                  <w:rFonts w:ascii="Times New Roman" w:eastAsia="Times New Roman" w:hAnsi="Times New Roman" w:cs="Times New Roman"/>
                  <w:color w:val="23527C"/>
                  <w:sz w:val="19"/>
                  <w:lang w:eastAsia="ru-RU"/>
                </w:rPr>
                <w:t>https://dohcolonoc.ru/stati/12028-organizatsiya-razvivayushchej-predmetno-prostranstvennoj-sredy-v-srednej-gruppe.html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5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6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http://www.pedexpress.ru/assets/files/statya-fatyhovoj-o.v..doc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7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8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https://zhurnalpedagog.ru/servisy/publik/publ?id=7326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69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66F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подсветить</w:t>
            </w:r>
          </w:p>
        </w:tc>
      </w:tr>
      <w:tr w:rsidR="00166F36" w:rsidRPr="00166F36" w:rsidTr="00A57C50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70" w:tgtFrame="_blank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https://aeterna-ufa.ru/sbornik/NK113-2.pdf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noWrap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71" w:history="1">
              <w:r w:rsidRPr="00166F36">
                <w:rPr>
                  <w:rFonts w:ascii="Times New Roman" w:eastAsia="Times New Roman" w:hAnsi="Times New Roman" w:cs="Times New Roman"/>
                  <w:color w:val="00AAB1"/>
                  <w:sz w:val="19"/>
                  <w:u w:val="single"/>
                  <w:lang w:eastAsia="ru-RU"/>
                </w:rPr>
                <w:t>10%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6F36" w:rsidRPr="00166F36" w:rsidRDefault="00166F36" w:rsidP="0016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7C50" w:rsidRPr="00A57C50" w:rsidRDefault="00A57C50" w:rsidP="00A57C50">
      <w:pPr>
        <w:shd w:val="clear" w:color="auto" w:fill="F9F9F9"/>
        <w:spacing w:after="0" w:line="240" w:lineRule="auto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нравится проверка </w:t>
      </w:r>
      <w:proofErr w:type="gramStart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на</w:t>
      </w:r>
      <w:proofErr w:type="gramEnd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:rsidR="00A57C50" w:rsidRPr="00A57C50" w:rsidRDefault="00A57C50" w:rsidP="00A57C50">
      <w:pPr>
        <w:shd w:val="clear" w:color="auto" w:fill="F9F9F9"/>
        <w:spacing w:before="28" w:after="28" w:line="240" w:lineRule="auto"/>
        <w:outlineLvl w:val="2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proofErr w:type="spellStart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антиплагиат</w:t>
      </w:r>
      <w:proofErr w:type="spellEnd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онлайн</w:t>
      </w:r>
      <w:proofErr w:type="spellEnd"/>
    </w:p>
    <w:p w:rsidR="00A57C50" w:rsidRPr="00A57C50" w:rsidRDefault="00A57C50" w:rsidP="00A57C50">
      <w:pPr>
        <w:shd w:val="clear" w:color="auto" w:fill="F9F9F9"/>
        <w:spacing w:line="240" w:lineRule="auto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, скачайте программу для </w:t>
      </w:r>
      <w:proofErr w:type="spellStart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Windows</w:t>
      </w:r>
      <w:proofErr w:type="spellEnd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- бесплатный аналог </w:t>
      </w:r>
      <w:proofErr w:type="spellStart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etxt</w:t>
      </w:r>
      <w:proofErr w:type="spellEnd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и </w:t>
      </w:r>
      <w:proofErr w:type="spellStart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адвего</w:t>
      </w:r>
      <w:proofErr w:type="spellEnd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плагиатус</w:t>
      </w:r>
      <w:proofErr w:type="spellEnd"/>
      <w:r w:rsidRPr="00A57C5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</w:t>
      </w:r>
    </w:p>
    <w:p w:rsidR="00A57C50" w:rsidRPr="00A57C50" w:rsidRDefault="00A57C50" w:rsidP="00A5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50" w:rsidRPr="00A57C50" w:rsidRDefault="00A57C50" w:rsidP="00A57C50">
      <w:pPr>
        <w:spacing w:before="28" w:after="111" w:line="240" w:lineRule="auto"/>
        <w:rPr>
          <w:rFonts w:ascii="Arial" w:eastAsia="Times New Roman" w:hAnsi="Arial" w:cs="Arial"/>
          <w:b/>
          <w:bCs/>
          <w:color w:val="22B573"/>
          <w:sz w:val="48"/>
          <w:szCs w:val="48"/>
          <w:lang w:eastAsia="ru-RU"/>
        </w:rPr>
      </w:pPr>
      <w:r w:rsidRPr="00A57C50">
        <w:rPr>
          <w:rFonts w:ascii="Arial" w:eastAsia="Times New Roman" w:hAnsi="Arial" w:cs="Arial"/>
          <w:b/>
          <w:bCs/>
          <w:color w:val="22B573"/>
          <w:sz w:val="48"/>
          <w:szCs w:val="48"/>
          <w:lang w:eastAsia="ru-RU"/>
        </w:rPr>
        <w:t>91% уникальности</w:t>
      </w:r>
    </w:p>
    <w:p w:rsidR="00A57C50" w:rsidRPr="00A57C50" w:rsidRDefault="00A57C50" w:rsidP="00A57C50">
      <w:pPr>
        <w:spacing w:line="240" w:lineRule="auto"/>
        <w:rPr>
          <w:rFonts w:ascii="Arial" w:eastAsia="Times New Roman" w:hAnsi="Arial" w:cs="Arial"/>
          <w:b/>
          <w:bCs/>
          <w:sz w:val="31"/>
          <w:szCs w:val="31"/>
          <w:lang w:eastAsia="ru-RU"/>
        </w:rPr>
      </w:pPr>
      <w:r w:rsidRPr="00A57C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Всего 2534 символов (</w:t>
      </w:r>
      <w:hyperlink r:id="rId72" w:history="1">
        <w:r w:rsidRPr="00A57C50">
          <w:rPr>
            <w:rFonts w:ascii="Times New Roman" w:eastAsia="Times New Roman" w:hAnsi="Times New Roman" w:cs="Times New Roman"/>
            <w:b/>
            <w:bCs/>
            <w:color w:val="0066AA"/>
            <w:sz w:val="31"/>
            <w:u w:val="single"/>
            <w:lang w:eastAsia="ru-RU"/>
          </w:rPr>
          <w:t>превышен лимит 2000 символов</w:t>
        </w:r>
      </w:hyperlink>
      <w:r w:rsidRPr="00A57C50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) , 273 слов, 15 уникальных предложений.</w:t>
      </w:r>
    </w:p>
    <w:tbl>
      <w:tblPr>
        <w:tblW w:w="5000" w:type="pct"/>
        <w:jc w:val="center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101"/>
        <w:gridCol w:w="4091"/>
        <w:gridCol w:w="4427"/>
      </w:tblGrid>
      <w:tr w:rsidR="00A57C50" w:rsidRPr="00A57C50" w:rsidTr="00A57C50">
        <w:trPr>
          <w:tblCellSpacing w:w="15" w:type="dxa"/>
          <w:jc w:val="center"/>
        </w:trPr>
        <w:tc>
          <w:tcPr>
            <w:tcW w:w="750" w:type="pct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7C5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Найдено</w:t>
            </w:r>
          </w:p>
        </w:tc>
        <w:tc>
          <w:tcPr>
            <w:tcW w:w="3000" w:type="pct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7C5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Запрос</w:t>
            </w:r>
          </w:p>
        </w:tc>
        <w:tc>
          <w:tcPr>
            <w:tcW w:w="1250" w:type="pct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57C5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Домены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About</w:t>
            </w:r>
            <w:proofErr w:type="spellEnd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7 </w:t>
            </w:r>
            <w:proofErr w:type="spellStart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results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73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sym w:font="Symbol" w:char="F0FC"/>
              </w:r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 xml:space="preserve"> принцип целесообразной достаточности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74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4"/>
                  <w:u w:val="single"/>
                  <w:lang w:eastAsia="ru-RU"/>
                </w:rPr>
                <w:t>ippk.ru</w:t>
              </w:r>
            </w:hyperlink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hyperlink r:id="rId75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4"/>
                  <w:u w:val="single"/>
                  <w:lang w:eastAsia="ru-RU"/>
                </w:rPr>
                <w:t>ppt-online.org</w:t>
              </w:r>
            </w:hyperlink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hyperlink r:id="rId76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4"/>
                  <w:u w:val="single"/>
                  <w:lang w:eastAsia="ru-RU"/>
                </w:rPr>
                <w:t>firo.ru</w:t>
              </w:r>
            </w:hyperlink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hyperlink r:id="rId77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4"/>
                  <w:u w:val="single"/>
                  <w:lang w:eastAsia="ru-RU"/>
                </w:rPr>
                <w:t>firo.ru</w:t>
              </w:r>
            </w:hyperlink>
            <w:hyperlink r:id="rId78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4"/>
                  <w:u w:val="single"/>
                  <w:lang w:eastAsia="ru-RU"/>
                </w:rPr>
                <w:t>nvobrazovanie.ru</w:t>
              </w:r>
            </w:hyperlink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  <w:hyperlink r:id="rId79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4"/>
                  <w:u w:val="single"/>
                  <w:lang w:eastAsia="ru-RU"/>
                </w:rPr>
                <w:t>zhuravlenok89.ru</w:t>
              </w:r>
            </w:hyperlink>
            <w:hyperlink r:id="rId80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4"/>
                  <w:u w:val="single"/>
                  <w:lang w:eastAsia="ru-RU"/>
                </w:rPr>
                <w:t>yugschool2.ru</w:t>
              </w:r>
            </w:hyperlink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About</w:t>
            </w:r>
            <w:proofErr w:type="spellEnd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11 </w:t>
            </w:r>
            <w:proofErr w:type="spellStart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results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81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sym w:font="Symbol" w:char="F0FC"/>
              </w:r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 xml:space="preserve"> принцип личной ориентированности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82" w:tgtFrame="_blank" w:history="1">
              <w:r w:rsidRPr="00A57C50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lang w:eastAsia="ru-RU"/>
                </w:rPr>
                <w:t>БЕСПЛАТНЫЙ АККАУНТ</w:t>
              </w:r>
            </w:hyperlink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About</w:t>
            </w:r>
            <w:proofErr w:type="spellEnd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7 </w:t>
            </w:r>
            <w:proofErr w:type="spellStart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results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83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sym w:font="Symbol" w:char="F0FC"/>
              </w:r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 xml:space="preserve"> принцип баланса инициатив детей и взрослых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84" w:tgtFrame="_blank" w:history="1">
              <w:r w:rsidRPr="00A57C50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lang w:eastAsia="ru-RU"/>
                </w:rPr>
                <w:t>БЕСПЛАТНЫЙ АККАУНТ</w:t>
              </w:r>
            </w:hyperlink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85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Для начала центры активности должны быть четко выделены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86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Для разделения пространства группы на центры мы использовали полки из дерева, часть из которых снабжена колесиками, ковровые покрытия, мольберты, столы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87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Шкафы оборудованы отделениями (игровыми модулями), закрывающиеся дверцами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88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При необходимости изменения или расширения пространства отдельных центров активности (</w:t>
              </w:r>
              <w:proofErr w:type="gramStart"/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например</w:t>
              </w:r>
              <w:proofErr w:type="gramEnd"/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 xml:space="preserve"> центр песка и воды) мобильность достигается за счет шкафов на колесиках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89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Материалы группировали логически в соответствующих центрах активности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90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Все материалы для игр и занятий храниться на доступной детям высоте, в понятном им порядке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91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 xml:space="preserve">Центры активности и материалы </w:t>
              </w:r>
              <w:proofErr w:type="gramStart"/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должны</w:t>
              </w:r>
              <w:proofErr w:type="gramEnd"/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 xml:space="preserve"> помечены ярлыками и снабжены четкими надписями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92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Мебель и оборудование в группе и на участке располагается таким образом, чтобы обеспечить безопасность передвижения детей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93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 xml:space="preserve">Места для спокойных и шумных игр разделены таким образом, чтобы дети не мешали друг другу, поскольку шум отрицательно влияет на уровень тревожности, </w:t>
              </w:r>
              <w:proofErr w:type="spellStart"/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креативность</w:t>
              </w:r>
              <w:proofErr w:type="spellEnd"/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 xml:space="preserve"> и способность концентрироваться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94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В группе есть место, где дети хранят личные вещи (игрушки)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95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Детские работы и необходимые материалы выставляем на уровне, удобном детям для рассматривания и обмена мнениями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96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Количество и организация центров варьируется в зависимости от особенностей помещения и возраста детей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97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В нашей группе имеется 8 центров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98" w:tgtFrame="_blank" w:history="1">
              <w:proofErr w:type="gramStart"/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• литературный центр (в старших группах &amp;</w:t>
              </w:r>
              <w:proofErr w:type="spellStart"/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mdash</w:t>
              </w:r>
              <w:proofErr w:type="spellEnd"/>
            </w:hyperlink>
            <w:proofErr w:type="gram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About</w:t>
            </w:r>
            <w:proofErr w:type="spellEnd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9 </w:t>
            </w:r>
            <w:proofErr w:type="spellStart"/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results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6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99" w:tgtFrame="_blank" w:history="1">
              <w:r w:rsidRPr="00A57C50">
                <w:rPr>
                  <w:rFonts w:ascii="Times New Roman" w:eastAsia="Times New Roman" w:hAnsi="Times New Roman" w:cs="Times New Roman"/>
                  <w:color w:val="0066AA"/>
                  <w:sz w:val="17"/>
                  <w:u w:val="single"/>
                  <w:lang w:eastAsia="ru-RU"/>
                </w:rPr>
                <w:t>• центр сюжетно-ролевых (драматических) игр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6" w:space="0" w:color="FFFFFF"/>
              <w:right w:val="single" w:sz="2" w:space="0" w:color="FFFFFF"/>
            </w:tcBorders>
            <w:shd w:val="clear" w:color="auto" w:fill="FCFCFC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100" w:tgtFrame="_blank" w:history="1">
              <w:r w:rsidRPr="00A57C50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lang w:eastAsia="ru-RU"/>
                </w:rPr>
                <w:t>БЕСПЛАТНЫЙ АККАУНТ</w:t>
              </w:r>
            </w:hyperlink>
          </w:p>
        </w:tc>
      </w:tr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E5E5E5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0FF00"/>
                <w:lang w:eastAsia="ru-RU"/>
              </w:rPr>
              <w:t>Уникально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E5E5E5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hyperlink r:id="rId101" w:tgtFrame="_blank" w:history="1">
              <w:r w:rsidRPr="00A57C50">
                <w:rPr>
                  <w:rFonts w:ascii="Times New Roman" w:eastAsia="Times New Roman" w:hAnsi="Times New Roman" w:cs="Times New Roman"/>
                  <w:color w:val="003366"/>
                  <w:sz w:val="17"/>
                  <w:u w:val="single"/>
                  <w:lang w:eastAsia="ru-RU"/>
                </w:rPr>
                <w:t>Рациональная организация предметно-пространственной среды</w:t>
              </w:r>
              <w:proofErr w:type="gramStart"/>
              <w:r w:rsidRPr="00A57C50">
                <w:rPr>
                  <w:rFonts w:ascii="Times New Roman" w:eastAsia="Times New Roman" w:hAnsi="Times New Roman" w:cs="Times New Roman"/>
                  <w:color w:val="003366"/>
                  <w:sz w:val="17"/>
                  <w:u w:val="single"/>
                  <w:lang w:eastAsia="ru-RU"/>
                </w:rPr>
                <w:t xml:space="preserve"> П</w:t>
              </w:r>
              <w:proofErr w:type="gramEnd"/>
              <w:r w:rsidRPr="00A57C50">
                <w:rPr>
                  <w:rFonts w:ascii="Times New Roman" w:eastAsia="Times New Roman" w:hAnsi="Times New Roman" w:cs="Times New Roman"/>
                  <w:color w:val="003366"/>
                  <w:sz w:val="17"/>
                  <w:u w:val="single"/>
                  <w:lang w:eastAsia="ru-RU"/>
                </w:rPr>
                <w:t>ри организации развивающей предметно-пространственной среды в группе мы опирались на ФГОС ДО таким образом, чтобы дать возможность наиболее эффективно развивать индивидуальность каждого ребёнка,</w:t>
              </w:r>
            </w:hyperlink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5E5E5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A57C5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A57C50" w:rsidRPr="00A57C50" w:rsidRDefault="00A57C50" w:rsidP="00A57C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57C50" w:rsidRPr="00A57C50" w:rsidTr="00A57C50">
        <w:trPr>
          <w:tblCellSpacing w:w="15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A57C50" w:rsidRPr="00A57C50" w:rsidRDefault="00A57C50" w:rsidP="00A57C50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6"/>
                <w:szCs w:val="16"/>
                <w:lang w:eastAsia="ru-RU"/>
              </w:rPr>
            </w:pPr>
            <w:proofErr w:type="gramStart"/>
            <w:r w:rsidRPr="00A57C50">
              <w:rPr>
                <w:rFonts w:ascii="Arial" w:eastAsia="Times New Roman" w:hAnsi="Arial" w:cs="Arial"/>
                <w:color w:val="334455"/>
                <w:sz w:val="16"/>
                <w:szCs w:val="16"/>
                <w:lang w:eastAsia="ru-RU"/>
              </w:rPr>
              <w:t xml:space="preserve">Домены с найденным </w:t>
            </w:r>
            <w:proofErr w:type="spellStart"/>
            <w:r w:rsidRPr="00A57C50">
              <w:rPr>
                <w:rFonts w:ascii="Arial" w:eastAsia="Times New Roman" w:hAnsi="Arial" w:cs="Arial"/>
                <w:color w:val="334455"/>
                <w:sz w:val="16"/>
                <w:szCs w:val="16"/>
                <w:lang w:eastAsia="ru-RU"/>
              </w:rPr>
              <w:t>контентом</w:t>
            </w:r>
            <w:proofErr w:type="spellEnd"/>
            <w:r w:rsidRPr="00A57C50">
              <w:rPr>
                <w:rFonts w:ascii="Arial" w:eastAsia="Times New Roman" w:hAnsi="Arial" w:cs="Arial"/>
                <w:color w:val="334455"/>
                <w:sz w:val="16"/>
                <w:szCs w:val="16"/>
                <w:lang w:eastAsia="ru-RU"/>
              </w:rPr>
              <w:t>: </w:t>
            </w:r>
            <w:proofErr w:type="spellStart"/>
            <w:r w:rsidRPr="00A57C50">
              <w:rPr>
                <w:rFonts w:ascii="Arial" w:eastAsia="Times New Roman" w:hAnsi="Arial" w:cs="Arial"/>
                <w:b/>
                <w:bCs/>
                <w:color w:val="334455"/>
                <w:sz w:val="16"/>
                <w:szCs w:val="16"/>
                <w:lang w:eastAsia="ru-RU"/>
              </w:rPr>
              <w:t>firo.ru</w:t>
            </w:r>
            <w:proofErr w:type="spellEnd"/>
            <w:r w:rsidRPr="00A57C50">
              <w:rPr>
                <w:rFonts w:ascii="Arial" w:eastAsia="Times New Roman" w:hAnsi="Arial" w:cs="Arial"/>
                <w:b/>
                <w:bCs/>
                <w:color w:val="334455"/>
                <w:sz w:val="16"/>
                <w:szCs w:val="16"/>
                <w:lang w:eastAsia="ru-RU"/>
              </w:rPr>
              <w:t xml:space="preserve"> (2 совпадений);</w:t>
            </w:r>
            <w:r w:rsidRPr="00A57C50">
              <w:rPr>
                <w:rFonts w:ascii="Arial" w:eastAsia="Times New Roman" w:hAnsi="Arial" w:cs="Arial"/>
                <w:color w:val="334455"/>
                <w:sz w:val="16"/>
                <w:szCs w:val="16"/>
                <w:lang w:eastAsia="ru-RU"/>
              </w:rPr>
              <w:t> </w:t>
            </w:r>
            <w:r w:rsidRPr="00A57C50">
              <w:rPr>
                <w:rFonts w:ascii="Arial" w:eastAsia="Times New Roman" w:hAnsi="Arial" w:cs="Arial"/>
                <w:b/>
                <w:bCs/>
                <w:color w:val="334455"/>
                <w:sz w:val="16"/>
                <w:szCs w:val="16"/>
                <w:lang w:eastAsia="ru-RU"/>
              </w:rPr>
              <w:t>yugschool2.ru (1 совпадений);</w:t>
            </w:r>
            <w:r w:rsidRPr="00A57C50">
              <w:rPr>
                <w:rFonts w:ascii="Arial" w:eastAsia="Times New Roman" w:hAnsi="Arial" w:cs="Arial"/>
                <w:color w:val="334455"/>
                <w:sz w:val="16"/>
                <w:szCs w:val="16"/>
                <w:lang w:eastAsia="ru-RU"/>
              </w:rPr>
              <w:t> </w:t>
            </w:r>
            <w:r w:rsidRPr="00A57C50">
              <w:rPr>
                <w:rFonts w:ascii="Arial" w:eastAsia="Times New Roman" w:hAnsi="Arial" w:cs="Arial"/>
                <w:b/>
                <w:bCs/>
                <w:color w:val="334455"/>
                <w:sz w:val="16"/>
                <w:szCs w:val="16"/>
                <w:lang w:eastAsia="ru-RU"/>
              </w:rPr>
              <w:t xml:space="preserve">zhuravlenok89.ru (1 </w:t>
            </w:r>
            <w:r w:rsidRPr="00A57C50">
              <w:rPr>
                <w:rFonts w:ascii="Arial" w:eastAsia="Times New Roman" w:hAnsi="Arial" w:cs="Arial"/>
                <w:b/>
                <w:bCs/>
                <w:color w:val="334455"/>
                <w:sz w:val="16"/>
                <w:szCs w:val="16"/>
                <w:lang w:eastAsia="ru-RU"/>
              </w:rPr>
              <w:lastRenderedPageBreak/>
              <w:t>совпадений);</w:t>
            </w:r>
            <w:r w:rsidRPr="00A57C50">
              <w:rPr>
                <w:rFonts w:ascii="Arial" w:eastAsia="Times New Roman" w:hAnsi="Arial" w:cs="Arial"/>
                <w:color w:val="334455"/>
                <w:sz w:val="16"/>
                <w:szCs w:val="16"/>
                <w:lang w:eastAsia="ru-RU"/>
              </w:rPr>
              <w:t> </w:t>
            </w:r>
            <w:proofErr w:type="spellStart"/>
            <w:r w:rsidRPr="00A57C50">
              <w:rPr>
                <w:rFonts w:ascii="Arial" w:eastAsia="Times New Roman" w:hAnsi="Arial" w:cs="Arial"/>
                <w:b/>
                <w:bCs/>
                <w:color w:val="334455"/>
                <w:sz w:val="16"/>
                <w:szCs w:val="16"/>
                <w:lang w:eastAsia="ru-RU"/>
              </w:rPr>
              <w:t>nvobrazovanie.ru</w:t>
            </w:r>
            <w:proofErr w:type="spellEnd"/>
            <w:r w:rsidRPr="00A57C50">
              <w:rPr>
                <w:rFonts w:ascii="Arial" w:eastAsia="Times New Roman" w:hAnsi="Arial" w:cs="Arial"/>
                <w:b/>
                <w:bCs/>
                <w:color w:val="334455"/>
                <w:sz w:val="16"/>
                <w:szCs w:val="16"/>
                <w:lang w:eastAsia="ru-RU"/>
              </w:rPr>
              <w:t xml:space="preserve"> (1 совпадений);</w:t>
            </w:r>
            <w:proofErr w:type="spellStart"/>
            <w:r w:rsidRPr="00A57C50">
              <w:rPr>
                <w:rFonts w:ascii="Arial" w:eastAsia="Times New Roman" w:hAnsi="Arial" w:cs="Arial"/>
                <w:b/>
                <w:bCs/>
                <w:color w:val="334455"/>
                <w:sz w:val="16"/>
                <w:szCs w:val="16"/>
                <w:lang w:eastAsia="ru-RU"/>
              </w:rPr>
              <w:t>ippk.ru</w:t>
            </w:r>
            <w:proofErr w:type="spellEnd"/>
            <w:r w:rsidRPr="00A57C50">
              <w:rPr>
                <w:rFonts w:ascii="Arial" w:eastAsia="Times New Roman" w:hAnsi="Arial" w:cs="Arial"/>
                <w:b/>
                <w:bCs/>
                <w:color w:val="334455"/>
                <w:sz w:val="16"/>
                <w:szCs w:val="16"/>
                <w:lang w:eastAsia="ru-RU"/>
              </w:rPr>
              <w:t xml:space="preserve"> (1 совпадений);</w:t>
            </w:r>
            <w:r w:rsidRPr="00A57C50">
              <w:rPr>
                <w:rFonts w:ascii="Arial" w:eastAsia="Times New Roman" w:hAnsi="Arial" w:cs="Arial"/>
                <w:color w:val="334455"/>
                <w:sz w:val="16"/>
                <w:szCs w:val="16"/>
                <w:lang w:eastAsia="ru-RU"/>
              </w:rPr>
              <w:t> </w:t>
            </w:r>
            <w:r w:rsidRPr="00A57C50">
              <w:rPr>
                <w:rFonts w:ascii="Arial" w:eastAsia="Times New Roman" w:hAnsi="Arial" w:cs="Arial"/>
                <w:b/>
                <w:bCs/>
                <w:color w:val="334455"/>
                <w:sz w:val="16"/>
                <w:szCs w:val="16"/>
                <w:lang w:eastAsia="ru-RU"/>
              </w:rPr>
              <w:t>ppt-online.org (1 совпадений);</w:t>
            </w:r>
            <w:proofErr w:type="gramEnd"/>
          </w:p>
        </w:tc>
      </w:tr>
    </w:tbl>
    <w:p w:rsidR="005E1D6E" w:rsidRPr="005E1D6E" w:rsidRDefault="005E1D6E" w:rsidP="005E1D6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5E1D6E" w:rsidRPr="005E1D6E" w:rsidSect="005C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2A8"/>
    <w:multiLevelType w:val="hybridMultilevel"/>
    <w:tmpl w:val="6760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20D5"/>
    <w:multiLevelType w:val="multilevel"/>
    <w:tmpl w:val="A4B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E796C"/>
    <w:multiLevelType w:val="hybridMultilevel"/>
    <w:tmpl w:val="FCA6F92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FA2B09"/>
    <w:multiLevelType w:val="hybridMultilevel"/>
    <w:tmpl w:val="52C4B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362B7"/>
    <w:multiLevelType w:val="hybridMultilevel"/>
    <w:tmpl w:val="BECC4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326B6"/>
    <w:multiLevelType w:val="multilevel"/>
    <w:tmpl w:val="106C73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60282F9B"/>
    <w:multiLevelType w:val="hybridMultilevel"/>
    <w:tmpl w:val="16BC7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47CD"/>
    <w:rsid w:val="00166F36"/>
    <w:rsid w:val="00433354"/>
    <w:rsid w:val="004B37B4"/>
    <w:rsid w:val="004C1230"/>
    <w:rsid w:val="005C1E22"/>
    <w:rsid w:val="005E1D6E"/>
    <w:rsid w:val="00864F69"/>
    <w:rsid w:val="00903E11"/>
    <w:rsid w:val="0098336F"/>
    <w:rsid w:val="00A362C5"/>
    <w:rsid w:val="00A57C50"/>
    <w:rsid w:val="00B6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CD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57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7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CD"/>
    <w:pPr>
      <w:ind w:left="720"/>
      <w:contextualSpacing/>
    </w:pPr>
  </w:style>
  <w:style w:type="character" w:customStyle="1" w:styleId="input-group-addon">
    <w:name w:val="input-group-addon"/>
    <w:basedOn w:val="a0"/>
    <w:rsid w:val="00166F36"/>
  </w:style>
  <w:style w:type="character" w:styleId="a4">
    <w:name w:val="Hyperlink"/>
    <w:basedOn w:val="a0"/>
    <w:uiPriority w:val="99"/>
    <w:semiHidden/>
    <w:unhideWhenUsed/>
    <w:rsid w:val="00166F36"/>
    <w:rPr>
      <w:color w:val="0000FF"/>
      <w:u w:val="single"/>
    </w:rPr>
  </w:style>
  <w:style w:type="character" w:customStyle="1" w:styleId="text-warning">
    <w:name w:val="text-warning"/>
    <w:basedOn w:val="a0"/>
    <w:rsid w:val="00166F36"/>
  </w:style>
  <w:style w:type="character" w:customStyle="1" w:styleId="vfacen-block">
    <w:name w:val="vfacen-block"/>
    <w:basedOn w:val="a0"/>
    <w:rsid w:val="00166F36"/>
  </w:style>
  <w:style w:type="character" w:customStyle="1" w:styleId="text-danger">
    <w:name w:val="text-danger"/>
    <w:basedOn w:val="a0"/>
    <w:rsid w:val="00166F36"/>
  </w:style>
  <w:style w:type="character" w:customStyle="1" w:styleId="grammar">
    <w:name w:val="grammar"/>
    <w:basedOn w:val="a0"/>
    <w:rsid w:val="00166F36"/>
  </w:style>
  <w:style w:type="character" w:customStyle="1" w:styleId="text-success">
    <w:name w:val="text-success"/>
    <w:basedOn w:val="a0"/>
    <w:rsid w:val="00166F36"/>
  </w:style>
  <w:style w:type="character" w:customStyle="1" w:styleId="water-percent">
    <w:name w:val="water-percent"/>
    <w:basedOn w:val="a0"/>
    <w:rsid w:val="00166F36"/>
  </w:style>
  <w:style w:type="character" w:customStyle="1" w:styleId="20">
    <w:name w:val="Заголовок 2 Знак"/>
    <w:basedOn w:val="a0"/>
    <w:link w:val="2"/>
    <w:uiPriority w:val="9"/>
    <w:rsid w:val="00A57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7C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57C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57C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57C5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57C50"/>
    <w:rPr>
      <w:b/>
      <w:bCs/>
    </w:rPr>
  </w:style>
  <w:style w:type="character" w:customStyle="1" w:styleId="subtitle">
    <w:name w:val="subtitle"/>
    <w:basedOn w:val="a0"/>
    <w:rsid w:val="00A57C50"/>
  </w:style>
  <w:style w:type="paragraph" w:styleId="a6">
    <w:name w:val="Normal (Web)"/>
    <w:basedOn w:val="a"/>
    <w:uiPriority w:val="99"/>
    <w:unhideWhenUsed/>
    <w:rsid w:val="00A5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ialbutton">
    <w:name w:val="trialbutton"/>
    <w:basedOn w:val="a0"/>
    <w:rsid w:val="00A57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733">
          <w:blockQuote w:val="1"/>
          <w:marLeft w:val="0"/>
          <w:marRight w:val="0"/>
          <w:marTop w:val="240"/>
          <w:marBottom w:val="240"/>
          <w:divBdr>
            <w:top w:val="single" w:sz="6" w:space="7" w:color="EAEAEA"/>
            <w:left w:val="none" w:sz="0" w:space="0" w:color="auto"/>
            <w:bottom w:val="single" w:sz="6" w:space="2" w:color="EAEAEA"/>
            <w:right w:val="none" w:sz="0" w:space="0" w:color="auto"/>
          </w:divBdr>
        </w:div>
        <w:div w:id="2023123039">
          <w:marLeft w:val="111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36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9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1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911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21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776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D2E0E2"/>
                <w:bottom w:val="single" w:sz="6" w:space="0" w:color="D2E0E2"/>
                <w:right w:val="single" w:sz="6" w:space="0" w:color="D2E0E2"/>
              </w:divBdr>
              <w:divsChild>
                <w:div w:id="4875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katerinburg-tr.gazprom.ru/d/textpage/84/388/2-obrazovatelnaya-programma-malyshok.docx" TargetMode="External"/><Relationship Id="rId21" Type="http://schemas.openxmlformats.org/officeDocument/2006/relationships/hyperlink" Target="https://be1.ru/antiplagiat-online/?text=698df2e1f9d391f198b90e213940aad3" TargetMode="External"/><Relationship Id="rId42" Type="http://schemas.openxmlformats.org/officeDocument/2006/relationships/hyperlink" Target="http://xn----dtbharecdcbqycclk2ae.xn--p1ai/attachments/article/120/%D0%9C%D0%B5%D1%82%D0%BE%D0%B4%D0%B8%D1%87%D0%B5%D1%81%D0%BA%D0%B8%D0%B5%20%D1%80%D0%B5%D0%BA%D0%BE%D0%BC%D0%B5%D0%BD%D0%B4%D0%B0%D1%86%D0%B8%D0%B8%20%D0%9E%D0%B1%D1%80%D0%B0%D0%B7%D0%BE%D0%B2%D0%B0%D1%82%D0%B5%D0%BB%D1%8C%D0%BD%D0%BE%D0%B5%20%D0%BF%D1%80%D0%BE%D1%81%D1%82%D1%80%D0%B0%D0%BD%D1%81%D1%82%D0%B2%D0%BE%20%D0%B2%20%D0%B3%D1%80%D1%83%D0%BF%D0%BF%D0%B5%20%D0%B4%D0%B5%D1%82%D1%81%D0%BA%D0%BE%D0%B3%D0%BE%20%D1%81%D0%B0%D0%B4%D0%B0%20%D0%9F%D0%B5%D1%80%D0%B2%D1%83%D1%88%D0%B8%D0%BD%D0%B0%20%D0%95.%D0%92..pdf" TargetMode="External"/><Relationship Id="rId47" Type="http://schemas.openxmlformats.org/officeDocument/2006/relationships/hyperlink" Target="https://be1.ru/antiplagiat-online/?text=698df2e1f9d391f198b90e213940aad3" TargetMode="External"/><Relationship Id="rId63" Type="http://schemas.openxmlformats.org/officeDocument/2006/relationships/hyperlink" Target="https://be1.ru/antiplagiat-online/?text=698df2e1f9d391f198b90e213940aad3" TargetMode="External"/><Relationship Id="rId68" Type="http://schemas.openxmlformats.org/officeDocument/2006/relationships/hyperlink" Target="https://zhurnalpedagog.ru/servisy/publik/publ?id=7326" TargetMode="External"/><Relationship Id="rId84" Type="http://schemas.openxmlformats.org/officeDocument/2006/relationships/hyperlink" Target="https://plagiarisma.ru/register.php" TargetMode="External"/><Relationship Id="rId89" Type="http://schemas.openxmlformats.org/officeDocument/2006/relationships/hyperlink" Target="http://www.google.com/search?lr=&amp;hl=en&amp;filter=0&amp;as_qdr=all&amp;as_occt=any&amp;q=%22%D0%9C%D0%B0%D1%82%D0%B5%D1%80%D0%B8%D0%B0%D0%BB%D1%8B+%D0%B3%D1%80%D1%83%D0%BF%D0%BF%D0%B8%D1%80%D0%BE%D0%B2%D0%B0%D0%BB%D0%B8+%D0%BB%D0%BE%D0%B3%D0%B8%D1%87%D0%B5%D1%81%D0%BA%D0%B8++%D0%B2+%D1%81%D0%BE%D0%BE%D1%82%D0%B2%D0%B5%D1%82%D1%81%D1%82%D0%B2%D1%83%D1%8E%D1%89%D0%B8%D1%85+%D1%86%D0%B5%D0%BD%D1%82%D1%80%D0%B0%D1%85+%D0%B0%D0%BA%D1%82%D0%B8%D0%B2%D0%BD%D0%BE%D1%81%D1%82%D0%B8%22&amp;nfpr=1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be1.ru/antiplagiat-online/?text=698df2e1f9d391f198b90e213940aad3" TargetMode="External"/><Relationship Id="rId92" Type="http://schemas.openxmlformats.org/officeDocument/2006/relationships/hyperlink" Target="http://www.google.com/search?lr=&amp;hl=en&amp;filter=0&amp;as_qdr=all&amp;as_occt=any&amp;q=%22%D0%9C%D0%B5%D0%B1%D0%B5%D0%BB%D1%8C+%D0%B8+%D0%BE%D0%B1%D0%BE%D1%80%D1%83%D0%B4%D0%BE%D0%B2%D0%B0%D0%BD%D0%B8%D0%B5+%D0%B2+%D0%B3%D1%80%D1%83%D0%BF%D0%BF%D0%B5+%D0%B8+%D0%BD%D0%B0+%D1%83%D1%87%D0%B0%D1%81%D1%82%D0%BA%D0%B5++%D1%80%D0%B0%D1%81%D0%BF%D0%BE%D0%BB%D0%B0%D0%B3%D0%B0%D0%B5%D1%82%D1%81%D1%8F+%D1%82%D0%B0%D0%BA%D0%B8%D0%BC+%D0%BE%D0%B1%D1%80%D0%B0%D0%B7%D0%BE%D0%BC%2C+%D1%87%D1%82%D0%BE%D0%B1%D1%8B+%D0%BE%D0%B1%D0%B5%D1%81%D0%BF%D0%B5%D1%87%D0%B8%D1%82%D1%8C+%D0%B1%D0%B5%D0%B7%D0%BE%D0%BF%D0%B0%D1%81%D0%BD%D0%BE%D1%81%D1%82%D1%8C+%D0%BF%D0%B5%D1%80%D0%B5%D0%B4%D0%B2%D0%B8%D0%B6%D0%B5%D0%BD%D0%B8%D1%8F+%D0%B4%D0%B5%D1%82%D0%B5%D0%B9%22&amp;nfpr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ro.ru/wp-content/uploads/2014/02/Programma_Otkritie_2.pdf" TargetMode="External"/><Relationship Id="rId29" Type="http://schemas.openxmlformats.org/officeDocument/2006/relationships/hyperlink" Target="https://be1.ru/antiplagiat-online/?text=698df2e1f9d391f198b90e213940aad3" TargetMode="External"/><Relationship Id="rId11" Type="http://schemas.openxmlformats.org/officeDocument/2006/relationships/hyperlink" Target="https://be1.ru/antiplagiat-online/?text=698df2e1f9d391f198b90e213940aad3" TargetMode="External"/><Relationship Id="rId24" Type="http://schemas.openxmlformats.org/officeDocument/2006/relationships/hyperlink" Target="http://madou-91.ru/images/Docs/2016/otkritiya.pdf" TargetMode="External"/><Relationship Id="rId32" Type="http://schemas.openxmlformats.org/officeDocument/2006/relationships/hyperlink" Target="http://www.maam.ru/detskijsad/razdelenie-prostranstva-v-pomescheni-grupy.html" TargetMode="External"/><Relationship Id="rId37" Type="http://schemas.openxmlformats.org/officeDocument/2006/relationships/hyperlink" Target="https://be1.ru/antiplagiat-online/?text=698df2e1f9d391f198b90e213940aad3" TargetMode="External"/><Relationship Id="rId40" Type="http://schemas.openxmlformats.org/officeDocument/2006/relationships/hyperlink" Target="http://elearn.irro.ru/upload/files/personal-folders/4199/lekciya_predm-razv_sreda.pdf" TargetMode="External"/><Relationship Id="rId45" Type="http://schemas.openxmlformats.org/officeDocument/2006/relationships/hyperlink" Target="https://be1.ru/antiplagiat-online/?text=698df2e1f9d391f198b90e213940aad3" TargetMode="External"/><Relationship Id="rId53" Type="http://schemas.openxmlformats.org/officeDocument/2006/relationships/hyperlink" Target="https://be1.ru/antiplagiat-online/?text=698df2e1f9d391f198b90e213940aad3" TargetMode="External"/><Relationship Id="rId58" Type="http://schemas.openxmlformats.org/officeDocument/2006/relationships/hyperlink" Target="http://prgsosh.edusite.ru/DswMedia/-4innovacionnyiepodxodyiksozdaniyuisovershenstvovaniyupredmetno-razvivayushaeysredyivouvsootvetstviisfgosdo.pdf" TargetMode="External"/><Relationship Id="rId66" Type="http://schemas.openxmlformats.org/officeDocument/2006/relationships/hyperlink" Target="http://www.pedexpress.ru/assets/files/statya-fatyhovoj-o.v..doc" TargetMode="External"/><Relationship Id="rId74" Type="http://schemas.openxmlformats.org/officeDocument/2006/relationships/hyperlink" Target="http://www.ippk.ru/attachments/article/3434/Programm_Otkrytia.doc" TargetMode="External"/><Relationship Id="rId79" Type="http://schemas.openxmlformats.org/officeDocument/2006/relationships/hyperlink" Target="https://zhuravlenok89.ru/sites/default/files/docs/oop_-_2015_tohoryuuhan.pdf" TargetMode="External"/><Relationship Id="rId87" Type="http://schemas.openxmlformats.org/officeDocument/2006/relationships/hyperlink" Target="http://www.google.com/search?lr=&amp;hl=en&amp;filter=0&amp;as_qdr=all&amp;as_occt=any&amp;q=%22%D0%A8%D0%BA%D0%B0%D1%84%D1%8B++%D0%BE%D0%B1%D0%BE%D1%80%D1%83%D0%B4%D0%BE%D0%B2%D0%B0%D0%BD%D1%8B+%D0%BE%D1%82%D0%B4%D0%B5%D0%BB%D0%B5%D0%BD%D0%B8%D1%8F%D0%BC%D0%B8+%28%D0%B8%D0%B3%D1%80%D0%BE%D0%B2%D1%8B%D0%BC%D0%B8+%D0%BC%D0%BE%D0%B4%D1%83%D0%BB%D1%8F%D0%BC%D0%B8%29%2C+%D0%B7%D0%B0%D0%BA%D1%80%D1%8B%D0%B2%D0%B0%D1%8E%D1%89%D0%B8%D0%B5%D1%81%D1%8F+%D0%B4%D0%B2%D0%B5%D1%80%D1%86%D0%B0%D0%BC%D0%B8%22&amp;nfpr=1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be1.ru/antiplagiat-online/?text=698df2e1f9d391f198b90e213940aad3" TargetMode="External"/><Relationship Id="rId82" Type="http://schemas.openxmlformats.org/officeDocument/2006/relationships/hyperlink" Target="https://plagiarisma.ru/register.php" TargetMode="External"/><Relationship Id="rId90" Type="http://schemas.openxmlformats.org/officeDocument/2006/relationships/hyperlink" Target="http://www.google.com/search?lr=&amp;hl=en&amp;filter=0&amp;as_qdr=all&amp;as_occt=any&amp;q=%22%D0%92%D1%81%D0%B5+%D0%BC%D0%B0%D1%82%D0%B5%D1%80%D0%B8%D0%B0%D0%BB%D1%8B+%D0%B4%D0%BB%D1%8F+%D0%B8%D0%B3%D1%80+%D0%B8+%D0%B7%D0%B0%D0%BD%D1%8F%D1%82%D0%B8%D0%B9++%D1%85%D1%80%D0%B0%D0%BD%D0%B8%D1%82%D1%8C%D1%81%D1%8F+%D0%BD%D0%B0+%D0%B4%D0%BE%D1%81%D1%82%D1%83%D0%BF%D0%BD%D0%BE%D0%B9+%D0%B4%D0%B5%D1%82%D1%8F%D0%BC+%D0%B2%D1%8B%D1%81%D0%BE%D1%82%D0%B5%2C+%D0%B2+%D0%BF%D0%BE%D0%BD%D1%8F%D1%82%D0%BD%D0%BE%D0%BC+%D0%B8%D0%BC+%D0%BF%D0%BE%D1%80%D1%8F%D0%B4%D0%BA%D0%B5%22&amp;nfpr=1" TargetMode="External"/><Relationship Id="rId95" Type="http://schemas.openxmlformats.org/officeDocument/2006/relationships/hyperlink" Target="http://www.google.com/search?lr=&amp;hl=en&amp;filter=0&amp;as_qdr=all&amp;as_occt=any&amp;q=%22%D0%94%D0%B5%D1%82%D1%81%D0%BA%D0%B8%D0%B5+%D1%80%D0%B0%D0%B1%D0%BE%D1%82%D1%8B+%D0%B8+%D0%BD%D0%B5%D0%BE%D0%B1%D1%85%D0%BE%D0%B4%D0%B8%D0%BC%D1%8B%D0%B5+%D0%BC%D0%B0%D1%82%D0%B5%D1%80%D0%B8%D0%B0%D0%BB%D1%8B++%D0%B2%D1%8B%D1%81%D1%82%D0%B0%D0%B2%D0%BB%D1%8F%D0%B5%D0%BC+%D0%BD%D0%B0+%D1%83%D1%80%D0%BE%D0%B2%D0%BD%D0%B5%2C+%D1%83%D0%B4%D0%BE%D0%B1%D0%BD%D0%BE%D0%BC+%D0%B4%D0%B5%D1%82%D1%8F%D0%BC+%D0%B4%D0%BB%D1%8F+%D1%80%D0%B0%D1%81%D1%81%D0%BC%D0%B0%D1%82%D1%80%D0%B8%D0%B2%D0%B0%D0%BD%D0%B8%D1%8F+%D0%B8+%D0%BE%D0%B1%D0%BC%D0%B5%D0%BD%D0%B0+%D0%BC%D0%BD%D0%B5%D0%BD%D0%B8%D1%8F%D0%BC%D0%B8%22&amp;nfpr=1" TargetMode="External"/><Relationship Id="rId19" Type="http://schemas.openxmlformats.org/officeDocument/2006/relationships/hyperlink" Target="https://be1.ru/antiplagiat-online/?text=698df2e1f9d391f198b90e213940aad3" TargetMode="External"/><Relationship Id="rId14" Type="http://schemas.openxmlformats.org/officeDocument/2006/relationships/hyperlink" Target="http://nourosinka.mskobr.ru/users_files/oskina-rosinka/files/programma_otkritie_2.pdf" TargetMode="External"/><Relationship Id="rId22" Type="http://schemas.openxmlformats.org/officeDocument/2006/relationships/hyperlink" Target="http://detsad18.yaguo.ru/wp-content/uploads/2016/11/%D0%BE%D0%B1%D1%80%D0%B0%D0%B7%D0%BE%D0%B2%D0%B0%D1%82%D0%B5%D0%BB%D1%8C%D0%BD%D0%B0%D1%8F-%D0%BF%D1%80%D0%BE%D0%B3%D1%80%D0%B0%D0%BC%D0%BC%D0%B0.pdf" TargetMode="External"/><Relationship Id="rId27" Type="http://schemas.openxmlformats.org/officeDocument/2006/relationships/hyperlink" Target="https://be1.ru/antiplagiat-online/?text=698df2e1f9d391f198b90e213940aad3" TargetMode="External"/><Relationship Id="rId30" Type="http://schemas.openxmlformats.org/officeDocument/2006/relationships/hyperlink" Target="http://ds15.admhmansy.ru/upload/medialibrary/935/Programma_Otkritie_2.pdf" TargetMode="External"/><Relationship Id="rId35" Type="http://schemas.openxmlformats.org/officeDocument/2006/relationships/hyperlink" Target="https://be1.ru/antiplagiat-online/?text=698df2e1f9d391f198b90e213940aad3" TargetMode="External"/><Relationship Id="rId43" Type="http://schemas.openxmlformats.org/officeDocument/2006/relationships/hyperlink" Target="https://be1.ru/antiplagiat-online/?text=698df2e1f9d391f198b90e213940aad3" TargetMode="External"/><Relationship Id="rId48" Type="http://schemas.openxmlformats.org/officeDocument/2006/relationships/hyperlink" Target="http://www.firo.ru/wp-content/uploads/2014/02/Otkritia.pdf" TargetMode="External"/><Relationship Id="rId56" Type="http://schemas.openxmlformats.org/officeDocument/2006/relationships/hyperlink" Target="https://infourok.ru/spravka-rpps-v-pomosch-attestuyuschimsya-vospitatelyam-1234347.html" TargetMode="External"/><Relationship Id="rId64" Type="http://schemas.openxmlformats.org/officeDocument/2006/relationships/hyperlink" Target="https://dohcolonoc.ru/stati/12028-organizatsiya-razvivayushchej-predmetno-prostranstvennoj-sredy-v-srednej-gruppe.html" TargetMode="External"/><Relationship Id="rId69" Type="http://schemas.openxmlformats.org/officeDocument/2006/relationships/hyperlink" Target="https://be1.ru/antiplagiat-online/?text=698df2e1f9d391f198b90e213940aad3" TargetMode="External"/><Relationship Id="rId77" Type="http://schemas.openxmlformats.org/officeDocument/2006/relationships/hyperlink" Target="http://www.firo.ru/wp-content/uploads/2014/02/Otkritia.pdf" TargetMode="External"/><Relationship Id="rId100" Type="http://schemas.openxmlformats.org/officeDocument/2006/relationships/hyperlink" Target="https://plagiarisma.ru/register.php" TargetMode="External"/><Relationship Id="rId8" Type="http://schemas.openxmlformats.org/officeDocument/2006/relationships/hyperlink" Target="https://be1.ru/antiplagiat-online/?text=698df2e1f9d391f198b90e213940aad3" TargetMode="External"/><Relationship Id="rId51" Type="http://schemas.openxmlformats.org/officeDocument/2006/relationships/hyperlink" Target="https://be1.ru/antiplagiat-online/?text=698df2e1f9d391f198b90e213940aad3" TargetMode="External"/><Relationship Id="rId72" Type="http://schemas.openxmlformats.org/officeDocument/2006/relationships/hyperlink" Target="https://plagiarisma.ru/register.php" TargetMode="External"/><Relationship Id="rId80" Type="http://schemas.openxmlformats.org/officeDocument/2006/relationships/hyperlink" Target="http://www.yugschool2.ru/images/mdou/yugtramplin/metregtramplin.pdf" TargetMode="External"/><Relationship Id="rId85" Type="http://schemas.openxmlformats.org/officeDocument/2006/relationships/hyperlink" Target="http://www.google.com/search?lr=&amp;hl=en&amp;filter=0&amp;as_qdr=all&amp;as_occt=any&amp;q=%22%D0%94%D0%BB%D1%8F+%D0%BD%D0%B0%D1%87%D0%B0%D0%BB%D0%B0+%D1%86%D0%B5%D0%BD%D1%82%D1%80%D1%8B+%D0%B0%D0%BA%D1%82%D0%B8%D0%B2%D0%BD%D0%BE%D1%81%D1%82%D0%B8+%D0%B4%D0%BE%D0%BB%D0%B6%D0%BD%D1%8B+%D0%B1%D1%8B%D1%82%D1%8C+%D1%87%D0%B5%D1%82%D0%BA%D0%BE+%D0%B2%D1%8B%D0%B4%D0%B5%D0%BB%D0%B5%D0%BD%D1%8B%22&amp;nfpr=1" TargetMode="External"/><Relationship Id="rId93" Type="http://schemas.openxmlformats.org/officeDocument/2006/relationships/hyperlink" Target="http://www.google.com/search?lr=&amp;hl=en&amp;filter=0&amp;as_qdr=all&amp;as_occt=any&amp;q=%22%D0%9C%D0%B5%D1%81%D1%82%D0%B0+%D0%B4%D0%BB%D1%8F+%D1%81%D0%BF%D0%BE%D0%BA%D0%BE%D0%B9%D0%BD%D1%8B%D1%85+%D0%B8+%D1%88%D1%83%D0%BC%D0%BD%D1%8B%D1%85+%D0%B8%D0%B3%D1%80+%D1%80%D0%B0%D0%B7%D0%B4%D0%B5%D0%BB%D0%B5%D0%BD%D1%8B+%D1%82%D0%B0%D0%BA%D0%B8%D0%BC+%D0%BE%D0%B1%D1%80%D0%B0%D0%B7%D0%BE%D0%BC%2C+%D1%87%D1%82%D0%BE%D0%B1%D1%8B+%D0%B4%D0%B5%D1%82%D0%B8+%D0%BD%D0%B5+%D0%BC%D0%B5%D1%88%D0%B0%D0%BB%D0%B8+%D0%B4%D1%80%D1%83%D0%B3+%D0%B4%D1%80%D1%83%D0%B3%D1%83%2C+%D0%BF%D0%BE%D1%81%D0%BA%D0%BE%D0%BB%D1%8C%D0%BA%D1%83+%D1%88%D1%83%D0%BC+%D0%BE%D1%82%D1%80%D0%B8%D1%86%D0%B0%D1%82%D0%B5%D0%BB%D1%8C%D0%BD%D0%BE+%D0%B2%D0%BB%D0%B8%D1%8F%D0%B5%D1%82+%D0%BD%D0%B0+%D1%83%D1%80%D0%BE%D0%B2%D0%B5%D0%BD%D1%8C+%D1%82%D1%80%D0%B5%D0%B2%D0%BE%D0%B6%D0%BD%D0%BE%D1%81%D1%82%D0%B8%2C+%D0%BA%D1%80%D0%B5%D0%B0%D1%82%D0%B8%D0%B2%D0%BD%D0%BE%D1%81%D1%82%D1%8C+%D0%B8+%D1%81%D0%BF%D0%BE%D1%81%D0%BE%D0%B1%D0%BD%D0%BE%D1%81%D1%82%D1%8C+%D0%BA%D0%BE%D0%BD%D1%86%D0%B5%D0%BD%D1%82%D1%80%D0%B8%D1%80%D0%BE%D0%B2%D0%B0%D1%82%D1%8C%D1%81%D1%8F%22&amp;nfpr=1" TargetMode="External"/><Relationship Id="rId98" Type="http://schemas.openxmlformats.org/officeDocument/2006/relationships/hyperlink" Target="http://www.google.com/search?lr=&amp;hl=en&amp;filter=0&amp;as_qdr=all&amp;as_occt=any&amp;q=%22%E2%80%A2%09%D0%BB%D0%B8%D1%82%D0%B5%D1%80%D0%B0%D1%82%D1%83%D1%80%D0%BD%D1%8B%D0%B9+%D1%86%D0%B5%D0%BD%D1%82%D1%80+%28%D0%B2+%D1%81%D1%82%D0%B0%D1%80%D1%88%D0%B8%D1%85+%D0%B3%D1%80%D1%83%D0%BF%D0%BF%D0%B0%D1%85+%26mdash%22&amp;nfpr=1" TargetMode="External"/><Relationship Id="rId3" Type="http://schemas.openxmlformats.org/officeDocument/2006/relationships/styles" Target="styles.xml"/><Relationship Id="rId12" Type="http://schemas.openxmlformats.org/officeDocument/2006/relationships/hyperlink" Target="http://gbdou38.ucoz.ru/dokumenti/obrazovanie/nasha_programma_na_sajte.doc" TargetMode="External"/><Relationship Id="rId17" Type="http://schemas.openxmlformats.org/officeDocument/2006/relationships/hyperlink" Target="https://be1.ru/antiplagiat-online/?text=698df2e1f9d391f198b90e213940aad3" TargetMode="External"/><Relationship Id="rId25" Type="http://schemas.openxmlformats.org/officeDocument/2006/relationships/hyperlink" Target="https://be1.ru/antiplagiat-online/?text=698df2e1f9d391f198b90e213940aad3" TargetMode="External"/><Relationship Id="rId33" Type="http://schemas.openxmlformats.org/officeDocument/2006/relationships/hyperlink" Target="https://be1.ru/antiplagiat-online/?text=698df2e1f9d391f198b90e213940aad3" TargetMode="External"/><Relationship Id="rId38" Type="http://schemas.openxmlformats.org/officeDocument/2006/relationships/hyperlink" Target="https://cyberpedia.su/15x5d5b.html" TargetMode="External"/><Relationship Id="rId46" Type="http://schemas.openxmlformats.org/officeDocument/2006/relationships/hyperlink" Target="https://studfiles.net/preview/2976521/page:3/" TargetMode="External"/><Relationship Id="rId59" Type="http://schemas.openxmlformats.org/officeDocument/2006/relationships/hyperlink" Target="https://be1.ru/antiplagiat-online/?text=698df2e1f9d391f198b90e213940aad3" TargetMode="External"/><Relationship Id="rId67" Type="http://schemas.openxmlformats.org/officeDocument/2006/relationships/hyperlink" Target="https://be1.ru/antiplagiat-online/?text=698df2e1f9d391f198b90e213940aad3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10-vlad.caduk.ru/sveden/files/77dc7809-3d14-485d-8414-d1b9bee1f043.pdf" TargetMode="External"/><Relationship Id="rId41" Type="http://schemas.openxmlformats.org/officeDocument/2006/relationships/hyperlink" Target="https://be1.ru/antiplagiat-online/?text=698df2e1f9d391f198b90e213940aad3" TargetMode="External"/><Relationship Id="rId54" Type="http://schemas.openxmlformats.org/officeDocument/2006/relationships/hyperlink" Target="http://ds16ach.ucoz.ru/attestaciya/misutina/analiz_rpps.docx" TargetMode="External"/><Relationship Id="rId62" Type="http://schemas.openxmlformats.org/officeDocument/2006/relationships/hyperlink" Target="https://masterclassy.ru/pedagogam/vospitatelyam/14571-muzykalno-teatralnaya-tuona-centr-ay-tal.html" TargetMode="External"/><Relationship Id="rId70" Type="http://schemas.openxmlformats.org/officeDocument/2006/relationships/hyperlink" Target="https://aeterna-ufa.ru/sbornik/NK113-2.pdf" TargetMode="External"/><Relationship Id="rId75" Type="http://schemas.openxmlformats.org/officeDocument/2006/relationships/hyperlink" Target="https://ppt-online.org/95939" TargetMode="External"/><Relationship Id="rId83" Type="http://schemas.openxmlformats.org/officeDocument/2006/relationships/hyperlink" Target="http://www.google.com/search?lr=&amp;hl=en&amp;filter=0&amp;as_qdr=all&amp;as_occt=any&amp;q=%22%EF%83%BC%09%D0%BF%D1%80%D0%B8%D0%BD%D1%86%D0%B8%D0%BF+%D0%B1%D0%B0%D0%BB%D0%B0%D0%BD%D1%81%D0%B0+%D0%B8%D0%BD%D0%B8%D1%86%D0%B8%D0%B0%D1%82%D0%B8%D0%B2+%D0%B4%D0%B5%D1%82%D0%B5%D0%B9+%D0%B8+%D0%B2%D0%B7%D1%80%D0%BE%D1%81%D0%BB%D1%8B%D1%85%22&amp;nfpr=1" TargetMode="External"/><Relationship Id="rId88" Type="http://schemas.openxmlformats.org/officeDocument/2006/relationships/hyperlink" Target="http://www.google.com/search?lr=&amp;hl=en&amp;filter=0&amp;as_qdr=all&amp;as_occt=any&amp;q=%22%D0%9F%D1%80%D0%B8+%D0%BD%D0%B5%D0%BE%D0%B1%D1%85%D0%BE%D0%B4%D0%B8%D0%BC%D0%BE%D1%81%D1%82%D0%B8+%D0%B8%D0%B7%D0%BC%D0%B5%D0%BD%D0%B5%D0%BD%D0%B8%D1%8F+%D0%B8%D0%BB%D0%B8+%D1%80%D0%B0%D1%81%D1%88%D0%B8%D1%80%D0%B5%D0%BD%D0%B8%D1%8F+%D0%BF%D1%80%D0%BE%D1%81%D1%82%D1%80%D0%B0%D0%BD%D1%81%D1%82%D0%B2%D0%B0+%D0%BE%D1%82%D0%B4%D0%B5%D0%BB%D1%8C%D0%BD%D1%8B%D1%85+%D1%86%D0%B5%D0%BD%D1%82%D1%80%D0%BE%D0%B2+%D0%B0%D0%BA%D1%82%D0%B8%D0%B2%D0%BD%D0%BE%D1%81%D1%82%D0%B8+%28%D0%BD%D0%B0%D0%BF%D1%80%D0%B8%D0%BC%D0%B5%D1%80+%D1%86%D0%B5%D0%BD%D1%82%D1%80+%D0%BF%D0%B5%D1%81%D0%BA%D0%B0+%D0%B8+%D0%B2%D0%BE%D0%B4%D1%8B%29+%D0%BC%D0%BE%D0%B1%D0%B8%D0%BB%D1%8C%D0%BD%D0%BE%D1%81%D1%82%D1%8C+%D0%B4%D0%BE%D1%81%D1%82%D0%B8%D0%B3%D0%B0%D0%B5%D1%82%D1%81%D1%8F+%D0%B7%D0%B0+%D1%81%D1%87%D0%B5%D1%82+%D1%88%D0%BA%D0%B0%D1%84%D0%BE%D0%B2+%D0%BD%D0%B0+%D0%BA%D0%BE%D0%BB%D0%B5%D1%81%D0%B8%D0%BA%D0%B0%D1%85%22&amp;nfpr=1" TargetMode="External"/><Relationship Id="rId91" Type="http://schemas.openxmlformats.org/officeDocument/2006/relationships/hyperlink" Target="http://www.google.com/search?lr=&amp;hl=en&amp;filter=0&amp;as_qdr=all&amp;as_occt=any&amp;q=%22%D0%A6%D0%B5%D0%BD%D1%82%D1%80%D1%8B+%D0%B0%D0%BA%D1%82%D0%B8%D0%B2%D0%BD%D0%BE%D1%81%D1%82%D0%B8+%D0%B8+%D0%BC%D0%B0%D1%82%D0%B5%D1%80%D0%B8%D0%B0%D0%BB%D1%8B+%D0%B4%D0%BE%D0%BB%D0%B6%D0%BD%D1%8B++%D0%BF%D0%BE%D0%BC%D0%B5%D1%87%D0%B5%D0%BD%D1%8B+%D1%8F%D1%80%D0%BB%D1%8B%D0%BA%D0%B0%D0%BC%D0%B8+%D0%B8+%D1%81%D0%BD%D0%B0%D0%B1%D0%B6%D0%B5%D0%BD%D1%8B+%D1%87%D0%B5%D1%82%D0%BA%D0%B8%D0%BC%D0%B8+%D0%BD%D0%B0%D0%B4%D0%BF%D0%B8%D1%81%D1%8F%D0%BC%D0%B8%22&amp;nfpr=1" TargetMode="External"/><Relationship Id="rId96" Type="http://schemas.openxmlformats.org/officeDocument/2006/relationships/hyperlink" Target="http://www.google.com/search?lr=&amp;hl=en&amp;filter=0&amp;as_qdr=all&amp;as_occt=any&amp;q=%22%D0%9A%D0%BE%D0%BB%D0%B8%D1%87%D0%B5%D1%81%D1%82%D0%B2%D0%BE+%D0%B8+%D0%BE%D1%80%D0%B3%D0%B0%D0%BD%D0%B8%D0%B7%D0%B0%D1%86%D0%B8%D1%8F+%D1%86%D0%B5%D0%BD%D1%82%D1%80%D0%BE%D0%B2+%D0%B2%D0%B0%D1%80%D1%8C%D0%B8%D1%80%D1%83%D0%B5%D1%82%D1%81%D1%8F+%D0%B2+%D0%B7%D0%B0%D0%B2%D0%B8%D1%81%D0%B8%D0%BC%D0%BE%D1%81%D1%82%D0%B8+%D0%BE%D1%82+%D0%BE%D1%81%D0%BE%D0%B1%D0%B5%D0%BD%D0%BD%D0%BE%D1%81%D1%82%D0%B5%D0%B9+%D0%BF%D0%BE%D0%BC%D0%B5%D1%89%D0%B5%D0%BD%D0%B8%D1%8F+%D0%B8+%D0%B2%D0%BE%D0%B7%D1%80%D0%B0%D1%81%D1%82%D0%B0+%D0%B4%D0%B5%D1%82%D0%B5%D0%B9%22&amp;nfpr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https://be1.ru/antiplagiat-online/?text=698df2e1f9d391f198b90e213940aad3" TargetMode="External"/><Relationship Id="rId23" Type="http://schemas.openxmlformats.org/officeDocument/2006/relationships/hyperlink" Target="https://be1.ru/antiplagiat-online/?text=698df2e1f9d391f198b90e213940aad3" TargetMode="External"/><Relationship Id="rId28" Type="http://schemas.openxmlformats.org/officeDocument/2006/relationships/hyperlink" Target="http://eurekamag.ru/res_ru/0_publication_26_1.pdf" TargetMode="External"/><Relationship Id="rId36" Type="http://schemas.openxmlformats.org/officeDocument/2006/relationships/hyperlink" Target="https://nsportal.ru/detskiy-sad/raznoe/2015/12/27/rekomendatsii-dlya-pedagogov-po-prs" TargetMode="External"/><Relationship Id="rId49" Type="http://schemas.openxmlformats.org/officeDocument/2006/relationships/hyperlink" Target="https://be1.ru/antiplagiat-online/?text=698df2e1f9d391f198b90e213940aad3" TargetMode="External"/><Relationship Id="rId57" Type="http://schemas.openxmlformats.org/officeDocument/2006/relationships/hyperlink" Target="https://be1.ru/antiplagiat-online/?text=698df2e1f9d391f198b90e213940aad3" TargetMode="External"/><Relationship Id="rId10" Type="http://schemas.openxmlformats.org/officeDocument/2006/relationships/hyperlink" Target="https://be1.ru/antiplagiat-online/?text=698df2e1f9d391f198b90e213940aad3" TargetMode="External"/><Relationship Id="rId31" Type="http://schemas.openxmlformats.org/officeDocument/2006/relationships/hyperlink" Target="https://be1.ru/antiplagiat-online/?text=698df2e1f9d391f198b90e213940aad3" TargetMode="External"/><Relationship Id="rId44" Type="http://schemas.openxmlformats.org/officeDocument/2006/relationships/hyperlink" Target="http://2liski.detkin-club.ru/editor/1665/files/17-18/4b0fa11954cff76108488757add7ace1.pdf" TargetMode="External"/><Relationship Id="rId52" Type="http://schemas.openxmlformats.org/officeDocument/2006/relationships/hyperlink" Target="http://www.maam.ru/detskijsad/v-pomosch-atestuyuschimsja-spravka-rps.html" TargetMode="External"/><Relationship Id="rId60" Type="http://schemas.openxmlformats.org/officeDocument/2006/relationships/hyperlink" Target="https://nsportal.ru/detskiy-sad/upravlenie-dou/2017/11/28/pedsovet-organizatsiya-rpps-v-gruppah-v-sootvetstvii-fgos-do" TargetMode="External"/><Relationship Id="rId65" Type="http://schemas.openxmlformats.org/officeDocument/2006/relationships/hyperlink" Target="https://be1.ru/antiplagiat-online/?text=698df2e1f9d391f198b90e213940aad3" TargetMode="External"/><Relationship Id="rId73" Type="http://schemas.openxmlformats.org/officeDocument/2006/relationships/hyperlink" Target="http://www.google.com/search?lr=&amp;hl=en&amp;filter=0&amp;as_qdr=all&amp;as_occt=any&amp;q=%22%EF%83%BC%09%D0%BF%D1%80%D0%B8%D0%BD%D1%86%D0%B8%D0%BF+%D1%86%D0%B5%D0%BB%D0%B5%D1%81%D0%BE%D0%BE%D0%B1%D1%80%D0%B0%D0%B7%D0%BD%D0%BE%D0%B9+%D0%B4%D0%BE%D1%81%D1%82%D0%B0%D1%82%D0%BE%D1%87%D0%BD%D0%BE%D1%81%D1%82%D0%B8%22&amp;nfpr=1" TargetMode="External"/><Relationship Id="rId78" Type="http://schemas.openxmlformats.org/officeDocument/2006/relationships/hyperlink" Target="http://nvobrazovanie.ru/data/File/YUgorskiy%20tramplin.pdf" TargetMode="External"/><Relationship Id="rId81" Type="http://schemas.openxmlformats.org/officeDocument/2006/relationships/hyperlink" Target="http://www.google.com/search?lr=&amp;hl=en&amp;filter=0&amp;as_qdr=all&amp;as_occt=any&amp;q=%22%EF%83%BC%09%D0%BF%D1%80%D0%B8%D0%BD%D1%86%D0%B8%D0%BF+%D0%BB%D0%B8%D1%87%D0%BD%D0%BE%D0%B9+%D0%BE%D1%80%D0%B8%D0%B5%D0%BD%D1%82%D0%B8%D1%80%D0%BE%D0%B2%D0%B0%D0%BD%D0%BD%D0%BE%D1%81%D1%82%D0%B8%22&amp;nfpr=1" TargetMode="External"/><Relationship Id="rId86" Type="http://schemas.openxmlformats.org/officeDocument/2006/relationships/hyperlink" Target="http://www.google.com/search?lr=&amp;hl=en&amp;filter=0&amp;as_qdr=all&amp;as_occt=any&amp;q=%22%D0%94%D0%BB%D1%8F+%D1%80%D0%B0%D0%B7%D0%B4%D0%B5%D0%BB%D0%B5%D0%BD%D0%B8%D1%8F+%D0%BF%D1%80%D0%BE%D1%81%D1%82%D1%80%D0%B0%D0%BD%D1%81%D1%82%D0%B2%D0%B0+%D0%B3%D1%80%D1%83%D0%BF%D0%BF%D1%8B+%D0%BD%D0%B0+%D1%86%D0%B5%D0%BD%D1%82%D1%80%D1%8B+%D0%BC%D1%8B+%D0%B8%D1%81%D0%BF%D0%BE%D0%BB%D1%8C%D0%B7%D0%BE%D0%B2%D0%B0%D0%BB%D0%B8+%D0%BF%D0%BE%D0%BB%D0%BA%D0%B8+%D0%B8%D0%B7++%D0%B4%D0%B5%D1%80%D0%B5%D0%B2%D0%B0%2C+%D1%87%D0%B0%D1%81%D1%82%D1%8C+%D0%B8%D0%B7+%D0%BA%D0%BE%D1%82%D0%BE%D1%80%D1%8B%D1%85+%D1%81%D0%BD%D0%B0%D0%B1%D0%B6%D0%B5%D0%BD%D0%B0+%D0%BA%D0%BE%D0%BB%D0%B5%D1%81%D0%B8%D0%BA%D0%B0%D0%BC%D0%B8%2C+%D0%BA%D0%BE%D0%B2%D1%80%D0%BE%D0%B2%D1%8B%D0%B5+%D0%BF%D0%BE%D0%BA%D1%80%D1%8B%D1%82%D0%B8%D1%8F%2C+%D0%BC%D0%BE%D0%BB%D1%8C%D0%B1%D0%B5%D1%80%D1%82%D1%8B%2C+%D1%81%D1%82%D0%BE%D0%BB%D1%8B%22&amp;nfpr=1" TargetMode="External"/><Relationship Id="rId94" Type="http://schemas.openxmlformats.org/officeDocument/2006/relationships/hyperlink" Target="http://www.google.com/search?lr=&amp;hl=en&amp;filter=0&amp;as_qdr=all&amp;as_occt=any&amp;q=%22%D0%92+%D0%B3%D1%80%D1%83%D0%BF%D0%BF%D0%B5+%D0%B5%D1%81%D1%82%D1%8C+%D0%BC%D0%B5%D1%81%D1%82%D0%BE%2C+%D0%B3%D0%B4%D0%B5+%D0%B4%D0%B5%D1%82%D0%B8+%D1%85%D1%80%D0%B0%D0%BD%D1%8F%D1%82+%D0%BB%D0%B8%D1%87%D0%BD%D1%8B%D0%B5+%D0%B2%D0%B5%D1%89%D0%B8+%28%D0%B8%D0%B3%D1%80%D1%83%D1%88%D0%BA%D0%B8%29%22&amp;nfpr=1" TargetMode="External"/><Relationship Id="rId99" Type="http://schemas.openxmlformats.org/officeDocument/2006/relationships/hyperlink" Target="http://www.google.com/search?lr=&amp;hl=en&amp;filter=0&amp;as_qdr=all&amp;as_occt=any&amp;q=%22%E2%80%A2%09%D1%86%D0%B5%D0%BD%D1%82%D1%80+%D1%81%D1%8E%D0%B6%D0%B5%D1%82%D0%BD%D0%BE-%D1%80%D0%BE%D0%BB%D0%B5%D0%B2%D1%8B%D1%85+%28%D0%B4%D1%80%D0%B0%D0%BC%D0%B0%D1%82%D0%B8%D1%87%D0%B5%D1%81%D0%BA%D0%B8%D1%85%29+%D0%B8%D0%B3%D1%80%22&amp;nfpr=1" TargetMode="External"/><Relationship Id="rId101" Type="http://schemas.openxmlformats.org/officeDocument/2006/relationships/hyperlink" Target="http://www.google.com/search?lr=&amp;hl=en&amp;filter=0&amp;as_qdr=all&amp;as_occt=any&amp;q=%22%D0%A0%D0%B0%D1%86%D0%B8%D0%BE%D0%BD%D0%B0%D0%BB%D1%8C%D0%BD%D0%B0%D1%8F+%D0%BE%D1%80%D0%B3%D0%B0%D0%BD%D0%B8%D0%B7%D0%B0%D1%86%D0%B8%D1%8F+%D0%BF%D1%80%D0%B5%D0%B4%D0%BC%D0%B5%D1%82%D0%BD%D0%BE-%D0%BF%D1%80%D0%BE%D1%81%D1%82%D1%80%D0%B0%D0%BD%D1%81%D1%82%D0%B2%D0%B5%D0%BD%D0%BD%D0%BE%D0%B9+%D1%81%D1%80%D0%B5%D0%B4%D1%8B+%D0%9F%D1%80%D0%B8+%D0%BE%D1%80%D0%B3%D0%B0%D0%BD%D0%B8%D0%B7%D0%B0%D1%86%D0%B8%D0%B8+%D1%80%D0%B0%D0%B7%D0%B2%D0%B8%D0%B2%D0%B0%D1%8E%D1%89%D0%B5%D0%B9++%D0%BF%D1%80%D0%B5%D0%B4%D0%BC%D0%B5%D1%82%D0%BD%D0%BE-%D0%BF%D1%80%D0%BE%D1%81%D1%82%D1%80%D0%B0%D0%BD%D1%81%D1%82%D0%B2%D0%B5%D0%BD%D0%BD%D0%BE%D0%B9+%D1%81%D1%80%D0%B5%D0%B4%D1%8B+%D0%B2+%D0%B3%D1%80%D1%83%D0%BF%D0%BF%D0%B5+%D0%BC%D1%8B+%D0%BE%D0%BF%D0%B8%D1%80%D0%B0%D0%BB%D0%B8%D1%81%D1%8C+%D0%BD%D0%B0++%D0%A4%D0%93%D0%9E%D0%A1+%D0%94%D0%9E+%D1%82%D0%B0%D0%BA%D0%B8%D0%BC+%D0%BE%D0%B1%D1%80%D0%B0%D0%B7%D0%BE%D0%BC%2C+%D1%87%D1%82%D0%BE%D0%B1%D1%8B+%D0%B4%D0%B0%D1%82%D1%8C+%D0%B2%D0%BE%D0%B7%D0%BC%D0%BE%D0%B6%D0%BD%D0%BE%D1%81%D1%82%D1%8C+%D0%BD%D0%B0%D0%B8%D0%B1%D0%BE%D0%BB%D0%B5%D0%B5+%D1%8D%D1%84%D1%84%D0%B5%D0%BA%D1%82%D0%B8%D0%B2%D0%BD%D0%BE+%D1%80%D0%B0%D0%B7%D0%B2%D0%B8%D0%B2%D0%B0%D1%82%D1%8C+%D0%B8%D0%BD%D0%B4%D0%B8%D0%B2%D0%B8%D0%B4%D1%83%D0%B0%D0%BB%D1%8C%D0%BD%D0%BE%D1%81%D1%82%D1%8C+%D0%BA%D0%B0%D0%B6%D0%B4%D0%BE%D0%B3%D0%BE+%D1%80%D0%B5%D0%B1%D1%91%D0%BD%D0%BA%D0%B0%2C+%22&amp;nfp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1.ru/antiplagiat-online/?text=698df2e1f9d391f198b90e213940aad3" TargetMode="External"/><Relationship Id="rId13" Type="http://schemas.openxmlformats.org/officeDocument/2006/relationships/hyperlink" Target="https://be1.ru/antiplagiat-online/?text=698df2e1f9d391f198b90e213940aad3" TargetMode="External"/><Relationship Id="rId18" Type="http://schemas.openxmlformats.org/officeDocument/2006/relationships/hyperlink" Target="http://www.58ds.ru/nash-sad/obrazovatelnaya-deyatelnost/primernaya-osnovnaya-obrazovatelnaya-programma-doshkolnogo-obrazovaniya-otkrytiya" TargetMode="External"/><Relationship Id="rId39" Type="http://schemas.openxmlformats.org/officeDocument/2006/relationships/hyperlink" Target="https://be1.ru/antiplagiat-online/?text=698df2e1f9d391f198b90e213940aad3" TargetMode="External"/><Relationship Id="rId34" Type="http://schemas.openxmlformats.org/officeDocument/2006/relationships/hyperlink" Target="http://www.ds-306.caduk.ru/DswMedia/rekomendaciiposozdaniyupredmetno.pdf" TargetMode="External"/><Relationship Id="rId50" Type="http://schemas.openxmlformats.org/officeDocument/2006/relationships/hyperlink" Target="http://detsad37.lbihost.ru/wp-content/uploads/sites/603/2017/10/program17-18.pdf" TargetMode="External"/><Relationship Id="rId55" Type="http://schemas.openxmlformats.org/officeDocument/2006/relationships/hyperlink" Target="https://be1.ru/antiplagiat-online/?text=698df2e1f9d391f198b90e213940aad3" TargetMode="External"/><Relationship Id="rId76" Type="http://schemas.openxmlformats.org/officeDocument/2006/relationships/hyperlink" Target="http://www.firo.ru/wp-content/uploads/2014/02/Programma_Otkritie_2.pdf" TargetMode="External"/><Relationship Id="rId97" Type="http://schemas.openxmlformats.org/officeDocument/2006/relationships/hyperlink" Target="http://www.google.com/search?lr=&amp;hl=en&amp;filter=0&amp;as_qdr=all&amp;as_occt=any&amp;q=%22%D0%92+%D0%BD%D0%B0%D1%88%D0%B5%D0%B9+%D0%B3%D1%80%D1%83%D0%BF%D0%BF%D0%B5+%D0%B8%D0%BC%D0%B5%D0%B5%D1%82%D1%81%D1%8F+8+%D1%86%D0%B5%D0%BD%D1%82%D1%80%D0%BE%D0%B2%22&amp;nfpr=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7B5D4-054E-41A3-AC4F-BEBDF311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2018-02-18T06:13:00Z</dcterms:created>
  <dcterms:modified xsi:type="dcterms:W3CDTF">2018-02-18T07:48:00Z</dcterms:modified>
</cp:coreProperties>
</file>