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F13" w:rsidRPr="00FF3847" w:rsidRDefault="006E5F13" w:rsidP="00FF3847">
      <w:pPr>
        <w:pStyle w:val="a3"/>
        <w:spacing w:after="0" w:line="240" w:lineRule="auto"/>
        <w:ind w:left="567"/>
        <w:jc w:val="center"/>
        <w:rPr>
          <w:rFonts w:ascii="Times New Roman" w:hAnsi="Times New Roman" w:cs="Times New Roman"/>
          <w:b/>
          <w:sz w:val="24"/>
          <w:szCs w:val="24"/>
        </w:rPr>
      </w:pPr>
      <w:bookmarkStart w:id="0" w:name="_GoBack"/>
      <w:r w:rsidRPr="00FF3847">
        <w:rPr>
          <w:rFonts w:ascii="Times New Roman" w:hAnsi="Times New Roman" w:cs="Times New Roman"/>
          <w:b/>
          <w:sz w:val="24"/>
          <w:szCs w:val="24"/>
        </w:rPr>
        <w:t>Современные образовательные технологии в контексте ФГОС основного общего образования</w:t>
      </w:r>
    </w:p>
    <w:bookmarkEnd w:id="0"/>
    <w:p w:rsidR="006E5F13" w:rsidRPr="00FF3847" w:rsidRDefault="006E5F13" w:rsidP="006E5F13">
      <w:pPr>
        <w:pStyle w:val="dash041e005f0431005f044b005f0447005f043d005f044b005f0439"/>
        <w:spacing w:line="360" w:lineRule="atLeast"/>
        <w:ind w:firstLine="720"/>
        <w:jc w:val="both"/>
      </w:pPr>
      <w:r w:rsidRPr="00FF3847">
        <w:rPr>
          <w:b/>
        </w:rPr>
        <w:t>Стандарт ООО, утвержденный приказом Министерства образования и науки Российской Федерации от «</w:t>
      </w:r>
      <w:proofErr w:type="gramStart"/>
      <w:r w:rsidRPr="00FF3847">
        <w:rPr>
          <w:b/>
        </w:rPr>
        <w:t>17»  декабря</w:t>
      </w:r>
      <w:proofErr w:type="gramEnd"/>
      <w:r w:rsidRPr="00FF3847">
        <w:rPr>
          <w:b/>
        </w:rPr>
        <w:t xml:space="preserve">  2010 г. № 1897,</w:t>
      </w:r>
      <w:r w:rsidRPr="00FF3847">
        <w:rPr>
          <w:rStyle w:val="dash041e005f0431005f044b005f0447005f043d005f044b005f0439005f005fchar1char1"/>
        </w:rPr>
        <w:t xml:space="preserve"> включает в себя требования:</w:t>
      </w:r>
    </w:p>
    <w:p w:rsidR="006E5F13" w:rsidRPr="00FF3847" w:rsidRDefault="006E5F13" w:rsidP="006E5F13">
      <w:pPr>
        <w:pStyle w:val="consplusnormal"/>
        <w:spacing w:line="360" w:lineRule="atLeast"/>
        <w:ind w:firstLine="420"/>
        <w:jc w:val="both"/>
        <w:rPr>
          <w:rFonts w:ascii="Times New Roman" w:hAnsi="Times New Roman" w:cs="Times New Roman"/>
          <w:sz w:val="24"/>
          <w:szCs w:val="24"/>
          <w:u w:val="single"/>
        </w:rPr>
      </w:pPr>
      <w:r w:rsidRPr="00FF3847">
        <w:rPr>
          <w:rStyle w:val="consplusnormal005f005fchar1char1"/>
          <w:rFonts w:ascii="Times New Roman" w:hAnsi="Times New Roman" w:cs="Times New Roman"/>
          <w:sz w:val="24"/>
          <w:szCs w:val="24"/>
          <w:u w:val="single"/>
        </w:rPr>
        <w:t>к результатам освоения основной образовательной программы основного общего образования;</w:t>
      </w:r>
    </w:p>
    <w:p w:rsidR="006E5F13" w:rsidRPr="00FF3847" w:rsidRDefault="006E5F13" w:rsidP="006E5F13">
      <w:pPr>
        <w:pStyle w:val="consplusnormal"/>
        <w:spacing w:line="360" w:lineRule="atLeast"/>
        <w:ind w:firstLine="420"/>
        <w:jc w:val="both"/>
        <w:rPr>
          <w:rFonts w:ascii="Times New Roman" w:hAnsi="Times New Roman" w:cs="Times New Roman"/>
          <w:sz w:val="24"/>
          <w:szCs w:val="24"/>
        </w:rPr>
      </w:pPr>
      <w:r w:rsidRPr="00FF3847">
        <w:rPr>
          <w:rStyle w:val="consplusnormal005f005fchar1char1"/>
          <w:rFonts w:ascii="Times New Roman" w:hAnsi="Times New Roman" w:cs="Times New Roman"/>
          <w:sz w:val="24"/>
          <w:szCs w:val="24"/>
          <w:u w:val="single"/>
        </w:rPr>
        <w:t>к структуре основной образовательной программы основного общего образования</w:t>
      </w:r>
      <w:r w:rsidRPr="00FF3847">
        <w:rPr>
          <w:rStyle w:val="consplusnormal005f005fchar1char1"/>
          <w:rFonts w:ascii="Times New Roman" w:hAnsi="Times New Roman" w:cs="Times New Roman"/>
          <w:sz w:val="24"/>
          <w:szCs w:val="24"/>
        </w:rPr>
        <w:t xml:space="preserve">, в том числе требования к соотношению частей основной образовательной программы и их объёму, а также к соотношению обязательной части основной образовательной программы и части, формируемой участниками образовательного процесса; </w:t>
      </w:r>
    </w:p>
    <w:p w:rsidR="006E5F13" w:rsidRPr="00FF3847" w:rsidRDefault="006E5F13" w:rsidP="006E5F13">
      <w:pPr>
        <w:pStyle w:val="consplusnormal"/>
        <w:spacing w:line="360" w:lineRule="atLeast"/>
        <w:ind w:firstLine="420"/>
        <w:jc w:val="both"/>
        <w:rPr>
          <w:rFonts w:ascii="Times New Roman" w:hAnsi="Times New Roman" w:cs="Times New Roman"/>
          <w:sz w:val="24"/>
          <w:szCs w:val="24"/>
        </w:rPr>
      </w:pPr>
      <w:r w:rsidRPr="00FF3847">
        <w:rPr>
          <w:rStyle w:val="consplusnormal005f005fchar1char1"/>
          <w:rFonts w:ascii="Times New Roman" w:hAnsi="Times New Roman" w:cs="Times New Roman"/>
          <w:sz w:val="24"/>
          <w:szCs w:val="24"/>
          <w:u w:val="single"/>
        </w:rPr>
        <w:t xml:space="preserve">к условиям реализации основной </w:t>
      </w:r>
      <w:proofErr w:type="gramStart"/>
      <w:r w:rsidRPr="00FF3847">
        <w:rPr>
          <w:rStyle w:val="consplusnormal005f005fchar1char1"/>
          <w:rFonts w:ascii="Times New Roman" w:hAnsi="Times New Roman" w:cs="Times New Roman"/>
          <w:sz w:val="24"/>
          <w:szCs w:val="24"/>
          <w:u w:val="single"/>
        </w:rPr>
        <w:t>образовательной  программы</w:t>
      </w:r>
      <w:proofErr w:type="gramEnd"/>
      <w:r w:rsidRPr="00FF3847">
        <w:rPr>
          <w:rStyle w:val="consplusnormal005f005fchar1char1"/>
          <w:rFonts w:ascii="Times New Roman" w:hAnsi="Times New Roman" w:cs="Times New Roman"/>
          <w:sz w:val="24"/>
          <w:szCs w:val="24"/>
          <w:u w:val="single"/>
        </w:rPr>
        <w:t xml:space="preserve"> основного общего образования</w:t>
      </w:r>
      <w:r w:rsidRPr="00FF3847">
        <w:rPr>
          <w:rStyle w:val="consplusnormal005f005fchar1char1"/>
          <w:rFonts w:ascii="Times New Roman" w:hAnsi="Times New Roman" w:cs="Times New Roman"/>
          <w:sz w:val="24"/>
          <w:szCs w:val="24"/>
        </w:rPr>
        <w:t>, в том числе к кадровым, финансовым, материально-техническим и иным условиям.</w:t>
      </w:r>
    </w:p>
    <w:p w:rsidR="006E5F13" w:rsidRPr="00FF3847" w:rsidRDefault="006E5F13" w:rsidP="006E5F13">
      <w:pPr>
        <w:pStyle w:val="dash041e005f0431005f044b005f0447005f043d005f044b005f0439"/>
        <w:spacing w:line="350" w:lineRule="atLeast"/>
        <w:ind w:firstLine="720"/>
        <w:jc w:val="both"/>
      </w:pPr>
      <w:r w:rsidRPr="00FF3847">
        <w:rPr>
          <w:rStyle w:val="dash041e005f0431005f044b005f0447005f043d005f044b005f0439005f005fchar1char1"/>
          <w:b/>
        </w:rPr>
        <w:t>В основе Стандарта лежит системно-</w:t>
      </w:r>
      <w:proofErr w:type="spellStart"/>
      <w:r w:rsidRPr="00FF3847">
        <w:rPr>
          <w:rStyle w:val="dash041e005f0431005f044b005f0447005f043d005f044b005f0439005f005fchar1char1"/>
          <w:b/>
        </w:rPr>
        <w:t>деятельностный</w:t>
      </w:r>
      <w:proofErr w:type="spellEnd"/>
      <w:r w:rsidRPr="00FF3847">
        <w:rPr>
          <w:rStyle w:val="dash041e005f0431005f044b005f0447005f043d005f044b005f0439005f005fchar1char1"/>
          <w:b/>
        </w:rPr>
        <w:t xml:space="preserve"> подход</w:t>
      </w:r>
      <w:r w:rsidRPr="00FF3847">
        <w:rPr>
          <w:rStyle w:val="dash041e005f0431005f044b005f0447005f043d005f044b005f0439005f005fchar1char1"/>
        </w:rPr>
        <w:t>, который обеспечивает:</w:t>
      </w:r>
    </w:p>
    <w:p w:rsidR="006E5F13" w:rsidRPr="00FF3847" w:rsidRDefault="006E5F13" w:rsidP="006E5F13">
      <w:pPr>
        <w:pStyle w:val="dash041e005f0431005f044b005f0447005f043d005f044b005f0439"/>
        <w:spacing w:line="350" w:lineRule="atLeast"/>
        <w:ind w:left="60" w:firstLine="640"/>
        <w:jc w:val="both"/>
        <w:rPr>
          <w:rStyle w:val="dash041e005f0431005f044b005f0447005f043d005f044b005f0439005f005fchar1char1"/>
        </w:rPr>
      </w:pPr>
      <w:r w:rsidRPr="00FF3847">
        <w:rPr>
          <w:rStyle w:val="dash041e005f0431005f044b005f0447005f043d005f044b005f0439005f005fchar1char1"/>
        </w:rPr>
        <w:t xml:space="preserve">формирование готовности к саморазвитию и непрерывному образованию; </w:t>
      </w:r>
    </w:p>
    <w:p w:rsidR="006E5F13" w:rsidRPr="00FF3847" w:rsidRDefault="006E5F13" w:rsidP="006E5F13">
      <w:pPr>
        <w:pStyle w:val="dash041e005f0431005f044b005f0447005f043d005f044b005f0439"/>
        <w:spacing w:line="350" w:lineRule="atLeast"/>
        <w:ind w:left="60" w:firstLine="640"/>
        <w:jc w:val="both"/>
      </w:pPr>
      <w:r w:rsidRPr="00FF3847">
        <w:rPr>
          <w:rStyle w:val="dash041e005f0431005f044b005f0447005f043d005f044b005f0439005f005fchar1char1"/>
        </w:rPr>
        <w:t xml:space="preserve">проектирование и конструирование социальной среды развития обучающихся в системе образования; </w:t>
      </w:r>
    </w:p>
    <w:p w:rsidR="006E5F13" w:rsidRPr="00FF3847" w:rsidRDefault="006E5F13" w:rsidP="006E5F13">
      <w:pPr>
        <w:pStyle w:val="dash041e005f0431005f044b005f0447005f043d005f044b005f0439"/>
        <w:spacing w:line="360" w:lineRule="atLeast"/>
        <w:ind w:firstLine="640"/>
        <w:jc w:val="both"/>
      </w:pPr>
      <w:r w:rsidRPr="00FF3847">
        <w:rPr>
          <w:rStyle w:val="dash041e005f0431005f044b005f0447005f043d005f044b005f0439005f005fchar1char1"/>
        </w:rPr>
        <w:t xml:space="preserve">активную учебно-познавательную деятельность обучающихся; </w:t>
      </w:r>
    </w:p>
    <w:p w:rsidR="006E5F13" w:rsidRPr="00FF3847" w:rsidRDefault="006E5F13" w:rsidP="006E5F13">
      <w:pPr>
        <w:pStyle w:val="dash041e005f0431005f044b005f0447005f043d005f044b005f0439"/>
        <w:spacing w:line="360" w:lineRule="atLeast"/>
        <w:ind w:firstLine="640"/>
        <w:jc w:val="both"/>
        <w:rPr>
          <w:rStyle w:val="dash041e005f0431005f044b005f0447005f043d005f044b005f0439005f005fchar1char1"/>
        </w:rPr>
      </w:pPr>
      <w:r w:rsidRPr="00FF3847">
        <w:rPr>
          <w:rStyle w:val="dash041e005f0431005f044b005f0447005f043d005f044b005f0439005f005fchar1char1"/>
        </w:rPr>
        <w:t xml:space="preserve">построение образовательного процесса с учётом индивидуальных возрастных, психологических и физиологических особенностей обучающихся. </w:t>
      </w:r>
    </w:p>
    <w:p w:rsidR="006E5F13" w:rsidRPr="00FF3847" w:rsidRDefault="00FF3847" w:rsidP="006E5F13">
      <w:pPr>
        <w:pStyle w:val="dash041e005f0431005f044b005f0447005f043d005f044b005f0439"/>
        <w:spacing w:line="360" w:lineRule="atLeast"/>
        <w:ind w:firstLine="640"/>
        <w:jc w:val="both"/>
        <w:rPr>
          <w:rStyle w:val="dash041e005f0431005f044b005f0447005f043d005f044b005f0439005f005fchar1char1"/>
        </w:rPr>
      </w:pPr>
      <w:r w:rsidRPr="00FF3847">
        <w:rPr>
          <w:rStyle w:val="dash041e005f0431005f044b005f0447005f043d005f044b005f0439005f005fchar1char1"/>
        </w:rPr>
        <w:t xml:space="preserve"> Из этого можно сделать вывод, что образовательные технологии</w:t>
      </w:r>
      <w:r w:rsidR="006E5F13" w:rsidRPr="00FF3847">
        <w:rPr>
          <w:rStyle w:val="dash041e005f0431005f044b005f0447005f043d005f044b005f0439005f005fchar1char1"/>
        </w:rPr>
        <w:t xml:space="preserve"> должны быть основаны на </w:t>
      </w:r>
      <w:r w:rsidRPr="00FF3847">
        <w:rPr>
          <w:rStyle w:val="dash041e005f0431005f044b005f0447005f043d005f044b005f0439005f005fchar1char1"/>
        </w:rPr>
        <w:t>системно-</w:t>
      </w:r>
      <w:proofErr w:type="spellStart"/>
      <w:r w:rsidRPr="00FF3847">
        <w:rPr>
          <w:rStyle w:val="dash041e005f0431005f044b005f0447005f043d005f044b005f0439005f005fchar1char1"/>
        </w:rPr>
        <w:t>деятельностном</w:t>
      </w:r>
      <w:proofErr w:type="spellEnd"/>
      <w:r w:rsidRPr="00FF3847">
        <w:rPr>
          <w:rStyle w:val="dash041e005f0431005f044b005f0447005f043d005f044b005f0439005f005fchar1char1"/>
        </w:rPr>
        <w:t xml:space="preserve"> подходе. </w:t>
      </w:r>
      <w:r>
        <w:rPr>
          <w:rStyle w:val="dash041e005f0431005f044b005f0447005f043d005f044b005f0439005f005fchar1char1"/>
        </w:rPr>
        <w:t xml:space="preserve">Но в основе </w:t>
      </w:r>
      <w:proofErr w:type="gramStart"/>
      <w:r>
        <w:rPr>
          <w:rStyle w:val="dash041e005f0431005f044b005f0447005f043d005f044b005f0439005f005fchar1char1"/>
        </w:rPr>
        <w:t xml:space="preserve">каких </w:t>
      </w:r>
      <w:r w:rsidR="006E5F13" w:rsidRPr="00FF3847">
        <w:rPr>
          <w:rStyle w:val="dash041e005f0431005f044b005f0447005f043d005f044b005f0439005f005fchar1char1"/>
        </w:rPr>
        <w:t xml:space="preserve"> технологий</w:t>
      </w:r>
      <w:proofErr w:type="gramEnd"/>
      <w:r w:rsidR="006E5F13" w:rsidRPr="00FF3847">
        <w:rPr>
          <w:rStyle w:val="dash041e005f0431005f044b005f0447005f043d005f044b005f0439005f005fchar1char1"/>
        </w:rPr>
        <w:t xml:space="preserve"> лежит системно-</w:t>
      </w:r>
      <w:proofErr w:type="spellStart"/>
      <w:r w:rsidR="006E5F13" w:rsidRPr="00FF3847">
        <w:rPr>
          <w:rStyle w:val="dash041e005f0431005f044b005f0447005f043d005f044b005f0439005f005fchar1char1"/>
        </w:rPr>
        <w:t>деятельностный</w:t>
      </w:r>
      <w:proofErr w:type="spellEnd"/>
      <w:r w:rsidR="006E5F13" w:rsidRPr="00FF3847">
        <w:rPr>
          <w:rStyle w:val="dash041e005f0431005f044b005f0447005f043d005f044b005f0439005f005fchar1char1"/>
        </w:rPr>
        <w:t xml:space="preserve"> подход?</w:t>
      </w:r>
    </w:p>
    <w:p w:rsidR="006E5F13" w:rsidRPr="00FF3847" w:rsidRDefault="006E5F13" w:rsidP="006E5F13">
      <w:pPr>
        <w:pStyle w:val="dash041e005f0431005f044b005f0447005f043d005f044b005f0439"/>
        <w:spacing w:line="360" w:lineRule="atLeast"/>
        <w:ind w:firstLine="640"/>
        <w:jc w:val="both"/>
        <w:rPr>
          <w:rStyle w:val="dash041e005f0431005f044b005f0447005f043d005f044b005f0439005f005fchar1char1"/>
        </w:rPr>
      </w:pPr>
      <w:r w:rsidRPr="00FF3847">
        <w:rPr>
          <w:rStyle w:val="dash041e005f0431005f044b005f0447005f043d005f044b005f0439005f005fchar1char1"/>
        </w:rPr>
        <w:t>Опыт работы подсказывает, что самыми актуальными являются технологии:</w:t>
      </w:r>
    </w:p>
    <w:p w:rsidR="006E5F13" w:rsidRPr="00FF3847" w:rsidRDefault="006E5F13" w:rsidP="006E5F13">
      <w:pPr>
        <w:pStyle w:val="dash041e005f0431005f044b005f0447005f043d005f044b005f0439"/>
        <w:spacing w:line="360" w:lineRule="atLeast"/>
        <w:ind w:firstLine="640"/>
        <w:jc w:val="both"/>
        <w:rPr>
          <w:rStyle w:val="dash041e005f0431005f044b005f0447005f043d005f044b005f0439005f005fchar1char1"/>
        </w:rPr>
      </w:pPr>
      <w:r w:rsidRPr="00FF3847">
        <w:rPr>
          <w:rStyle w:val="dash041e005f0431005f044b005f0447005f043d005f044b005f0439005f005fchar1char1"/>
        </w:rPr>
        <w:t>- Технология развития критического мышления;</w:t>
      </w:r>
    </w:p>
    <w:p w:rsidR="006E5F13" w:rsidRPr="00FF3847" w:rsidRDefault="006E5F13" w:rsidP="006E5F13">
      <w:pPr>
        <w:pStyle w:val="dash041e005f0431005f044b005f0447005f043d005f044b005f0439"/>
        <w:spacing w:line="360" w:lineRule="atLeast"/>
        <w:ind w:firstLine="640"/>
        <w:jc w:val="both"/>
        <w:rPr>
          <w:rStyle w:val="dash041e005f0431005f044b005f0447005f043d005f044b005f0439005f005fchar1char1"/>
        </w:rPr>
      </w:pPr>
      <w:r w:rsidRPr="00FF3847">
        <w:rPr>
          <w:rStyle w:val="dash041e005f0431005f044b005f0447005f043d005f044b005f0439005f005fchar1char1"/>
        </w:rPr>
        <w:t>- ИКТ;</w:t>
      </w:r>
    </w:p>
    <w:p w:rsidR="006E5F13" w:rsidRPr="00FF3847" w:rsidRDefault="006E5F13" w:rsidP="006E5F13">
      <w:pPr>
        <w:pStyle w:val="dash041e005f0431005f044b005f0447005f043d005f044b005f0439"/>
        <w:spacing w:line="360" w:lineRule="atLeast"/>
        <w:ind w:firstLine="640"/>
        <w:jc w:val="both"/>
        <w:rPr>
          <w:rStyle w:val="dash041e005f0431005f044b005f0447005f043d005f044b005f0439005f005fchar1char1"/>
        </w:rPr>
      </w:pPr>
      <w:r w:rsidRPr="00FF3847">
        <w:rPr>
          <w:rStyle w:val="dash041e005f0431005f044b005f0447005f043d005f044b005f0439005f005fchar1char1"/>
        </w:rPr>
        <w:t>- Технология проблемного диалога или проблемного обучения;</w:t>
      </w:r>
    </w:p>
    <w:p w:rsidR="006E5F13" w:rsidRPr="00FF3847" w:rsidRDefault="006E5F13" w:rsidP="006E5F13">
      <w:pPr>
        <w:pStyle w:val="dash041e005f0431005f044b005f0447005f043d005f044b005f0439"/>
        <w:spacing w:line="360" w:lineRule="atLeast"/>
        <w:ind w:firstLine="640"/>
        <w:jc w:val="both"/>
        <w:rPr>
          <w:rStyle w:val="dash041e005f0431005f044b005f0447005f043d005f044b005f0439005f005fchar1char1"/>
        </w:rPr>
      </w:pPr>
      <w:r w:rsidRPr="00FF3847">
        <w:rPr>
          <w:rStyle w:val="dash041e005f0431005f044b005f0447005f043d005f044b005f0439005f005fchar1char1"/>
        </w:rPr>
        <w:t>- Игровые технологии;</w:t>
      </w:r>
    </w:p>
    <w:p w:rsidR="006E5F13" w:rsidRPr="00FF3847" w:rsidRDefault="006E5F13" w:rsidP="006E5F13">
      <w:pPr>
        <w:pStyle w:val="dash041e005f0431005f044b005f0447005f043d005f044b005f0439"/>
        <w:spacing w:line="360" w:lineRule="atLeast"/>
        <w:ind w:firstLine="640"/>
        <w:jc w:val="both"/>
        <w:rPr>
          <w:rStyle w:val="dash041e005f0431005f044b005f0447005f043d005f044b005f0439005f005fchar1char1"/>
        </w:rPr>
      </w:pPr>
      <w:r w:rsidRPr="00FF3847">
        <w:rPr>
          <w:rStyle w:val="dash041e005f0431005f044b005f0447005f043d005f044b005f0439005f005fchar1char1"/>
        </w:rPr>
        <w:t>- Технология мастерских;</w:t>
      </w:r>
    </w:p>
    <w:p w:rsidR="006E5F13" w:rsidRPr="00FF3847" w:rsidRDefault="006E5F13" w:rsidP="006E5F13">
      <w:pPr>
        <w:pStyle w:val="dash041e005f0431005f044b005f0447005f043d005f044b005f0439"/>
        <w:spacing w:line="360" w:lineRule="atLeast"/>
        <w:ind w:firstLine="640"/>
        <w:jc w:val="both"/>
        <w:rPr>
          <w:rStyle w:val="dash041e005f0431005f044b005f0447005f043d005f044b005f0439005f005fchar1char1"/>
        </w:rPr>
      </w:pPr>
      <w:r w:rsidRPr="00FF3847">
        <w:rPr>
          <w:rStyle w:val="dash041e005f0431005f044b005f0447005f043d005f044b005f0439005f005fchar1char1"/>
        </w:rPr>
        <w:t>- Дебаты;</w:t>
      </w:r>
    </w:p>
    <w:p w:rsidR="006E5F13" w:rsidRPr="00FF3847" w:rsidRDefault="006E5F13" w:rsidP="006E5F13">
      <w:pPr>
        <w:pStyle w:val="dash041e005f0431005f044b005f0447005f043d005f044b005f0439"/>
        <w:spacing w:line="360" w:lineRule="atLeast"/>
        <w:ind w:firstLine="640"/>
        <w:jc w:val="both"/>
        <w:rPr>
          <w:rStyle w:val="dash041e005f0431005f044b005f0447005f043d005f044b005f0439005f005fchar1char1"/>
        </w:rPr>
      </w:pPr>
      <w:r w:rsidRPr="00FF3847">
        <w:rPr>
          <w:rStyle w:val="dash041e005f0431005f044b005f0447005f043d005f044b005f0439005f005fchar1char1"/>
        </w:rPr>
        <w:t>-Технология интегрированного обучения;</w:t>
      </w:r>
    </w:p>
    <w:p w:rsidR="006E5F13" w:rsidRPr="00FF3847" w:rsidRDefault="006E5F13" w:rsidP="006E5F13">
      <w:pPr>
        <w:pStyle w:val="dash041e005f0431005f044b005f0447005f043d005f044b005f0439"/>
        <w:spacing w:line="360" w:lineRule="atLeast"/>
        <w:ind w:firstLine="640"/>
        <w:jc w:val="both"/>
        <w:rPr>
          <w:rStyle w:val="dash041e005f0431005f044b005f0447005f043d005f044b005f0439005f005fchar1char1"/>
        </w:rPr>
      </w:pPr>
      <w:r w:rsidRPr="00FF3847">
        <w:rPr>
          <w:rStyle w:val="dash041e005f0431005f044b005f0447005f043d005f044b005f0439005f005fchar1char1"/>
        </w:rPr>
        <w:t>- Проектная технология.</w:t>
      </w:r>
    </w:p>
    <w:p w:rsidR="006E5F13" w:rsidRPr="00FF3847" w:rsidRDefault="006E5F13" w:rsidP="006E5F13">
      <w:pPr>
        <w:pStyle w:val="dash041e005f0431005f044b005f0447005f043d005f044b005f0439"/>
        <w:spacing w:line="360" w:lineRule="atLeast"/>
        <w:jc w:val="both"/>
        <w:rPr>
          <w:rStyle w:val="dash041e005f0431005f044b005f0447005f043d005f044b005f0439005f005fchar1char1"/>
          <w:b/>
        </w:rPr>
      </w:pPr>
      <w:r w:rsidRPr="00FF3847">
        <w:rPr>
          <w:rStyle w:val="dash041e005f0431005f044b005f0447005f043d005f044b005f0439005f005fchar1char1"/>
        </w:rPr>
        <w:t xml:space="preserve">- Чем вы владеете? Я владею технологией развития критического мышления через письмо и чтение и все уроки «открытия нового знания» практически выстраиваю на основе базовой модели технологии, которая включает в себя три стадии: вызов, осмысление, рефлексия. </w:t>
      </w:r>
      <w:r w:rsidR="00166268" w:rsidRPr="00FF3847">
        <w:rPr>
          <w:rStyle w:val="dash041e005f0431005f044b005f0447005f043d005f044b005f0439005f005fchar1char1"/>
        </w:rPr>
        <w:t>Примечательно,</w:t>
      </w:r>
      <w:r w:rsidRPr="00FF3847">
        <w:rPr>
          <w:rStyle w:val="dash041e005f0431005f044b005f0447005f043d005f044b005f0439005f005fchar1char1"/>
        </w:rPr>
        <w:t xml:space="preserve"> что эти стадии</w:t>
      </w:r>
      <w:r w:rsidR="00FF3847" w:rsidRPr="00FF3847">
        <w:rPr>
          <w:rStyle w:val="dash041e005f0431005f044b005f0447005f043d005f044b005f0439005f005fchar1char1"/>
        </w:rPr>
        <w:t xml:space="preserve"> </w:t>
      </w:r>
      <w:r w:rsidRPr="00FF3847">
        <w:rPr>
          <w:rStyle w:val="dash041e005f0431005f044b005f0447005f043d005f044b005f0439005f005fchar1char1"/>
        </w:rPr>
        <w:t>легко наносятся на шаблон структуры урока по ФГОС:</w:t>
      </w:r>
    </w:p>
    <w:p w:rsidR="006E5F13" w:rsidRPr="00FF3847" w:rsidRDefault="006E5F13" w:rsidP="006E5F13">
      <w:pPr>
        <w:pStyle w:val="dash041e005f0431005f044b005f0447005f043d005f044b005f0439"/>
        <w:spacing w:line="360" w:lineRule="atLeast"/>
        <w:jc w:val="both"/>
        <w:rPr>
          <w:rStyle w:val="dash041e005f0431005f044b005f0447005f043d005f044b005f0439005f005fchar1char1"/>
        </w:rPr>
      </w:pPr>
      <w:r w:rsidRPr="00FF3847">
        <w:rPr>
          <w:rStyle w:val="dash041e005f0431005f044b005f0447005f043d005f044b005f0439005f005fchar1char1"/>
        </w:rPr>
        <w:t xml:space="preserve"> ВЫЗОВ- мотивация и целеполагание: на данном </w:t>
      </w:r>
      <w:r w:rsidR="00166268" w:rsidRPr="00FF3847">
        <w:rPr>
          <w:rStyle w:val="dash041e005f0431005f044b005f0447005f043d005f044b005f0439005f005fchar1char1"/>
        </w:rPr>
        <w:t>этапе происходит</w:t>
      </w:r>
      <w:r w:rsidRPr="00FF3847">
        <w:rPr>
          <w:rStyle w:val="dash041e005f0431005f044b005f0447005f043d005f044b005f0439005f005fchar1char1"/>
        </w:rPr>
        <w:t xml:space="preserve"> актуализация знаний, пробуждается интерес к имеющейся информации, ставятся учебные цели и задачи. Приемы – </w:t>
      </w:r>
      <w:r w:rsidR="00463AA2" w:rsidRPr="00FF3847">
        <w:rPr>
          <w:rStyle w:val="dash041e005f0431005f044b005f0447005f043d005f044b005f0439005f005fchar1char1"/>
          <w:b/>
        </w:rPr>
        <w:t xml:space="preserve">кластер, </w:t>
      </w:r>
      <w:proofErr w:type="spellStart"/>
      <w:r w:rsidR="00463AA2" w:rsidRPr="00FF3847">
        <w:rPr>
          <w:rStyle w:val="dash041e005f0431005f044b005f0447005f043d005f044b005f0439005f005fchar1char1"/>
          <w:b/>
        </w:rPr>
        <w:t>инсерт</w:t>
      </w:r>
      <w:proofErr w:type="spellEnd"/>
      <w:r w:rsidR="00463AA2" w:rsidRPr="00FF3847">
        <w:rPr>
          <w:rStyle w:val="dash041e005f0431005f044b005f0447005f043d005f044b005f0439005f005fchar1char1"/>
          <w:b/>
        </w:rPr>
        <w:t>, таблица «</w:t>
      </w:r>
      <w:r w:rsidRPr="00FF3847">
        <w:rPr>
          <w:rStyle w:val="dash041e005f0431005f044b005f0447005f043d005f044b005f0439005f005fchar1char1"/>
          <w:b/>
        </w:rPr>
        <w:t xml:space="preserve">знаю-хочу-узнал», верные/неверные утверждения, </w:t>
      </w:r>
      <w:r w:rsidRPr="00FF3847">
        <w:rPr>
          <w:rStyle w:val="dash041e005f0431005f044b005f0447005f043d005f044b005f0439005f005fchar1char1"/>
          <w:b/>
        </w:rPr>
        <w:lastRenderedPageBreak/>
        <w:t>мозговая атака</w:t>
      </w:r>
      <w:r w:rsidRPr="00FF3847">
        <w:rPr>
          <w:rStyle w:val="dash041e005f0431005f044b005f0447005f043d005f044b005f0439005f005fchar1char1"/>
        </w:rPr>
        <w:t>…, которые помогают ученикам поставить цель обучения и мотивируют на деятельность.</w:t>
      </w:r>
    </w:p>
    <w:p w:rsidR="006E5F13" w:rsidRPr="00FF3847" w:rsidRDefault="006E5F13" w:rsidP="006E5F13">
      <w:pPr>
        <w:pStyle w:val="dash041e005f0431005f044b005f0447005f043d005f044b005f0439"/>
        <w:spacing w:line="360" w:lineRule="atLeast"/>
        <w:jc w:val="both"/>
        <w:rPr>
          <w:rStyle w:val="dash041e005f0431005f044b005f0447005f043d005f044b005f0439005f005fchar1char1"/>
        </w:rPr>
      </w:pPr>
    </w:p>
    <w:p w:rsidR="006E5F13" w:rsidRPr="00FF3847" w:rsidRDefault="006E5F13" w:rsidP="006E5F13">
      <w:pPr>
        <w:pStyle w:val="dash041e005f0431005f044b005f0447005f043d005f044b005f0439"/>
        <w:spacing w:line="360" w:lineRule="atLeast"/>
        <w:jc w:val="both"/>
        <w:rPr>
          <w:rStyle w:val="dash041e005f0431005f044b005f0447005f043d005f044b005f0439005f005fchar1char1"/>
        </w:rPr>
      </w:pPr>
      <w:r w:rsidRPr="00FF3847">
        <w:rPr>
          <w:rStyle w:val="dash041e005f0431005f044b005f0447005f043d005f044b005f0439005f005fchar1char1"/>
        </w:rPr>
        <w:t xml:space="preserve">ОСМЫСЛЕНИЕ соотносится с этапами урока по ФГОС – Пробное учебное действие, выявление причин и места затруднений, построения проекта выхода из затруднения, реализация построенного проекта, закрепление, самостоятельная работа, включение в систему знаний и повторение. </w:t>
      </w:r>
      <w:r w:rsidR="00FF3847" w:rsidRPr="00FF3847">
        <w:rPr>
          <w:rStyle w:val="dash041e005f0431005f044b005f0447005f043d005f044b005f0439005f005fchar1char1"/>
        </w:rPr>
        <w:t>Приемы:</w:t>
      </w:r>
      <w:r w:rsidRPr="00FF3847">
        <w:rPr>
          <w:rStyle w:val="dash041e005f0431005f044b005f0447005f043d005f044b005f0439005f005fchar1char1"/>
        </w:rPr>
        <w:t xml:space="preserve"> </w:t>
      </w:r>
      <w:proofErr w:type="spellStart"/>
      <w:r w:rsidRPr="00FF3847">
        <w:rPr>
          <w:rStyle w:val="dash041e005f0431005f044b005f0447005f043d005f044b005f0439005f005fchar1char1"/>
          <w:b/>
        </w:rPr>
        <w:t>инсерт</w:t>
      </w:r>
      <w:proofErr w:type="spellEnd"/>
      <w:r w:rsidRPr="00FF3847">
        <w:rPr>
          <w:rStyle w:val="dash041e005f0431005f044b005f0447005f043d005f044b005f0439005f005fchar1char1"/>
          <w:b/>
        </w:rPr>
        <w:t xml:space="preserve">, составление разного вида таблиц, кластер, тонкие и толстые вопросы, </w:t>
      </w:r>
      <w:proofErr w:type="spellStart"/>
      <w:r w:rsidRPr="00FF3847">
        <w:rPr>
          <w:rStyle w:val="dash041e005f0431005f044b005f0447005f043d005f044b005f0439005f005fchar1char1"/>
          <w:b/>
        </w:rPr>
        <w:t>фишбоун</w:t>
      </w:r>
      <w:proofErr w:type="spellEnd"/>
      <w:r w:rsidRPr="00FF3847">
        <w:rPr>
          <w:rStyle w:val="dash041e005f0431005f044b005f0447005f043d005f044b005f0439005f005fchar1char1"/>
        </w:rPr>
        <w:t>…</w:t>
      </w:r>
    </w:p>
    <w:p w:rsidR="006E5F13" w:rsidRPr="00FF3847" w:rsidRDefault="006E5F13" w:rsidP="006E5F13">
      <w:pPr>
        <w:pStyle w:val="dash041e005f0431005f044b005f0447005f043d005f044b005f0439"/>
        <w:spacing w:line="360" w:lineRule="atLeast"/>
        <w:jc w:val="both"/>
        <w:rPr>
          <w:rStyle w:val="dash041e005f0431005f044b005f0447005f043d005f044b005f0439005f005fchar1char1"/>
        </w:rPr>
      </w:pPr>
    </w:p>
    <w:p w:rsidR="006E5F13" w:rsidRPr="00FF3847" w:rsidRDefault="006E5F13" w:rsidP="006E5F13">
      <w:pPr>
        <w:pStyle w:val="dash041e005f0431005f044b005f0447005f043d005f044b005f0439"/>
        <w:spacing w:line="360" w:lineRule="atLeast"/>
        <w:jc w:val="both"/>
        <w:rPr>
          <w:rStyle w:val="dash041e005f0431005f044b005f0447005f043d005f044b005f0439005f005fchar1char1"/>
        </w:rPr>
      </w:pPr>
      <w:r w:rsidRPr="00FF3847">
        <w:rPr>
          <w:rStyle w:val="dash041e005f0431005f044b005f0447005f043d005f044b005f0439005f005fchar1char1"/>
        </w:rPr>
        <w:t xml:space="preserve">И последний элемент технологии </w:t>
      </w:r>
      <w:r w:rsidR="00166268" w:rsidRPr="00FF3847">
        <w:rPr>
          <w:rStyle w:val="dash041e005f0431005f044b005f0447005f043d005f044b005f0439005f005fchar1char1"/>
        </w:rPr>
        <w:t xml:space="preserve">- </w:t>
      </w:r>
      <w:r w:rsidRPr="00FF3847">
        <w:rPr>
          <w:rStyle w:val="dash041e005f0431005f044b005f0447005f043d005f044b005f0439005f005fchar1char1"/>
        </w:rPr>
        <w:t xml:space="preserve">РЕФЛЕКСИЯ дублирует анализирующий деятельность   этап урока по ФГОС. </w:t>
      </w:r>
      <w:r w:rsidRPr="00FF3847">
        <w:rPr>
          <w:rStyle w:val="dash041e005f0431005f044b005f0447005f043d005f044b005f0439005f005fchar1char1"/>
          <w:b/>
        </w:rPr>
        <w:t xml:space="preserve">Приемы верные/неверные утверждения, игра «верю-не верю» перепутанные логические цепочки, </w:t>
      </w:r>
      <w:proofErr w:type="spellStart"/>
      <w:r w:rsidRPr="00FF3847">
        <w:rPr>
          <w:rStyle w:val="dash041e005f0431005f044b005f0447005f043d005f044b005f0439005f005fchar1char1"/>
          <w:b/>
        </w:rPr>
        <w:t>синквейн</w:t>
      </w:r>
      <w:proofErr w:type="spellEnd"/>
      <w:r w:rsidRPr="00FF3847">
        <w:rPr>
          <w:rStyle w:val="dash041e005f0431005f044b005f0447005f043d005f044b005f0439005f005fchar1char1"/>
        </w:rPr>
        <w:t>…</w:t>
      </w:r>
    </w:p>
    <w:p w:rsidR="00463AA2" w:rsidRPr="00FF3847" w:rsidRDefault="00463AA2" w:rsidP="006E5F13">
      <w:pPr>
        <w:pStyle w:val="dash041e005f0431005f044b005f0447005f043d005f044b005f0439"/>
        <w:spacing w:line="360" w:lineRule="atLeast"/>
        <w:jc w:val="both"/>
        <w:rPr>
          <w:rStyle w:val="dash041e005f0431005f044b005f0447005f043d005f044b005f0439005f005fchar1char1"/>
        </w:rPr>
      </w:pPr>
    </w:p>
    <w:tbl>
      <w:tblPr>
        <w:tblW w:w="10920" w:type="dxa"/>
        <w:jc w:val="center"/>
        <w:tblCellSpacing w:w="7" w:type="dxa"/>
        <w:shd w:val="clear" w:color="auto" w:fill="F2F2F2"/>
        <w:tblCellMar>
          <w:left w:w="0" w:type="dxa"/>
          <w:right w:w="0" w:type="dxa"/>
        </w:tblCellMar>
        <w:tblLook w:val="04A0" w:firstRow="1" w:lastRow="0" w:firstColumn="1" w:lastColumn="0" w:noHBand="0" w:noVBand="1"/>
      </w:tblPr>
      <w:tblGrid>
        <w:gridCol w:w="3605"/>
        <w:gridCol w:w="4095"/>
        <w:gridCol w:w="3593"/>
      </w:tblGrid>
      <w:tr w:rsidR="006E5F13" w:rsidRPr="00FF3847" w:rsidTr="006E5F13">
        <w:trPr>
          <w:tblCellSpacing w:w="7" w:type="dxa"/>
          <w:jc w:val="center"/>
        </w:trPr>
        <w:tc>
          <w:tcPr>
            <w:tcW w:w="2956" w:type="dxa"/>
            <w:shd w:val="clear" w:color="auto" w:fill="F2F2F2"/>
            <w:vAlign w:val="center"/>
            <w:hideMark/>
          </w:tcPr>
          <w:p w:rsidR="006E5F13" w:rsidRPr="00FF3847" w:rsidRDefault="006E5F13">
            <w:pPr>
              <w:spacing w:before="240" w:after="240" w:line="240" w:lineRule="auto"/>
              <w:rPr>
                <w:rFonts w:ascii="Times New Roman" w:eastAsia="Times New Roman" w:hAnsi="Times New Roman" w:cs="Times New Roman"/>
                <w:color w:val="333333"/>
                <w:sz w:val="24"/>
                <w:szCs w:val="24"/>
                <w:lang w:eastAsia="ru-RU"/>
              </w:rPr>
            </w:pPr>
            <w:r w:rsidRPr="00FF3847">
              <w:rPr>
                <w:rFonts w:ascii="Times New Roman" w:eastAsia="Times New Roman" w:hAnsi="Times New Roman" w:cs="Times New Roman"/>
                <w:color w:val="333333"/>
                <w:sz w:val="24"/>
                <w:szCs w:val="24"/>
                <w:lang w:eastAsia="ru-RU"/>
              </w:rPr>
              <w:br/>
            </w:r>
            <w:r w:rsidRPr="00FF3847">
              <w:rPr>
                <w:rFonts w:ascii="Times New Roman" w:eastAsia="Times New Roman" w:hAnsi="Times New Roman" w:cs="Times New Roman"/>
                <w:b/>
                <w:bCs/>
                <w:i/>
                <w:iCs/>
                <w:color w:val="333333"/>
                <w:sz w:val="24"/>
                <w:szCs w:val="24"/>
                <w:u w:val="single"/>
                <w:lang w:eastAsia="ru-RU"/>
              </w:rPr>
              <w:t>Вызов</w:t>
            </w:r>
            <w:r w:rsidRPr="00FF3847">
              <w:rPr>
                <w:rFonts w:ascii="Times New Roman" w:eastAsia="Times New Roman" w:hAnsi="Times New Roman" w:cs="Times New Roman"/>
                <w:color w:val="333333"/>
                <w:sz w:val="24"/>
                <w:szCs w:val="24"/>
                <w:lang w:eastAsia="ru-RU"/>
              </w:rPr>
              <w:t> </w:t>
            </w:r>
            <w:r w:rsidRPr="00FF3847">
              <w:rPr>
                <w:rFonts w:ascii="Times New Roman" w:eastAsia="Times New Roman" w:hAnsi="Times New Roman" w:cs="Times New Roman"/>
                <w:color w:val="333333"/>
                <w:sz w:val="24"/>
                <w:szCs w:val="24"/>
                <w:lang w:eastAsia="ru-RU"/>
              </w:rPr>
              <w:br/>
            </w:r>
            <w:r w:rsidRPr="00FF3847">
              <w:rPr>
                <w:rFonts w:ascii="Times New Roman" w:eastAsia="Times New Roman" w:hAnsi="Times New Roman" w:cs="Times New Roman"/>
                <w:color w:val="333333"/>
                <w:sz w:val="24"/>
                <w:szCs w:val="24"/>
                <w:lang w:eastAsia="ru-RU"/>
              </w:rPr>
              <w:br/>
              <w:t>  </w:t>
            </w:r>
            <w:r w:rsidRPr="00FF3847">
              <w:rPr>
                <w:rFonts w:ascii="Times New Roman" w:eastAsia="Times New Roman" w:hAnsi="Times New Roman" w:cs="Times New Roman"/>
                <w:b/>
                <w:bCs/>
                <w:color w:val="333333"/>
                <w:sz w:val="24"/>
                <w:szCs w:val="24"/>
                <w:lang w:eastAsia="ru-RU"/>
              </w:rPr>
              <w:t>Мотивационная</w:t>
            </w:r>
            <w:r w:rsidRPr="00FF3847">
              <w:rPr>
                <w:rFonts w:ascii="Times New Roman" w:eastAsia="Times New Roman" w:hAnsi="Times New Roman" w:cs="Times New Roman"/>
                <w:color w:val="333333"/>
                <w:sz w:val="24"/>
                <w:szCs w:val="24"/>
                <w:lang w:eastAsia="ru-RU"/>
              </w:rPr>
              <w:t>      (побуждение к работе с новой информацией, пробуждение интереса к теме) </w:t>
            </w:r>
            <w:r w:rsidRPr="00FF3847">
              <w:rPr>
                <w:rFonts w:ascii="Times New Roman" w:eastAsia="Times New Roman" w:hAnsi="Times New Roman" w:cs="Times New Roman"/>
                <w:color w:val="333333"/>
                <w:sz w:val="24"/>
                <w:szCs w:val="24"/>
                <w:lang w:eastAsia="ru-RU"/>
              </w:rPr>
              <w:br/>
            </w:r>
            <w:r w:rsidRPr="00FF3847">
              <w:rPr>
                <w:rFonts w:ascii="Times New Roman" w:eastAsia="Times New Roman" w:hAnsi="Times New Roman" w:cs="Times New Roman"/>
                <w:color w:val="333333"/>
                <w:sz w:val="24"/>
                <w:szCs w:val="24"/>
                <w:lang w:eastAsia="ru-RU"/>
              </w:rPr>
              <w:br/>
              <w:t>  </w:t>
            </w:r>
            <w:r w:rsidRPr="00FF3847">
              <w:rPr>
                <w:rFonts w:ascii="Times New Roman" w:eastAsia="Times New Roman" w:hAnsi="Times New Roman" w:cs="Times New Roman"/>
                <w:b/>
                <w:bCs/>
                <w:color w:val="333333"/>
                <w:sz w:val="24"/>
                <w:szCs w:val="24"/>
                <w:lang w:eastAsia="ru-RU"/>
              </w:rPr>
              <w:t>Информационная </w:t>
            </w:r>
            <w:r w:rsidRPr="00FF3847">
              <w:rPr>
                <w:rFonts w:ascii="Times New Roman" w:eastAsia="Times New Roman" w:hAnsi="Times New Roman" w:cs="Times New Roman"/>
                <w:color w:val="333333"/>
                <w:sz w:val="24"/>
                <w:szCs w:val="24"/>
                <w:lang w:eastAsia="ru-RU"/>
              </w:rPr>
              <w:t>(вызов «на поверхность» имеющихся знании по теме) </w:t>
            </w:r>
            <w:r w:rsidRPr="00FF3847">
              <w:rPr>
                <w:rFonts w:ascii="Times New Roman" w:eastAsia="Times New Roman" w:hAnsi="Times New Roman" w:cs="Times New Roman"/>
                <w:color w:val="333333"/>
                <w:sz w:val="24"/>
                <w:szCs w:val="24"/>
                <w:lang w:eastAsia="ru-RU"/>
              </w:rPr>
              <w:br/>
            </w:r>
            <w:r w:rsidRPr="00FF3847">
              <w:rPr>
                <w:rFonts w:ascii="Times New Roman" w:eastAsia="Times New Roman" w:hAnsi="Times New Roman" w:cs="Times New Roman"/>
                <w:color w:val="333333"/>
                <w:sz w:val="24"/>
                <w:szCs w:val="24"/>
                <w:lang w:eastAsia="ru-RU"/>
              </w:rPr>
              <w:br/>
              <w:t>  </w:t>
            </w:r>
            <w:r w:rsidRPr="00FF3847">
              <w:rPr>
                <w:rFonts w:ascii="Times New Roman" w:eastAsia="Times New Roman" w:hAnsi="Times New Roman" w:cs="Times New Roman"/>
                <w:b/>
                <w:bCs/>
                <w:color w:val="333333"/>
                <w:sz w:val="24"/>
                <w:szCs w:val="24"/>
                <w:lang w:eastAsia="ru-RU"/>
              </w:rPr>
              <w:t>Коммуникационная</w:t>
            </w:r>
            <w:r w:rsidRPr="00FF3847">
              <w:rPr>
                <w:rFonts w:ascii="Times New Roman" w:eastAsia="Times New Roman" w:hAnsi="Times New Roman" w:cs="Times New Roman"/>
                <w:b/>
                <w:bCs/>
                <w:color w:val="333333"/>
                <w:sz w:val="24"/>
                <w:szCs w:val="24"/>
                <w:lang w:eastAsia="ru-RU"/>
              </w:rPr>
              <w:br/>
            </w:r>
            <w:r w:rsidRPr="00FF3847">
              <w:rPr>
                <w:rFonts w:ascii="Times New Roman" w:eastAsia="Times New Roman" w:hAnsi="Times New Roman" w:cs="Times New Roman"/>
                <w:color w:val="333333"/>
                <w:sz w:val="24"/>
                <w:szCs w:val="24"/>
                <w:lang w:eastAsia="ru-RU"/>
              </w:rPr>
              <w:t>(бесконфликтный обмен мнениями) </w:t>
            </w:r>
          </w:p>
        </w:tc>
        <w:tc>
          <w:tcPr>
            <w:tcW w:w="4202" w:type="dxa"/>
            <w:shd w:val="clear" w:color="auto" w:fill="F2F2F2"/>
            <w:vAlign w:val="center"/>
            <w:hideMark/>
          </w:tcPr>
          <w:p w:rsidR="006E5F13" w:rsidRPr="00FF3847" w:rsidRDefault="006E5F13">
            <w:pPr>
              <w:spacing w:before="240" w:after="240" w:line="240" w:lineRule="auto"/>
              <w:rPr>
                <w:rFonts w:ascii="Times New Roman" w:eastAsia="Times New Roman" w:hAnsi="Times New Roman" w:cs="Times New Roman"/>
                <w:color w:val="333333"/>
                <w:sz w:val="24"/>
                <w:szCs w:val="24"/>
                <w:lang w:eastAsia="ru-RU"/>
              </w:rPr>
            </w:pPr>
            <w:r w:rsidRPr="00FF3847">
              <w:rPr>
                <w:rFonts w:ascii="Times New Roman" w:eastAsia="Times New Roman" w:hAnsi="Times New Roman" w:cs="Times New Roman"/>
                <w:color w:val="333333"/>
                <w:sz w:val="24"/>
                <w:szCs w:val="24"/>
                <w:lang w:eastAsia="ru-RU"/>
              </w:rPr>
              <w:br/>
            </w:r>
            <w:r w:rsidRPr="00FF3847">
              <w:rPr>
                <w:rFonts w:ascii="Times New Roman" w:eastAsia="Times New Roman" w:hAnsi="Times New Roman" w:cs="Times New Roman"/>
                <w:b/>
                <w:bCs/>
                <w:i/>
                <w:iCs/>
                <w:color w:val="333333"/>
                <w:sz w:val="24"/>
                <w:szCs w:val="24"/>
                <w:u w:val="single"/>
                <w:lang w:eastAsia="ru-RU"/>
              </w:rPr>
              <w:t>Осмысление содержания</w:t>
            </w:r>
            <w:r w:rsidRPr="00FF3847">
              <w:rPr>
                <w:rFonts w:ascii="Times New Roman" w:eastAsia="Times New Roman" w:hAnsi="Times New Roman" w:cs="Times New Roman"/>
                <w:color w:val="333333"/>
                <w:sz w:val="24"/>
                <w:szCs w:val="24"/>
                <w:lang w:eastAsia="ru-RU"/>
              </w:rPr>
              <w:t> </w:t>
            </w:r>
            <w:r w:rsidRPr="00FF3847">
              <w:rPr>
                <w:rFonts w:ascii="Times New Roman" w:eastAsia="Times New Roman" w:hAnsi="Times New Roman" w:cs="Times New Roman"/>
                <w:color w:val="333333"/>
                <w:sz w:val="24"/>
                <w:szCs w:val="24"/>
                <w:lang w:eastAsia="ru-RU"/>
              </w:rPr>
              <w:br/>
            </w:r>
            <w:r w:rsidRPr="00FF3847">
              <w:rPr>
                <w:rFonts w:ascii="Times New Roman" w:eastAsia="Times New Roman" w:hAnsi="Times New Roman" w:cs="Times New Roman"/>
                <w:color w:val="333333"/>
                <w:sz w:val="24"/>
                <w:szCs w:val="24"/>
                <w:lang w:eastAsia="ru-RU"/>
              </w:rPr>
              <w:br/>
              <w:t>  </w:t>
            </w:r>
            <w:r w:rsidRPr="00FF3847">
              <w:rPr>
                <w:rFonts w:ascii="Times New Roman" w:eastAsia="Times New Roman" w:hAnsi="Times New Roman" w:cs="Times New Roman"/>
                <w:b/>
                <w:bCs/>
                <w:color w:val="333333"/>
                <w:sz w:val="24"/>
                <w:szCs w:val="24"/>
                <w:lang w:eastAsia="ru-RU"/>
              </w:rPr>
              <w:t>Информационная</w:t>
            </w:r>
            <w:r w:rsidRPr="00FF3847">
              <w:rPr>
                <w:rFonts w:ascii="Times New Roman" w:eastAsia="Times New Roman" w:hAnsi="Times New Roman" w:cs="Times New Roman"/>
                <w:color w:val="333333"/>
                <w:sz w:val="24"/>
                <w:szCs w:val="24"/>
                <w:lang w:eastAsia="ru-RU"/>
              </w:rPr>
              <w:t>(получение новой информации по теме) </w:t>
            </w:r>
            <w:r w:rsidRPr="00FF3847">
              <w:rPr>
                <w:rFonts w:ascii="Times New Roman" w:eastAsia="Times New Roman" w:hAnsi="Times New Roman" w:cs="Times New Roman"/>
                <w:color w:val="333333"/>
                <w:sz w:val="24"/>
                <w:szCs w:val="24"/>
                <w:lang w:eastAsia="ru-RU"/>
              </w:rPr>
              <w:br/>
            </w:r>
            <w:r w:rsidRPr="00FF3847">
              <w:rPr>
                <w:rFonts w:ascii="Times New Roman" w:eastAsia="Times New Roman" w:hAnsi="Times New Roman" w:cs="Times New Roman"/>
                <w:color w:val="333333"/>
                <w:sz w:val="24"/>
                <w:szCs w:val="24"/>
                <w:lang w:eastAsia="ru-RU"/>
              </w:rPr>
              <w:br/>
              <w:t>  </w:t>
            </w:r>
            <w:proofErr w:type="spellStart"/>
            <w:r w:rsidRPr="00FF3847">
              <w:rPr>
                <w:rFonts w:ascii="Times New Roman" w:eastAsia="Times New Roman" w:hAnsi="Times New Roman" w:cs="Times New Roman"/>
                <w:b/>
                <w:bCs/>
                <w:color w:val="333333"/>
                <w:sz w:val="24"/>
                <w:szCs w:val="24"/>
                <w:lang w:eastAsia="ru-RU"/>
              </w:rPr>
              <w:t>Систематизационная</w:t>
            </w:r>
            <w:proofErr w:type="spellEnd"/>
            <w:r w:rsidRPr="00FF3847">
              <w:rPr>
                <w:rFonts w:ascii="Times New Roman" w:eastAsia="Times New Roman" w:hAnsi="Times New Roman" w:cs="Times New Roman"/>
                <w:color w:val="333333"/>
                <w:sz w:val="24"/>
                <w:szCs w:val="24"/>
                <w:lang w:eastAsia="ru-RU"/>
              </w:rPr>
              <w:t>(классификация полученной информации по категориям знания) </w:t>
            </w:r>
          </w:p>
        </w:tc>
        <w:tc>
          <w:tcPr>
            <w:tcW w:w="3706" w:type="dxa"/>
            <w:shd w:val="clear" w:color="auto" w:fill="F2F2F2"/>
            <w:vAlign w:val="center"/>
            <w:hideMark/>
          </w:tcPr>
          <w:p w:rsidR="006E5F13" w:rsidRPr="00FF3847" w:rsidRDefault="006E5F13">
            <w:pPr>
              <w:spacing w:before="240" w:after="240" w:line="240" w:lineRule="auto"/>
              <w:rPr>
                <w:rFonts w:ascii="Times New Roman" w:eastAsia="Times New Roman" w:hAnsi="Times New Roman" w:cs="Times New Roman"/>
                <w:color w:val="333333"/>
                <w:sz w:val="24"/>
                <w:szCs w:val="24"/>
                <w:lang w:eastAsia="ru-RU"/>
              </w:rPr>
            </w:pPr>
            <w:r w:rsidRPr="00FF3847">
              <w:rPr>
                <w:rFonts w:ascii="Times New Roman" w:eastAsia="Times New Roman" w:hAnsi="Times New Roman" w:cs="Times New Roman"/>
                <w:color w:val="333333"/>
                <w:sz w:val="24"/>
                <w:szCs w:val="24"/>
                <w:lang w:eastAsia="ru-RU"/>
              </w:rPr>
              <w:br/>
            </w:r>
            <w:r w:rsidRPr="00FF3847">
              <w:rPr>
                <w:rFonts w:ascii="Times New Roman" w:eastAsia="Times New Roman" w:hAnsi="Times New Roman" w:cs="Times New Roman"/>
                <w:b/>
                <w:bCs/>
                <w:i/>
                <w:iCs/>
                <w:color w:val="333333"/>
                <w:sz w:val="24"/>
                <w:szCs w:val="24"/>
                <w:u w:val="single"/>
                <w:lang w:eastAsia="ru-RU"/>
              </w:rPr>
              <w:t>Рефлексия</w:t>
            </w:r>
            <w:r w:rsidRPr="00FF3847">
              <w:rPr>
                <w:rFonts w:ascii="Times New Roman" w:eastAsia="Times New Roman" w:hAnsi="Times New Roman" w:cs="Times New Roman"/>
                <w:color w:val="333333"/>
                <w:sz w:val="24"/>
                <w:szCs w:val="24"/>
                <w:lang w:eastAsia="ru-RU"/>
              </w:rPr>
              <w:t> </w:t>
            </w:r>
            <w:r w:rsidRPr="00FF3847">
              <w:rPr>
                <w:rFonts w:ascii="Times New Roman" w:eastAsia="Times New Roman" w:hAnsi="Times New Roman" w:cs="Times New Roman"/>
                <w:color w:val="333333"/>
                <w:sz w:val="24"/>
                <w:szCs w:val="24"/>
                <w:lang w:eastAsia="ru-RU"/>
              </w:rPr>
              <w:br/>
            </w:r>
            <w:r w:rsidRPr="00FF3847">
              <w:rPr>
                <w:rFonts w:ascii="Times New Roman" w:eastAsia="Times New Roman" w:hAnsi="Times New Roman" w:cs="Times New Roman"/>
                <w:color w:val="333333"/>
                <w:sz w:val="24"/>
                <w:szCs w:val="24"/>
                <w:lang w:eastAsia="ru-RU"/>
              </w:rPr>
              <w:br/>
              <w:t>  </w:t>
            </w:r>
            <w:r w:rsidRPr="00FF3847">
              <w:rPr>
                <w:rFonts w:ascii="Times New Roman" w:eastAsia="Times New Roman" w:hAnsi="Times New Roman" w:cs="Times New Roman"/>
                <w:b/>
                <w:bCs/>
                <w:color w:val="333333"/>
                <w:sz w:val="24"/>
                <w:szCs w:val="24"/>
                <w:lang w:eastAsia="ru-RU"/>
              </w:rPr>
              <w:t>Коммуникационная</w:t>
            </w:r>
            <w:r w:rsidRPr="00FF3847">
              <w:rPr>
                <w:rFonts w:ascii="Times New Roman" w:eastAsia="Times New Roman" w:hAnsi="Times New Roman" w:cs="Times New Roman"/>
                <w:color w:val="333333"/>
                <w:sz w:val="24"/>
                <w:szCs w:val="24"/>
                <w:lang w:eastAsia="ru-RU"/>
              </w:rPr>
              <w:t> (обмен мнениями о новой информации) </w:t>
            </w:r>
            <w:r w:rsidRPr="00FF3847">
              <w:rPr>
                <w:rFonts w:ascii="Times New Roman" w:eastAsia="Times New Roman" w:hAnsi="Times New Roman" w:cs="Times New Roman"/>
                <w:color w:val="333333"/>
                <w:sz w:val="24"/>
                <w:szCs w:val="24"/>
                <w:lang w:eastAsia="ru-RU"/>
              </w:rPr>
              <w:br/>
            </w:r>
            <w:r w:rsidRPr="00FF3847">
              <w:rPr>
                <w:rFonts w:ascii="Times New Roman" w:eastAsia="Times New Roman" w:hAnsi="Times New Roman" w:cs="Times New Roman"/>
                <w:color w:val="333333"/>
                <w:sz w:val="24"/>
                <w:szCs w:val="24"/>
                <w:lang w:eastAsia="ru-RU"/>
              </w:rPr>
              <w:br/>
              <w:t>  </w:t>
            </w:r>
            <w:r w:rsidRPr="00FF3847">
              <w:rPr>
                <w:rFonts w:ascii="Times New Roman" w:eastAsia="Times New Roman" w:hAnsi="Times New Roman" w:cs="Times New Roman"/>
                <w:b/>
                <w:bCs/>
                <w:color w:val="333333"/>
                <w:sz w:val="24"/>
                <w:szCs w:val="24"/>
                <w:lang w:eastAsia="ru-RU"/>
              </w:rPr>
              <w:t>Информационная</w:t>
            </w:r>
            <w:r w:rsidRPr="00FF3847">
              <w:rPr>
                <w:rFonts w:ascii="Times New Roman" w:eastAsia="Times New Roman" w:hAnsi="Times New Roman" w:cs="Times New Roman"/>
                <w:color w:val="333333"/>
                <w:sz w:val="24"/>
                <w:szCs w:val="24"/>
                <w:lang w:eastAsia="ru-RU"/>
              </w:rPr>
              <w:t>(приобретение нового знания) </w:t>
            </w:r>
            <w:r w:rsidRPr="00FF3847">
              <w:rPr>
                <w:rFonts w:ascii="Times New Roman" w:eastAsia="Times New Roman" w:hAnsi="Times New Roman" w:cs="Times New Roman"/>
                <w:color w:val="333333"/>
                <w:sz w:val="24"/>
                <w:szCs w:val="24"/>
                <w:lang w:eastAsia="ru-RU"/>
              </w:rPr>
              <w:br/>
            </w:r>
            <w:r w:rsidRPr="00FF3847">
              <w:rPr>
                <w:rFonts w:ascii="Times New Roman" w:eastAsia="Times New Roman" w:hAnsi="Times New Roman" w:cs="Times New Roman"/>
                <w:color w:val="333333"/>
                <w:sz w:val="24"/>
                <w:szCs w:val="24"/>
                <w:lang w:eastAsia="ru-RU"/>
              </w:rPr>
              <w:br/>
              <w:t>  </w:t>
            </w:r>
            <w:r w:rsidRPr="00FF3847">
              <w:rPr>
                <w:rFonts w:ascii="Times New Roman" w:eastAsia="Times New Roman" w:hAnsi="Times New Roman" w:cs="Times New Roman"/>
                <w:b/>
                <w:bCs/>
                <w:color w:val="333333"/>
                <w:sz w:val="24"/>
                <w:szCs w:val="24"/>
                <w:lang w:eastAsia="ru-RU"/>
              </w:rPr>
              <w:t>Мотивационная</w:t>
            </w:r>
            <w:r w:rsidRPr="00FF3847">
              <w:rPr>
                <w:rFonts w:ascii="Times New Roman" w:eastAsia="Times New Roman" w:hAnsi="Times New Roman" w:cs="Times New Roman"/>
                <w:color w:val="333333"/>
                <w:sz w:val="24"/>
                <w:szCs w:val="24"/>
                <w:lang w:eastAsia="ru-RU"/>
              </w:rPr>
              <w:t>(побуждение к дальнейшему расширению информационного поля) </w:t>
            </w:r>
            <w:r w:rsidRPr="00FF3847">
              <w:rPr>
                <w:rFonts w:ascii="Times New Roman" w:eastAsia="Times New Roman" w:hAnsi="Times New Roman" w:cs="Times New Roman"/>
                <w:color w:val="333333"/>
                <w:sz w:val="24"/>
                <w:szCs w:val="24"/>
                <w:lang w:eastAsia="ru-RU"/>
              </w:rPr>
              <w:br/>
            </w:r>
            <w:r w:rsidRPr="00FF3847">
              <w:rPr>
                <w:rFonts w:ascii="Times New Roman" w:eastAsia="Times New Roman" w:hAnsi="Times New Roman" w:cs="Times New Roman"/>
                <w:color w:val="333333"/>
                <w:sz w:val="24"/>
                <w:szCs w:val="24"/>
                <w:lang w:eastAsia="ru-RU"/>
              </w:rPr>
              <w:br/>
              <w:t>  </w:t>
            </w:r>
            <w:r w:rsidRPr="00FF3847">
              <w:rPr>
                <w:rFonts w:ascii="Times New Roman" w:eastAsia="Times New Roman" w:hAnsi="Times New Roman" w:cs="Times New Roman"/>
                <w:b/>
                <w:bCs/>
                <w:color w:val="333333"/>
                <w:sz w:val="24"/>
                <w:szCs w:val="24"/>
                <w:lang w:eastAsia="ru-RU"/>
              </w:rPr>
              <w:t>Оценочная</w:t>
            </w:r>
            <w:r w:rsidRPr="00FF3847">
              <w:rPr>
                <w:rFonts w:ascii="Times New Roman" w:eastAsia="Times New Roman" w:hAnsi="Times New Roman" w:cs="Times New Roman"/>
                <w:color w:val="333333"/>
                <w:sz w:val="24"/>
                <w:szCs w:val="24"/>
                <w:lang w:eastAsia="ru-RU"/>
              </w:rPr>
              <w:t> (соотнесение новой информации и имеющихся знаний, выработка собственной позиции,  </w:t>
            </w:r>
            <w:r w:rsidRPr="00FF3847">
              <w:rPr>
                <w:rFonts w:ascii="Times New Roman" w:eastAsia="Times New Roman" w:hAnsi="Times New Roman" w:cs="Times New Roman"/>
                <w:color w:val="333333"/>
                <w:sz w:val="24"/>
                <w:szCs w:val="24"/>
                <w:lang w:eastAsia="ru-RU"/>
              </w:rPr>
              <w:br/>
              <w:t>оценка процесса)</w:t>
            </w:r>
          </w:p>
        </w:tc>
      </w:tr>
    </w:tbl>
    <w:p w:rsidR="006E5F13" w:rsidRPr="00FF3847" w:rsidRDefault="006E5F13" w:rsidP="006E5F13">
      <w:pPr>
        <w:pStyle w:val="dash041e005f0431005f044b005f0447005f043d005f044b005f0439"/>
        <w:spacing w:line="360" w:lineRule="atLeast"/>
        <w:jc w:val="both"/>
        <w:rPr>
          <w:rStyle w:val="dash041e005f0431005f044b005f0447005f043d005f044b005f0439005f005fchar1char1"/>
        </w:rPr>
      </w:pPr>
      <w:r w:rsidRPr="00FF3847">
        <w:rPr>
          <w:rStyle w:val="dash041e005f0431005f044b005f0447005f043d005f044b005f0439005f005fchar1char1"/>
        </w:rPr>
        <w:t xml:space="preserve">•         На этапе вызова из памяти «вызываются», актуализируются имеющиеся знания и представления об изучаемом, формируется личный интерес, определяются цели рассмотрения той или иной темы. </w:t>
      </w:r>
    </w:p>
    <w:p w:rsidR="006E5F13" w:rsidRPr="00FF3847" w:rsidRDefault="006E5F13" w:rsidP="006E5F13">
      <w:pPr>
        <w:pStyle w:val="dash041e005f0431005f044b005f0447005f043d005f044b005f0439"/>
        <w:spacing w:line="360" w:lineRule="atLeast"/>
        <w:jc w:val="both"/>
        <w:rPr>
          <w:rStyle w:val="dash041e005f0431005f044b005f0447005f043d005f044b005f0439005f005fchar1char1"/>
        </w:rPr>
      </w:pPr>
      <w:r w:rsidRPr="00FF3847">
        <w:rPr>
          <w:rStyle w:val="dash041e005f0431005f044b005f0447005f043d005f044b005f0439005f005fchar1char1"/>
        </w:rPr>
        <w:t xml:space="preserve">•           На стадии осмысления (или реализации смысла), как правило, </w:t>
      </w:r>
      <w:proofErr w:type="gramStart"/>
      <w:r w:rsidRPr="00FF3847">
        <w:rPr>
          <w:rStyle w:val="dash041e005f0431005f044b005f0447005f043d005f044b005f0439005f005fchar1char1"/>
        </w:rPr>
        <w:t>обучающийся  вступает</w:t>
      </w:r>
      <w:proofErr w:type="gramEnd"/>
      <w:r w:rsidRPr="00FF3847">
        <w:rPr>
          <w:rStyle w:val="dash041e005f0431005f044b005f0447005f043d005f044b005f0439005f005fchar1char1"/>
        </w:rPr>
        <w:t xml:space="preserve"> в контакт с новой информацией. Происходит ее систематизация. Ученик получает возможность задуматься о природе изучаемого объекта, учится формулировать вопросы по мере соотнесения старой и новой информации. Происходит формирование собственной позиции. Очень важно, что уже на этом этапе с помощью ряда приемов уже можно самостоятельно отслеживать процесс понимания материала.</w:t>
      </w:r>
    </w:p>
    <w:p w:rsidR="006E5F13" w:rsidRPr="00FF3847" w:rsidRDefault="006E5F13" w:rsidP="006E5F13">
      <w:pPr>
        <w:pStyle w:val="dash041e005f0431005f044b005f0447005f043d005f044b005f0439"/>
        <w:spacing w:line="360" w:lineRule="atLeast"/>
        <w:jc w:val="both"/>
        <w:rPr>
          <w:rStyle w:val="dash041e005f0431005f044b005f0447005f043d005f044b005f0439005f005fchar1char1"/>
        </w:rPr>
      </w:pPr>
      <w:r w:rsidRPr="00FF3847">
        <w:rPr>
          <w:rStyle w:val="dash041e005f0431005f044b005f0447005f043d005f044b005f0439005f005fchar1char1"/>
        </w:rPr>
        <w:t>•        Этап размышления (рефлексии) характеризуется тем, что учащиеся закрепляют новые знания и активно перестраивают собственные первичные представления с тем, чтобы включить в них новые понятия.</w:t>
      </w:r>
    </w:p>
    <w:p w:rsidR="006E5F13" w:rsidRPr="00FF3847" w:rsidRDefault="006E5F13" w:rsidP="006E5F13">
      <w:pPr>
        <w:pStyle w:val="dash041e005f0431005f044b005f0447005f043d005f044b005f0439"/>
        <w:spacing w:line="360" w:lineRule="atLeast"/>
        <w:jc w:val="both"/>
        <w:rPr>
          <w:rStyle w:val="dash041e005f0431005f044b005f0447005f043d005f044b005f0439005f005fchar1char1"/>
        </w:rPr>
      </w:pPr>
      <w:r w:rsidRPr="00FF3847">
        <w:rPr>
          <w:rStyle w:val="dash041e005f0431005f044b005f0447005f043d005f044b005f0439005f005fchar1char1"/>
        </w:rPr>
        <w:lastRenderedPageBreak/>
        <w:t>Чем мне близка технология РКМЧП? Прежде всего тем, что эта технология универсальна, доступна и набор ее приемов неисчерпаем.</w:t>
      </w:r>
    </w:p>
    <w:p w:rsidR="006E5F13" w:rsidRPr="00FF3847" w:rsidRDefault="006E5F13" w:rsidP="006E5F13">
      <w:pPr>
        <w:pStyle w:val="dash041e005f0431005f044b005f0447005f043d005f044b005f0439"/>
        <w:spacing w:line="360" w:lineRule="atLeast"/>
        <w:jc w:val="both"/>
        <w:rPr>
          <w:rStyle w:val="dash041e005f0431005f044b005f0447005f043d005f044b005f0439005f005fchar1char1"/>
        </w:rPr>
      </w:pPr>
      <w:r w:rsidRPr="00FF3847">
        <w:rPr>
          <w:rStyle w:val="dash041e005f0431005f044b005f0447005f043d005f044b005f0439005f005fchar1char1"/>
        </w:rPr>
        <w:t xml:space="preserve"> </w:t>
      </w:r>
      <w:r w:rsidR="00FF3847">
        <w:rPr>
          <w:rStyle w:val="dash041e005f0431005f044b005f0447005f043d005f044b005f0439005f005fchar1char1"/>
        </w:rPr>
        <w:t xml:space="preserve">  </w:t>
      </w:r>
      <w:r w:rsidRPr="00FF3847">
        <w:rPr>
          <w:rStyle w:val="dash041e005f0431005f044b005f0447005f043d005f044b005f0439005f005fchar1char1"/>
        </w:rPr>
        <w:t xml:space="preserve">   </w:t>
      </w:r>
      <w:r w:rsidR="00166268" w:rsidRPr="00FF3847">
        <w:rPr>
          <w:rStyle w:val="dash041e005f0431005f044b005f0447005f043d005f044b005f0439005f005fchar1char1"/>
        </w:rPr>
        <w:t>Использую</w:t>
      </w:r>
      <w:r w:rsidR="00166268" w:rsidRPr="00FF3847">
        <w:rPr>
          <w:rStyle w:val="dash041e005f0431005f044b005f0447005f043d005f044b005f0439005f005fchar1char1"/>
          <w:b/>
        </w:rPr>
        <w:t xml:space="preserve"> следующие технологии</w:t>
      </w:r>
      <w:r w:rsidRPr="00FF3847">
        <w:rPr>
          <w:rStyle w:val="dash041e005f0431005f044b005f0447005f043d005f044b005f0439005f005fchar1char1"/>
        </w:rPr>
        <w:t xml:space="preserve">: проблемного диалога, ИКТ, дискуссии, опорного конспекта, также применяю </w:t>
      </w:r>
      <w:r w:rsidRPr="00FF3847">
        <w:rPr>
          <w:rStyle w:val="dash041e005f0431005f044b005f0447005f043d005f044b005f0439005f005fchar1char1"/>
          <w:b/>
        </w:rPr>
        <w:t>проектный метод</w:t>
      </w:r>
      <w:r w:rsidRPr="00FF3847">
        <w:rPr>
          <w:rStyle w:val="dash041e005f0431005f044b005f0447005f043d005f044b005f0439005f005fchar1char1"/>
        </w:rPr>
        <w:t>, тем более что это одно из требований ФГОС:</w:t>
      </w:r>
    </w:p>
    <w:p w:rsidR="006E5F13" w:rsidRPr="00FF3847" w:rsidRDefault="006E5F13" w:rsidP="006E5F13">
      <w:pPr>
        <w:pStyle w:val="dash041e005f0431005f044b005f0447005f043d005f044b005f0439"/>
        <w:spacing w:line="360" w:lineRule="atLeast"/>
        <w:jc w:val="both"/>
        <w:rPr>
          <w:rStyle w:val="dash041e005f0431005f044b005f0447005f043d005f044b005f0439005f005fchar1char1"/>
        </w:rPr>
      </w:pPr>
      <w:r w:rsidRPr="00FF3847">
        <w:rPr>
          <w:rStyle w:val="dash041e005f0431005f044b005f0447005f043d005f044b005f0439005f005fchar1char1"/>
        </w:rPr>
        <w:t xml:space="preserve">    Стандарт устанавливает требования к результатам освоения обучающимися основной образовательной программы основного общего образования:</w:t>
      </w:r>
    </w:p>
    <w:p w:rsidR="006E5F13" w:rsidRPr="00FF3847" w:rsidRDefault="006E5F13" w:rsidP="006E5F13">
      <w:pPr>
        <w:pStyle w:val="dash041e005f0431005f044b005f0447005f043d005f044b005f0439"/>
        <w:spacing w:line="360" w:lineRule="atLeast"/>
        <w:jc w:val="both"/>
        <w:rPr>
          <w:rStyle w:val="dash041e005f0431005f044b005f0447005f043d005f044b005f04391005f005fchar1char1"/>
          <w:sz w:val="24"/>
          <w:szCs w:val="24"/>
        </w:rPr>
      </w:pPr>
      <w:r w:rsidRPr="00FF3847">
        <w:rPr>
          <w:rStyle w:val="dash041e005f0431005f044b005f0447005f043d005f044b005f0439005f005fchar1char1"/>
        </w:rPr>
        <w:t xml:space="preserve">- </w:t>
      </w:r>
      <w:proofErr w:type="gramStart"/>
      <w:r w:rsidRPr="00FF3847">
        <w:rPr>
          <w:rStyle w:val="dash041e005f0431005f044b005f0447005f043d005f044b005f04391005f005fchar1char1"/>
          <w:b/>
          <w:bCs/>
          <w:sz w:val="24"/>
          <w:szCs w:val="24"/>
        </w:rPr>
        <w:t xml:space="preserve">предметным,  </w:t>
      </w:r>
      <w:r w:rsidRPr="00FF3847">
        <w:rPr>
          <w:rStyle w:val="dash041e005f0431005f044b005f0447005f043d005f044b005f04391005f005fchar1char1"/>
          <w:sz w:val="24"/>
          <w:szCs w:val="24"/>
        </w:rPr>
        <w:t>включающим</w:t>
      </w:r>
      <w:proofErr w:type="gramEnd"/>
      <w:r w:rsidRPr="00FF3847">
        <w:rPr>
          <w:rStyle w:val="dash041e005f0431005f044b005f0447005f043d005f044b005f04391005f005fchar1char1"/>
          <w:sz w:val="24"/>
          <w:szCs w:val="24"/>
        </w:rPr>
        <w:t xml:space="preserve">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w:t>
      </w:r>
      <w:r w:rsidRPr="00FF3847">
        <w:rPr>
          <w:rStyle w:val="dash041e005f0431005f044b005f0447005f043d005f044b005f04391char1"/>
          <w:sz w:val="24"/>
          <w:szCs w:val="24"/>
        </w:rPr>
        <w:t>в учебных, учебно-проектных и социально-проектных ситуациях</w:t>
      </w:r>
      <w:r w:rsidRPr="00FF3847">
        <w:rPr>
          <w:rStyle w:val="dash041e005f0431005f044b005f0447005f043d005f044b005f04391005f005fchar1char1"/>
          <w:sz w:val="24"/>
          <w:szCs w:val="24"/>
        </w:rPr>
        <w:t>, формирование научного типа мышления, научных представлений о ключевых теориях…</w:t>
      </w:r>
    </w:p>
    <w:p w:rsidR="006E5F13" w:rsidRPr="00FF3847" w:rsidRDefault="006E5F13" w:rsidP="006E5F13">
      <w:pPr>
        <w:pStyle w:val="dash041e005f0431005f044b005f0447005f043d005f044b005f0439"/>
        <w:spacing w:line="360" w:lineRule="atLeast"/>
        <w:jc w:val="both"/>
        <w:rPr>
          <w:rStyle w:val="dash041e005f0431005f044b005f0447005f043d005f044b005f04391005f005fchar1char1"/>
          <w:sz w:val="24"/>
          <w:szCs w:val="24"/>
        </w:rPr>
      </w:pPr>
      <w:r w:rsidRPr="00FF3847">
        <w:rPr>
          <w:rStyle w:val="dash041e005f0431005f044b005f0447005f043d005f044b005f04391005f005fchar1char1"/>
          <w:sz w:val="24"/>
          <w:szCs w:val="24"/>
        </w:rPr>
        <w:t xml:space="preserve">     Вот выдержки из ФГОС ООО: </w:t>
      </w:r>
    </w:p>
    <w:p w:rsidR="006E5F13" w:rsidRPr="00FF3847" w:rsidRDefault="006E5F13" w:rsidP="006E5F13">
      <w:pPr>
        <w:pStyle w:val="dash041e005f0431005f044b005f0447005f043d005f044b005f0439"/>
        <w:spacing w:line="360" w:lineRule="atLeast"/>
        <w:jc w:val="both"/>
        <w:rPr>
          <w:rStyle w:val="dash041e005f0431005f044b005f0447005f043d005f044b005f04391005f005fchar1char1"/>
          <w:sz w:val="24"/>
          <w:szCs w:val="24"/>
        </w:rPr>
      </w:pPr>
      <w:r w:rsidRPr="00FF3847">
        <w:rPr>
          <w:rStyle w:val="dash041e005f0431005f044b005f0447005f043d005f044b005f04391005f005fchar1char1"/>
          <w:sz w:val="24"/>
          <w:szCs w:val="24"/>
        </w:rPr>
        <w:t xml:space="preserve">- «При итоговом оценивании результатов освоения обучающимися основной образовательной программы основного общего образования должны учитываться </w:t>
      </w:r>
      <w:proofErr w:type="spellStart"/>
      <w:r w:rsidRPr="00FF3847">
        <w:rPr>
          <w:rStyle w:val="dash041e005f0431005f044b005f0447005f043d005f044b005f04391005f005fchar1char1"/>
          <w:sz w:val="24"/>
          <w:szCs w:val="24"/>
        </w:rPr>
        <w:t>сформированность</w:t>
      </w:r>
      <w:proofErr w:type="spellEnd"/>
      <w:r w:rsidRPr="00FF3847">
        <w:rPr>
          <w:rStyle w:val="dash041e005f0431005f044b005f0447005f043d005f044b005f04391005f005fchar1char1"/>
          <w:sz w:val="24"/>
          <w:szCs w:val="24"/>
        </w:rPr>
        <w:t xml:space="preserve"> умений выполнения ПРОЕКТНОЙ деятельности и способность к решению учебно-практических и учебно-познавательных задач»;</w:t>
      </w:r>
    </w:p>
    <w:p w:rsidR="006E5F13" w:rsidRPr="00FF3847" w:rsidRDefault="006E5F13" w:rsidP="006E5F13">
      <w:pPr>
        <w:pStyle w:val="dash041e005f0431005f044b005f0447005f043d005f044b005f0439"/>
        <w:spacing w:line="360" w:lineRule="atLeast"/>
        <w:jc w:val="both"/>
        <w:rPr>
          <w:rStyle w:val="dash041e005f0431005f044b005f0447005f043d005f044b005f04391005f005fchar1char1"/>
          <w:sz w:val="24"/>
          <w:szCs w:val="24"/>
        </w:rPr>
      </w:pPr>
      <w:r w:rsidRPr="00FF3847">
        <w:rPr>
          <w:rStyle w:val="dash041e005f0431005f044b005f0447005f043d005f044b005f04391005f005fchar1char1"/>
          <w:sz w:val="24"/>
          <w:szCs w:val="24"/>
        </w:rPr>
        <w:t xml:space="preserve">- «Программа развития универсальных учебных действий (программа формирования </w:t>
      </w:r>
      <w:proofErr w:type="spellStart"/>
      <w:r w:rsidRPr="00FF3847">
        <w:rPr>
          <w:rStyle w:val="dash041e005f0431005f044b005f0447005f043d005f044b005f04391005f005fchar1char1"/>
          <w:sz w:val="24"/>
          <w:szCs w:val="24"/>
        </w:rPr>
        <w:t>общеучебных</w:t>
      </w:r>
      <w:proofErr w:type="spellEnd"/>
      <w:r w:rsidRPr="00FF3847">
        <w:rPr>
          <w:rStyle w:val="dash041e005f0431005f044b005f0447005f043d005f044b005f04391005f005fchar1char1"/>
          <w:sz w:val="24"/>
          <w:szCs w:val="24"/>
        </w:rPr>
        <w:t xml:space="preserve"> умений и навыков) на ступени основного общего образования… должна быть напр</w:t>
      </w:r>
      <w:r w:rsidR="00166268" w:rsidRPr="00FF3847">
        <w:rPr>
          <w:rStyle w:val="dash041e005f0431005f044b005f0447005f043d005f044b005f04391005f005fchar1char1"/>
          <w:sz w:val="24"/>
          <w:szCs w:val="24"/>
        </w:rPr>
        <w:t>а</w:t>
      </w:r>
      <w:r w:rsidRPr="00FF3847">
        <w:rPr>
          <w:rStyle w:val="dash041e005f0431005f044b005f0447005f043d005f044b005f04391005f005fchar1char1"/>
          <w:sz w:val="24"/>
          <w:szCs w:val="24"/>
        </w:rPr>
        <w:t xml:space="preserve">влена на : ≤…≥ повышение эффективности освоения обучающимися основной образовательной программы основного общего образования, усвоения знаний,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  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 </w:t>
      </w:r>
      <w:proofErr w:type="spellStart"/>
      <w:r w:rsidRPr="00FF3847">
        <w:rPr>
          <w:rStyle w:val="dash041e005f0431005f044b005f0447005f043d005f044b005f04391005f005fchar1char1"/>
          <w:sz w:val="24"/>
          <w:szCs w:val="24"/>
        </w:rPr>
        <w:t>межпредметного</w:t>
      </w:r>
      <w:proofErr w:type="spellEnd"/>
      <w:r w:rsidRPr="00FF3847">
        <w:rPr>
          <w:rStyle w:val="dash041e005f0431005f044b005f0447005f043d005f044b005f04391005f005fchar1char1"/>
          <w:sz w:val="24"/>
          <w:szCs w:val="24"/>
        </w:rPr>
        <w:t xml:space="preserve"> УЧЕБНОГО ПРОЕКТА, направленного на решение научной личностно и (или) социально значимой проблемы».</w:t>
      </w:r>
    </w:p>
    <w:p w:rsidR="006E5F13" w:rsidRPr="00FF3847" w:rsidRDefault="006E5F13" w:rsidP="006E5F13">
      <w:pPr>
        <w:pStyle w:val="dash041e005f0431005f044b005f0447005f043d005f044b005f0439"/>
        <w:spacing w:line="360" w:lineRule="atLeast"/>
        <w:jc w:val="both"/>
        <w:rPr>
          <w:rStyle w:val="dash041e005f0431005f044b005f0447005f043d005f044b005f04391005f005fchar1char1"/>
          <w:sz w:val="24"/>
          <w:szCs w:val="24"/>
        </w:rPr>
      </w:pPr>
      <w:r w:rsidRPr="00FF3847">
        <w:rPr>
          <w:rStyle w:val="dash041e005f0431005f044b005f0447005f043d005f044b005f04391005f005fchar1char1"/>
          <w:sz w:val="24"/>
          <w:szCs w:val="24"/>
        </w:rPr>
        <w:t xml:space="preserve">      На уровне начального общего образования обучающиеся осуществляют проектную и исследовательскую деятельность. Проектное обучение отличается от проблемного тем, что деятельность в рамках проекта направлена на получение </w:t>
      </w:r>
      <w:proofErr w:type="gramStart"/>
      <w:r w:rsidRPr="00FF3847">
        <w:rPr>
          <w:rStyle w:val="dash041e005f0431005f044b005f0447005f043d005f044b005f04391005f005fchar1char1"/>
          <w:sz w:val="24"/>
          <w:szCs w:val="24"/>
        </w:rPr>
        <w:t>конкретного  результата</w:t>
      </w:r>
      <w:proofErr w:type="gramEnd"/>
      <w:r w:rsidRPr="00FF3847">
        <w:rPr>
          <w:rStyle w:val="dash041e005f0431005f044b005f0447005f043d005f044b005f04391005f005fchar1char1"/>
          <w:sz w:val="24"/>
          <w:szCs w:val="24"/>
        </w:rPr>
        <w:t xml:space="preserve"> и его публичная презентация (защита).</w:t>
      </w:r>
    </w:p>
    <w:p w:rsidR="006E5F13" w:rsidRPr="00FF3847" w:rsidRDefault="006E5F13" w:rsidP="006E5F13">
      <w:pPr>
        <w:pStyle w:val="dash041e005f0431005f044b005f0447005f043d005f044b005f0439"/>
        <w:spacing w:line="360" w:lineRule="atLeast"/>
        <w:jc w:val="both"/>
        <w:rPr>
          <w:rStyle w:val="dash041e005f0431005f044b005f0447005f043d005f044b005f04391005f005fchar1char1"/>
          <w:sz w:val="24"/>
          <w:szCs w:val="24"/>
        </w:rPr>
      </w:pPr>
      <w:r w:rsidRPr="00FF3847">
        <w:rPr>
          <w:rStyle w:val="dash041e005f0431005f044b005f0447005f043d005f044b005f04391005f005fchar1char1"/>
          <w:sz w:val="24"/>
          <w:szCs w:val="24"/>
        </w:rPr>
        <w:t xml:space="preserve">     </w:t>
      </w:r>
      <w:r w:rsidRPr="00FF3847">
        <w:rPr>
          <w:rStyle w:val="dash041e005f0431005f044b005f0447005f043d005f044b005f04391005f005fchar1char1"/>
          <w:b/>
          <w:sz w:val="24"/>
          <w:szCs w:val="24"/>
        </w:rPr>
        <w:t>У данной технологии несколько синонимичных названий</w:t>
      </w:r>
      <w:r w:rsidRPr="00FF3847">
        <w:rPr>
          <w:rStyle w:val="dash041e005f0431005f044b005f0447005f043d005f044b005f04391005f005fchar1char1"/>
          <w:sz w:val="24"/>
          <w:szCs w:val="24"/>
        </w:rPr>
        <w:t>: технология проектного обучения, метод проектов, проектное обучение, - но общее то, что это такое обучение, которое основывается на разработке и создании учеников под руководством педагога нового продукта, имеющего практическое значение.</w:t>
      </w:r>
    </w:p>
    <w:p w:rsidR="006E5F13" w:rsidRPr="00FF3847" w:rsidRDefault="006E5F13" w:rsidP="006E5F13">
      <w:pPr>
        <w:pStyle w:val="dash041e005f0431005f044b005f0447005f043d005f044b005f0439"/>
        <w:spacing w:line="360" w:lineRule="atLeast"/>
        <w:jc w:val="both"/>
        <w:rPr>
          <w:rStyle w:val="dash041e005f0431005f044b005f0447005f043d005f044b005f04391005f005fchar1char1"/>
          <w:sz w:val="24"/>
          <w:szCs w:val="24"/>
        </w:rPr>
      </w:pPr>
      <w:r w:rsidRPr="00FF3847">
        <w:rPr>
          <w:rStyle w:val="dash041e005f0431005f044b005f0447005f043d005f044b005f04391005f005fchar1char1"/>
          <w:sz w:val="24"/>
          <w:szCs w:val="24"/>
        </w:rPr>
        <w:t xml:space="preserve">         Над какими проектами работают мои ученики? Прежде всего, это социально - значимые проекты:</w:t>
      </w:r>
    </w:p>
    <w:p w:rsidR="006E5F13" w:rsidRPr="00FF3847" w:rsidRDefault="00FF3847" w:rsidP="006E5F13">
      <w:pPr>
        <w:pStyle w:val="dash041e005f0431005f044b005f0447005f043d005f044b005f0439"/>
        <w:spacing w:line="360" w:lineRule="atLeast"/>
        <w:jc w:val="both"/>
        <w:rPr>
          <w:rStyle w:val="dash041e005f0431005f044b005f0447005f043d005f044b005f04391005f005fchar1char1"/>
          <w:sz w:val="24"/>
          <w:szCs w:val="24"/>
        </w:rPr>
      </w:pPr>
      <w:r w:rsidRPr="00FF3847">
        <w:rPr>
          <w:rStyle w:val="dash041e005f0431005f044b005f0447005f043d005f044b005f04391005f005fchar1char1"/>
          <w:sz w:val="24"/>
          <w:szCs w:val="24"/>
        </w:rPr>
        <w:t>«</w:t>
      </w:r>
      <w:r w:rsidR="006E5F13" w:rsidRPr="00FF3847">
        <w:rPr>
          <w:rStyle w:val="dash041e005f0431005f044b005f0447005f043d005f044b005f04391005f005fchar1char1"/>
          <w:sz w:val="24"/>
          <w:szCs w:val="24"/>
        </w:rPr>
        <w:t xml:space="preserve">Память, воплощенная в камне», «Мы помним! Мы гордимся!», «Бессмертный полк», создание «Уголка Боевой </w:t>
      </w:r>
      <w:proofErr w:type="gramStart"/>
      <w:r w:rsidR="006E5F13" w:rsidRPr="00FF3847">
        <w:rPr>
          <w:rStyle w:val="dash041e005f0431005f044b005f0447005f043d005f044b005f04391005f005fchar1char1"/>
          <w:sz w:val="24"/>
          <w:szCs w:val="24"/>
        </w:rPr>
        <w:t>Славы»…</w:t>
      </w:r>
      <w:proofErr w:type="gramEnd"/>
    </w:p>
    <w:p w:rsidR="006E5F13" w:rsidRPr="00FF3847" w:rsidRDefault="006E5F13" w:rsidP="006E5F13">
      <w:pPr>
        <w:pStyle w:val="dash041e005f0431005f044b005f0447005f043d005f044b005f0439"/>
        <w:spacing w:line="360" w:lineRule="atLeast"/>
        <w:jc w:val="both"/>
        <w:rPr>
          <w:rStyle w:val="dash041e005f0431005f044b005f0447005f043d005f044b005f04391005f005fchar1char1"/>
          <w:sz w:val="24"/>
          <w:szCs w:val="24"/>
        </w:rPr>
      </w:pPr>
      <w:r w:rsidRPr="00FF3847">
        <w:rPr>
          <w:rStyle w:val="dash041e005f0431005f044b005f0447005f043d005f044b005f04391005f005fchar1char1"/>
          <w:sz w:val="24"/>
          <w:szCs w:val="24"/>
        </w:rPr>
        <w:lastRenderedPageBreak/>
        <w:t>Телекоммуникационные проекты:</w:t>
      </w:r>
    </w:p>
    <w:p w:rsidR="006E5F13" w:rsidRPr="00FF3847" w:rsidRDefault="006E5F13" w:rsidP="006E5F13">
      <w:pPr>
        <w:pStyle w:val="dash041e005f0431005f044b005f0447005f043d005f044b005f0439"/>
        <w:spacing w:line="360" w:lineRule="atLeast"/>
        <w:jc w:val="both"/>
        <w:rPr>
          <w:rStyle w:val="dash041e005f0431005f044b005f0447005f043d005f044b005f04391005f005fchar1char1"/>
          <w:sz w:val="24"/>
          <w:szCs w:val="24"/>
        </w:rPr>
      </w:pPr>
      <w:r w:rsidRPr="00FF3847">
        <w:rPr>
          <w:rStyle w:val="dash041e005f0431005f044b005f0447005f043d005f044b005f04391005f005fchar1char1"/>
          <w:sz w:val="24"/>
          <w:szCs w:val="24"/>
        </w:rPr>
        <w:t xml:space="preserve">«Сталинградская битва», </w:t>
      </w:r>
      <w:proofErr w:type="gramStart"/>
      <w:r w:rsidRPr="00FF3847">
        <w:rPr>
          <w:rStyle w:val="dash041e005f0431005f044b005f0447005f043d005f044b005f04391005f005fchar1char1"/>
          <w:sz w:val="24"/>
          <w:szCs w:val="24"/>
        </w:rPr>
        <w:t>« Литературный</w:t>
      </w:r>
      <w:proofErr w:type="gramEnd"/>
      <w:r w:rsidRPr="00FF3847">
        <w:rPr>
          <w:rStyle w:val="dash041e005f0431005f044b005f0447005f043d005f044b005f04391005f005fchar1char1"/>
          <w:sz w:val="24"/>
          <w:szCs w:val="24"/>
        </w:rPr>
        <w:t xml:space="preserve"> альманах» …</w:t>
      </w:r>
    </w:p>
    <w:p w:rsidR="006E5F13" w:rsidRPr="00FF3847" w:rsidRDefault="006E5F13" w:rsidP="006E5F13">
      <w:pPr>
        <w:pStyle w:val="dash041e005f0431005f044b005f0447005f043d005f044b005f0439"/>
        <w:spacing w:line="360" w:lineRule="atLeast"/>
        <w:jc w:val="both"/>
        <w:rPr>
          <w:rStyle w:val="dash041e005f0431005f044b005f0447005f043d005f044b005f04391005f005fchar1char1"/>
          <w:sz w:val="24"/>
          <w:szCs w:val="24"/>
        </w:rPr>
      </w:pPr>
      <w:r w:rsidRPr="00FF3847">
        <w:rPr>
          <w:rStyle w:val="dash041e005f0431005f044b005f0447005f043d005f044b005f04391005f005fchar1char1"/>
          <w:sz w:val="24"/>
          <w:szCs w:val="24"/>
        </w:rPr>
        <w:t>Учебные проекты:</w:t>
      </w:r>
    </w:p>
    <w:p w:rsidR="006E5F13" w:rsidRPr="00FF3847" w:rsidRDefault="006E5F13" w:rsidP="006E5F13">
      <w:pPr>
        <w:pStyle w:val="dash041e005f0431005f044b005f0447005f043d005f044b005f0439"/>
        <w:spacing w:line="360" w:lineRule="atLeast"/>
        <w:jc w:val="both"/>
        <w:rPr>
          <w:rStyle w:val="dash041e005f0431005f044b005f0447005f043d005f044b005f04391005f005fchar1char1"/>
          <w:sz w:val="24"/>
          <w:szCs w:val="24"/>
        </w:rPr>
      </w:pPr>
      <w:r w:rsidRPr="00FF3847">
        <w:rPr>
          <w:rStyle w:val="dash041e005f0431005f044b005f0447005f043d005f044b005f04391005f005fchar1char1"/>
          <w:sz w:val="24"/>
          <w:szCs w:val="24"/>
        </w:rPr>
        <w:t>«Имена прилагатель</w:t>
      </w:r>
      <w:r w:rsidR="00FF3847" w:rsidRPr="00FF3847">
        <w:rPr>
          <w:rStyle w:val="dash041e005f0431005f044b005f0447005f043d005f044b005f04391005f005fchar1char1"/>
          <w:sz w:val="24"/>
          <w:szCs w:val="24"/>
        </w:rPr>
        <w:t>ные в текстах разных стилей», «</w:t>
      </w:r>
      <w:r w:rsidRPr="00FF3847">
        <w:rPr>
          <w:rStyle w:val="dash041e005f0431005f044b005f0447005f043d005f044b005f04391005f005fchar1char1"/>
          <w:sz w:val="24"/>
          <w:szCs w:val="24"/>
        </w:rPr>
        <w:t>Возник</w:t>
      </w:r>
      <w:r w:rsidR="00F90EA3" w:rsidRPr="00FF3847">
        <w:rPr>
          <w:rStyle w:val="dash041e005f0431005f044b005f0447005f043d005f044b005f04391005f005fchar1char1"/>
          <w:sz w:val="24"/>
          <w:szCs w:val="24"/>
        </w:rPr>
        <w:t>новение письменности», «Возникновение</w:t>
      </w:r>
      <w:r w:rsidR="00FF3847" w:rsidRPr="00FF3847">
        <w:rPr>
          <w:rStyle w:val="dash041e005f0431005f044b005f0447005f043d005f044b005f04391005f005fchar1char1"/>
          <w:sz w:val="24"/>
          <w:szCs w:val="24"/>
        </w:rPr>
        <w:t xml:space="preserve"> азбуки», «Сила слова», «Добро и зло в русской литературе», «Тема любви в литературе для подросткового </w:t>
      </w:r>
      <w:proofErr w:type="gramStart"/>
      <w:r w:rsidR="00FF3847" w:rsidRPr="00FF3847">
        <w:rPr>
          <w:rStyle w:val="dash041e005f0431005f044b005f0447005f043d005f044b005f04391005f005fchar1char1"/>
          <w:sz w:val="24"/>
          <w:szCs w:val="24"/>
        </w:rPr>
        <w:t>возраста»…</w:t>
      </w:r>
      <w:proofErr w:type="gramEnd"/>
    </w:p>
    <w:p w:rsidR="006E5F13" w:rsidRPr="00FF3847" w:rsidRDefault="006E5F13" w:rsidP="006E5F13">
      <w:pPr>
        <w:pStyle w:val="dash041e005f0431005f044b005f0447005f043d005f044b005f0439"/>
        <w:spacing w:line="360" w:lineRule="atLeast"/>
        <w:jc w:val="both"/>
        <w:rPr>
          <w:rStyle w:val="dash041e005f0431005f044b005f0447005f043d005f044b005f04391005f005fchar1char1"/>
          <w:sz w:val="24"/>
          <w:szCs w:val="24"/>
        </w:rPr>
      </w:pPr>
      <w:r w:rsidRPr="00FF3847">
        <w:rPr>
          <w:rStyle w:val="dash041e005f0431005f044b005f0447005f043d005f044b005f04391005f005fchar1char1"/>
          <w:sz w:val="24"/>
          <w:szCs w:val="24"/>
        </w:rPr>
        <w:t>Научно-исследовательские проекты:</w:t>
      </w:r>
    </w:p>
    <w:p w:rsidR="00F90EA3" w:rsidRPr="00FF3847" w:rsidRDefault="00F90EA3" w:rsidP="006E5F13">
      <w:pPr>
        <w:pStyle w:val="dash041e005f0431005f044b005f0447005f043d005f044b005f0439"/>
        <w:spacing w:line="360" w:lineRule="atLeast"/>
        <w:jc w:val="both"/>
        <w:rPr>
          <w:rStyle w:val="dash041e005f0431005f044b005f0447005f043d005f044b005f04391005f005fchar1char1"/>
          <w:sz w:val="24"/>
          <w:szCs w:val="24"/>
        </w:rPr>
      </w:pPr>
      <w:r w:rsidRPr="00FF3847">
        <w:rPr>
          <w:rStyle w:val="dash041e005f0431005f044b005f0447005f043d005f044b005f04391005f005fchar1char1"/>
          <w:sz w:val="24"/>
          <w:szCs w:val="24"/>
        </w:rPr>
        <w:t>-Читать не модно?</w:t>
      </w:r>
    </w:p>
    <w:p w:rsidR="00F90EA3" w:rsidRPr="00FF3847" w:rsidRDefault="00F90EA3" w:rsidP="006E5F13">
      <w:pPr>
        <w:pStyle w:val="dash041e005f0431005f044b005f0447005f043d005f044b005f0439"/>
        <w:spacing w:line="360" w:lineRule="atLeast"/>
        <w:jc w:val="both"/>
        <w:rPr>
          <w:rStyle w:val="dash041e005f0431005f044b005f0447005f043d005f044b005f04391005f005fchar1char1"/>
          <w:sz w:val="24"/>
          <w:szCs w:val="24"/>
        </w:rPr>
      </w:pPr>
      <w:r w:rsidRPr="00FF3847">
        <w:rPr>
          <w:rStyle w:val="dash041e005f0431005f044b005f0447005f043d005f044b005f04391005f005fchar1char1"/>
          <w:sz w:val="24"/>
          <w:szCs w:val="24"/>
        </w:rPr>
        <w:t>-Герои-земляки Ленинградской битвы</w:t>
      </w:r>
      <w:r w:rsidR="00FF3847" w:rsidRPr="00FF3847">
        <w:rPr>
          <w:rStyle w:val="dash041e005f0431005f044b005f0447005f043d005f044b005f04391005f005fchar1char1"/>
          <w:sz w:val="24"/>
          <w:szCs w:val="24"/>
        </w:rPr>
        <w:t>;</w:t>
      </w:r>
    </w:p>
    <w:p w:rsidR="00F90EA3" w:rsidRPr="00FF3847" w:rsidRDefault="00F90EA3" w:rsidP="006E5F13">
      <w:pPr>
        <w:pStyle w:val="dash041e005f0431005f044b005f0447005f043d005f044b005f0439"/>
        <w:spacing w:line="360" w:lineRule="atLeast"/>
        <w:jc w:val="both"/>
        <w:rPr>
          <w:rStyle w:val="dash041e005f0431005f044b005f0447005f043d005f044b005f04391005f005fchar1char1"/>
          <w:sz w:val="24"/>
          <w:szCs w:val="24"/>
        </w:rPr>
      </w:pPr>
      <w:r w:rsidRPr="00FF3847">
        <w:rPr>
          <w:rStyle w:val="dash041e005f0431005f044b005f0447005f043d005f044b005f04391005f005fchar1char1"/>
          <w:sz w:val="24"/>
          <w:szCs w:val="24"/>
        </w:rPr>
        <w:t>-Игры разума</w:t>
      </w:r>
      <w:r w:rsidR="00FF3847" w:rsidRPr="00FF3847">
        <w:rPr>
          <w:rStyle w:val="dash041e005f0431005f044b005f0447005f043d005f044b005f04391005f005fchar1char1"/>
          <w:sz w:val="24"/>
          <w:szCs w:val="24"/>
        </w:rPr>
        <w:t>;</w:t>
      </w:r>
    </w:p>
    <w:p w:rsidR="00F90EA3" w:rsidRPr="00FF3847" w:rsidRDefault="00F90EA3" w:rsidP="006E5F13">
      <w:pPr>
        <w:pStyle w:val="dash041e005f0431005f044b005f0447005f043d005f044b005f0439"/>
        <w:spacing w:line="360" w:lineRule="atLeast"/>
        <w:jc w:val="both"/>
        <w:rPr>
          <w:rStyle w:val="dash041e005f0431005f044b005f0447005f043d005f044b005f04391005f005fchar1char1"/>
          <w:sz w:val="24"/>
          <w:szCs w:val="24"/>
        </w:rPr>
      </w:pPr>
      <w:r w:rsidRPr="00FF3847">
        <w:rPr>
          <w:rStyle w:val="dash041e005f0431005f044b005f0447005f043d005f044b005f04391005f005fchar1char1"/>
          <w:sz w:val="24"/>
          <w:szCs w:val="24"/>
        </w:rPr>
        <w:t xml:space="preserve">-История села </w:t>
      </w:r>
      <w:proofErr w:type="spellStart"/>
      <w:r w:rsidRPr="00FF3847">
        <w:rPr>
          <w:rStyle w:val="dash041e005f0431005f044b005f0447005f043d005f044b005f04391005f005fchar1char1"/>
          <w:sz w:val="24"/>
          <w:szCs w:val="24"/>
        </w:rPr>
        <w:t>Дактуй</w:t>
      </w:r>
      <w:proofErr w:type="spellEnd"/>
      <w:r w:rsidR="00FF3847" w:rsidRPr="00FF3847">
        <w:rPr>
          <w:rStyle w:val="dash041e005f0431005f044b005f0447005f043d005f044b005f04391005f005fchar1char1"/>
          <w:sz w:val="24"/>
          <w:szCs w:val="24"/>
        </w:rPr>
        <w:t>.</w:t>
      </w:r>
    </w:p>
    <w:p w:rsidR="006E5F13" w:rsidRPr="00FF3847" w:rsidRDefault="006E5F13" w:rsidP="006E5F13">
      <w:pPr>
        <w:pStyle w:val="dash041e005f0431005f044b005f0447005f043d005f044b005f0439"/>
        <w:spacing w:line="360" w:lineRule="atLeast"/>
        <w:jc w:val="both"/>
        <w:rPr>
          <w:rStyle w:val="dash041e005f0431005f044b005f0447005f043d005f044b005f04391005f005fchar1char1"/>
          <w:sz w:val="24"/>
          <w:szCs w:val="24"/>
        </w:rPr>
      </w:pPr>
    </w:p>
    <w:p w:rsidR="006E5F13" w:rsidRPr="00FF3847" w:rsidRDefault="006E5F13" w:rsidP="006E5F13">
      <w:pPr>
        <w:pStyle w:val="dash041e005f0431005f044b005f0447005f043d005f044b005f0439"/>
        <w:spacing w:line="360" w:lineRule="atLeast"/>
        <w:jc w:val="both"/>
        <w:rPr>
          <w:rStyle w:val="dash041e005f0431005f044b005f0447005f043d005f044b005f04391005f005fchar1char1"/>
          <w:sz w:val="24"/>
          <w:szCs w:val="24"/>
        </w:rPr>
      </w:pPr>
      <w:r w:rsidRPr="00FF3847">
        <w:rPr>
          <w:rStyle w:val="dash041e005f0431005f044b005f0447005f043d005f044b005f04391005f005fchar1char1"/>
          <w:sz w:val="24"/>
          <w:szCs w:val="24"/>
        </w:rPr>
        <w:t xml:space="preserve">     ВАЖНЫЙ АСПЕКТ В РАБОТЕ УЧИТЕЛЯ -  УМЕНИЕ ВЕРНО ВЫБРАТЬ ТЕХНОЛОГИЮ ОБУЧЕНИЯ. ТЕХНОЛОГИЙ МНОЖЕСТВО, НО НУЖНЫ ТАКИЕ, КОТОРЫЕ ГАРАНТИРУЮТ РЕЗУЛЬТАТ. ПРОЕКТНАЯ ТЕХНОЛОГИЯ ВСЕГДА НАЦЕЛЕНА НА РЕЗУЛЬТАТ!</w:t>
      </w:r>
    </w:p>
    <w:p w:rsidR="006E5F13" w:rsidRPr="00FF3847" w:rsidRDefault="00F90EA3" w:rsidP="00FF3847">
      <w:pPr>
        <w:pStyle w:val="dash041e005f0431005f044b005f0447005f043d005f044b005f0439"/>
        <w:spacing w:line="360" w:lineRule="atLeast"/>
        <w:ind w:left="435"/>
        <w:jc w:val="center"/>
        <w:rPr>
          <w:rStyle w:val="dash041e005f0431005f044b005f0447005f043d005f044b005f04391005f005fchar1char1"/>
          <w:sz w:val="24"/>
          <w:szCs w:val="24"/>
        </w:rPr>
      </w:pPr>
      <w:r w:rsidRPr="00FF3847">
        <w:rPr>
          <w:rStyle w:val="dash041e005f0431005f044b005f0447005f043d005f044b005f04391005f005fchar1char1"/>
          <w:sz w:val="24"/>
          <w:szCs w:val="24"/>
        </w:rPr>
        <w:t>О методе ПРОЕКТОВ</w:t>
      </w:r>
    </w:p>
    <w:p w:rsidR="006E5F13" w:rsidRPr="00FF3847" w:rsidRDefault="006E5F13" w:rsidP="006E5F13">
      <w:pPr>
        <w:pStyle w:val="dash041e005f0431005f044b005f0447005f043d005f044b005f0439"/>
        <w:spacing w:line="360" w:lineRule="atLeast"/>
        <w:jc w:val="both"/>
        <w:rPr>
          <w:rStyle w:val="dash041e005f0431005f044b005f0447005f043d005f044b005f04391005f005fchar1char1"/>
          <w:sz w:val="24"/>
          <w:szCs w:val="24"/>
        </w:rPr>
      </w:pPr>
      <w:r w:rsidRPr="00FF3847">
        <w:rPr>
          <w:rStyle w:val="dash041e005f0431005f044b005f0447005f043d005f044b005f04391005f005fchar1char1"/>
          <w:sz w:val="24"/>
          <w:szCs w:val="24"/>
        </w:rPr>
        <w:t xml:space="preserve">   Метод проектов не является принципиально новым в мировой педагогике. Он возник еще в начале нынешнего столетия в США. Его называли также методом проблем и связывался он с идеями гуманистического направления в философии и образовании, разработанными американским философом и педагогом Дж. </w:t>
      </w:r>
      <w:proofErr w:type="spellStart"/>
      <w:r w:rsidRPr="00FF3847">
        <w:rPr>
          <w:rStyle w:val="dash041e005f0431005f044b005f0447005f043d005f044b005f04391005f005fchar1char1"/>
          <w:sz w:val="24"/>
          <w:szCs w:val="24"/>
        </w:rPr>
        <w:t>Дьюи</w:t>
      </w:r>
      <w:proofErr w:type="spellEnd"/>
      <w:r w:rsidRPr="00FF3847">
        <w:rPr>
          <w:rStyle w:val="dash041e005f0431005f044b005f0447005f043d005f044b005f04391005f005fchar1char1"/>
          <w:sz w:val="24"/>
          <w:szCs w:val="24"/>
        </w:rPr>
        <w:t xml:space="preserve">, а также его учеником В. Х. </w:t>
      </w:r>
      <w:proofErr w:type="spellStart"/>
      <w:r w:rsidRPr="00FF3847">
        <w:rPr>
          <w:rStyle w:val="dash041e005f0431005f044b005f0447005f043d005f044b005f04391005f005fchar1char1"/>
          <w:sz w:val="24"/>
          <w:szCs w:val="24"/>
        </w:rPr>
        <w:t>Килпатриком.Чрезвычайно</w:t>
      </w:r>
      <w:proofErr w:type="spellEnd"/>
      <w:r w:rsidRPr="00FF3847">
        <w:rPr>
          <w:rStyle w:val="dash041e005f0431005f044b005f0447005f043d005f044b005f04391005f005fchar1char1"/>
          <w:sz w:val="24"/>
          <w:szCs w:val="24"/>
        </w:rPr>
        <w:t xml:space="preserve"> важно было показать детям их личную заинтересованность в приобретаемых знаниях, которые могут и должны пригодиться им в жизни. Для этого необходима проблема, взятая из реальной жизни, знакомая и значимая для ребенка, для решения которой ему необходимо приложить полученные знания, новые знания, которые еще предстоит приобрести.</w:t>
      </w:r>
    </w:p>
    <w:p w:rsidR="006E5F13" w:rsidRPr="00FF3847" w:rsidRDefault="006E5F13" w:rsidP="006E5F13">
      <w:pPr>
        <w:pStyle w:val="dash041e005f0431005f044b005f0447005f043d005f044b005f0439"/>
        <w:spacing w:line="360" w:lineRule="atLeast"/>
        <w:jc w:val="both"/>
        <w:rPr>
          <w:rStyle w:val="dash041e005f0431005f044b005f0447005f043d005f044b005f04391005f005fchar1char1"/>
          <w:sz w:val="24"/>
          <w:szCs w:val="24"/>
        </w:rPr>
      </w:pPr>
      <w:r w:rsidRPr="00FF3847">
        <w:rPr>
          <w:rStyle w:val="dash041e005f0431005f044b005f0447005f043d005f044b005f04391005f005fchar1char1"/>
          <w:sz w:val="24"/>
          <w:szCs w:val="24"/>
        </w:rPr>
        <w:t xml:space="preserve">   Учитель может подсказать источники информации, а может просто направить мысль учеников в нужном направлении для самостоятельного поиска. Но в результате ученики должны самостоятельно и в совместных усилиях решить проблему, применив необходимые знания подчас из разных областей, получить реальный и ощутимый результат. Вся работа над проблемой, таким образом, приобретает контуры проектной деятельности.</w:t>
      </w:r>
    </w:p>
    <w:p w:rsidR="006E5F13" w:rsidRPr="00FF3847" w:rsidRDefault="006E5F13" w:rsidP="006E5F13">
      <w:pPr>
        <w:pStyle w:val="dash041e005f0431005f044b005f0447005f043d005f044b005f0439"/>
        <w:spacing w:line="360" w:lineRule="atLeast"/>
        <w:jc w:val="both"/>
        <w:rPr>
          <w:rStyle w:val="dash041e005f0431005f044b005f0447005f043d005f044b005f04391005f005fchar1char1"/>
          <w:b/>
          <w:sz w:val="24"/>
          <w:szCs w:val="24"/>
        </w:rPr>
      </w:pPr>
      <w:r w:rsidRPr="00FF3847">
        <w:rPr>
          <w:rStyle w:val="dash041e005f0431005f044b005f0447005f043d005f044b005f04391005f005fchar1char1"/>
          <w:sz w:val="24"/>
          <w:szCs w:val="24"/>
        </w:rPr>
        <w:t xml:space="preserve">   </w:t>
      </w:r>
      <w:r w:rsidRPr="00FF3847">
        <w:rPr>
          <w:rStyle w:val="dash041e005f0431005f044b005f0447005f043d005f044b005f04391005f005fchar1char1"/>
          <w:b/>
          <w:sz w:val="24"/>
          <w:szCs w:val="24"/>
        </w:rPr>
        <w:t>Цель технологии - стимулировать интерес учащихся к определенным проблемам, предполагающим владение определенной суммой знаний и через проектную деятельность, предусматривающим решение этих проблем, умение практически применять полученные знания.</w:t>
      </w:r>
    </w:p>
    <w:p w:rsidR="006E5F13" w:rsidRPr="00FF3847" w:rsidRDefault="006E5F13" w:rsidP="006E5F13">
      <w:pPr>
        <w:pStyle w:val="dash041e005f0431005f044b005f0447005f043d005f044b005f0439"/>
        <w:spacing w:line="360" w:lineRule="atLeast"/>
        <w:jc w:val="both"/>
        <w:rPr>
          <w:rStyle w:val="dash041e005f0431005f044b005f0447005f043d005f044b005f04391005f005fchar1char1"/>
          <w:sz w:val="24"/>
          <w:szCs w:val="24"/>
        </w:rPr>
      </w:pPr>
      <w:r w:rsidRPr="00FF3847">
        <w:rPr>
          <w:rStyle w:val="dash041e005f0431005f044b005f0447005f043d005f044b005f04391005f005fchar1char1"/>
          <w:sz w:val="24"/>
          <w:szCs w:val="24"/>
        </w:rPr>
        <w:t xml:space="preserve">   Метод проектов привлек внимание русских педагогов еще в начале 20 века. Идеи проектного обучения возникли в России практически параллельно с разработками американских педагогов. Под руководством русского педагога С. Т. </w:t>
      </w:r>
      <w:proofErr w:type="spellStart"/>
      <w:r w:rsidRPr="00FF3847">
        <w:rPr>
          <w:rStyle w:val="dash041e005f0431005f044b005f0447005f043d005f044b005f04391005f005fchar1char1"/>
          <w:sz w:val="24"/>
          <w:szCs w:val="24"/>
        </w:rPr>
        <w:t>Шацкого</w:t>
      </w:r>
      <w:proofErr w:type="spellEnd"/>
      <w:r w:rsidRPr="00FF3847">
        <w:rPr>
          <w:rStyle w:val="dash041e005f0431005f044b005f0447005f043d005f044b005f04391005f005fchar1char1"/>
          <w:sz w:val="24"/>
          <w:szCs w:val="24"/>
        </w:rPr>
        <w:t xml:space="preserve"> в 1905 году была организована небольшая группа сотрудников, пытавшаяся активно использовать проектные методы в практике преподавания.</w:t>
      </w:r>
    </w:p>
    <w:p w:rsidR="006E5F13" w:rsidRPr="00FF3847" w:rsidRDefault="006E5F13" w:rsidP="006E5F13">
      <w:pPr>
        <w:pStyle w:val="dash041e005f0431005f044b005f0447005f043d005f044b005f0439"/>
        <w:spacing w:line="360" w:lineRule="atLeast"/>
        <w:jc w:val="both"/>
        <w:rPr>
          <w:rStyle w:val="dash041e005f0431005f044b005f0447005f043d005f044b005f04391005f005fchar1char1"/>
          <w:sz w:val="24"/>
          <w:szCs w:val="24"/>
        </w:rPr>
      </w:pPr>
      <w:r w:rsidRPr="00FF3847">
        <w:rPr>
          <w:rStyle w:val="dash041e005f0431005f044b005f0447005f043d005f044b005f04391005f005fchar1char1"/>
          <w:sz w:val="24"/>
          <w:szCs w:val="24"/>
        </w:rPr>
        <w:lastRenderedPageBreak/>
        <w:t xml:space="preserve">   Позднее, уже при советской власти эти идеи стали довольно широко внедряться в школу, но недостаточно продуманно и последовательно и постановлением ЦК ВКП/б/ в 1931 году метод проектов был осужден и с тех пор до недавнего времени в России больше не предпринималось сколько-нибудь серьезных попыток возродить этот метод в школьной практике.</w:t>
      </w:r>
    </w:p>
    <w:p w:rsidR="006E5F13" w:rsidRPr="00FF3847" w:rsidRDefault="006E5F13" w:rsidP="006E5F13">
      <w:pPr>
        <w:pStyle w:val="dash041e005f0431005f044b005f0447005f043d005f044b005f0439"/>
        <w:spacing w:line="360" w:lineRule="atLeast"/>
        <w:jc w:val="both"/>
        <w:rPr>
          <w:rStyle w:val="dash041e005f0431005f044b005f0447005f043d005f044b005f04391005f005fchar1char1"/>
          <w:sz w:val="24"/>
          <w:szCs w:val="24"/>
        </w:rPr>
      </w:pPr>
      <w:r w:rsidRPr="00FF3847">
        <w:rPr>
          <w:rStyle w:val="dash041e005f0431005f044b005f0447005f043d005f044b005f04391005f005fchar1char1"/>
          <w:sz w:val="24"/>
          <w:szCs w:val="24"/>
        </w:rPr>
        <w:t xml:space="preserve">    В современной российской школе проектная система обучения начала возрождаться </w:t>
      </w:r>
      <w:proofErr w:type="gramStart"/>
      <w:r w:rsidRPr="00FF3847">
        <w:rPr>
          <w:rStyle w:val="dash041e005f0431005f044b005f0447005f043d005f044b005f04391005f005fchar1char1"/>
          <w:sz w:val="24"/>
          <w:szCs w:val="24"/>
        </w:rPr>
        <w:t>лишь  в</w:t>
      </w:r>
      <w:proofErr w:type="gramEnd"/>
      <w:r w:rsidRPr="00FF3847">
        <w:rPr>
          <w:rStyle w:val="dash041e005f0431005f044b005f0447005f043d005f044b005f04391005f005fchar1char1"/>
          <w:sz w:val="24"/>
          <w:szCs w:val="24"/>
        </w:rPr>
        <w:t xml:space="preserve"> 1980-х – 90-х годах, в связи с реформированием школьного образования, демократизацией отношений между учителем и учениками, поиском активных форм познавательной деятельности школьников.   </w:t>
      </w:r>
    </w:p>
    <w:p w:rsidR="006E5F13" w:rsidRPr="00FF3847" w:rsidRDefault="00166268" w:rsidP="006E5F13">
      <w:pPr>
        <w:pStyle w:val="dash041e005f0431005f044b005f0447005f043d005f044b005f0439"/>
        <w:spacing w:line="360" w:lineRule="atLeast"/>
        <w:jc w:val="both"/>
        <w:rPr>
          <w:rStyle w:val="dash041e005f0431005f044b005f0447005f043d005f044b005f0439005f005fchar1char1"/>
        </w:rPr>
      </w:pPr>
      <w:r w:rsidRPr="00FF3847">
        <w:rPr>
          <w:color w:val="333333"/>
        </w:rPr>
        <w:t xml:space="preserve">                     </w:t>
      </w:r>
      <w:r w:rsidR="006E5F13" w:rsidRPr="00FF3847">
        <w:rPr>
          <w:rStyle w:val="dash041e005f0431005f044b005f0447005f043d005f044b005f0439005f005fchar1char1"/>
        </w:rPr>
        <w:t>Практическое применение элементов проектной технологии.</w:t>
      </w:r>
    </w:p>
    <w:p w:rsidR="006E5F13" w:rsidRPr="00FF3847" w:rsidRDefault="006E5F13" w:rsidP="006E5F13">
      <w:pPr>
        <w:pStyle w:val="dash041e005f0431005f044b005f0447005f043d005f044b005f0439"/>
        <w:spacing w:line="360" w:lineRule="atLeast"/>
        <w:jc w:val="both"/>
        <w:rPr>
          <w:rStyle w:val="dash041e005f0431005f044b005f0447005f043d005f044b005f0439005f005fchar1char1"/>
        </w:rPr>
      </w:pPr>
      <w:r w:rsidRPr="00FF3847">
        <w:rPr>
          <w:rStyle w:val="dash041e005f0431005f044b005f0447005f043d005f044b005f0439005f005fchar1char1"/>
        </w:rPr>
        <w:t xml:space="preserve">    Суть проектной методики заключается в том, что ученик сам должен активно участвовать в получении знаний. Проектная технология – это практические творческие задания, требующие от учащихся их применение для решения проблемных заданий, знания материала на данный исторический этап. Являясь исследовательским методом, она учит анализировать конкретную историческую проблему или задачу, создавшуюся на определенном этапе развития общества. Овладевая культурой проектирования, школьник приучается творчески мыслить, прогнозировать возможные варианты решения стоящих перед ним задач. Таким образом, проектная методика:</w:t>
      </w:r>
    </w:p>
    <w:p w:rsidR="006E5F13" w:rsidRPr="00FF3847" w:rsidRDefault="006E5F13" w:rsidP="006E5F13">
      <w:pPr>
        <w:pStyle w:val="dash041e005f0431005f044b005f0447005f043d005f044b005f0439"/>
        <w:spacing w:line="360" w:lineRule="atLeast"/>
        <w:jc w:val="both"/>
        <w:rPr>
          <w:rStyle w:val="dash041e005f0431005f044b005f0447005f043d005f044b005f0439005f005fchar1char1"/>
        </w:rPr>
      </w:pPr>
      <w:r w:rsidRPr="00FF3847">
        <w:rPr>
          <w:rStyle w:val="dash041e005f0431005f044b005f0447005f043d005f044b005f0439005f005fchar1char1"/>
        </w:rPr>
        <w:t xml:space="preserve">1.     характеризуется высокой </w:t>
      </w:r>
      <w:proofErr w:type="spellStart"/>
      <w:r w:rsidRPr="00FF3847">
        <w:rPr>
          <w:rStyle w:val="dash041e005f0431005f044b005f0447005f043d005f044b005f0439005f005fchar1char1"/>
        </w:rPr>
        <w:t>коммуникативностью</w:t>
      </w:r>
      <w:proofErr w:type="spellEnd"/>
      <w:r w:rsidRPr="00FF3847">
        <w:rPr>
          <w:rStyle w:val="dash041e005f0431005f044b005f0447005f043d005f044b005f0439005f005fchar1char1"/>
        </w:rPr>
        <w:t>;</w:t>
      </w:r>
    </w:p>
    <w:p w:rsidR="006E5F13" w:rsidRPr="00FF3847" w:rsidRDefault="006E5F13" w:rsidP="006E5F13">
      <w:pPr>
        <w:pStyle w:val="dash041e005f0431005f044b005f0447005f043d005f044b005f0439"/>
        <w:spacing w:line="360" w:lineRule="atLeast"/>
        <w:jc w:val="both"/>
        <w:rPr>
          <w:rStyle w:val="dash041e005f0431005f044b005f0447005f043d005f044b005f0439005f005fchar1char1"/>
        </w:rPr>
      </w:pPr>
      <w:r w:rsidRPr="00FF3847">
        <w:rPr>
          <w:rStyle w:val="dash041e005f0431005f044b005f0447005f043d005f044b005f0439005f005fchar1char1"/>
        </w:rPr>
        <w:t>2.     предполагает выражение учащимся своего собственного мнения, чувств, активное включение в реальную деятельность;</w:t>
      </w:r>
    </w:p>
    <w:p w:rsidR="006E5F13" w:rsidRPr="00FF3847" w:rsidRDefault="006E5F13" w:rsidP="006E5F13">
      <w:pPr>
        <w:pStyle w:val="dash041e005f0431005f044b005f0447005f043d005f044b005f0439"/>
        <w:spacing w:line="360" w:lineRule="atLeast"/>
        <w:jc w:val="both"/>
        <w:rPr>
          <w:rStyle w:val="dash041e005f0431005f044b005f0447005f043d005f044b005f0439005f005fchar1char1"/>
        </w:rPr>
      </w:pPr>
      <w:r w:rsidRPr="00FF3847">
        <w:rPr>
          <w:rStyle w:val="dash041e005f0431005f044b005f0447005f043d005f044b005f0439005f005fchar1char1"/>
        </w:rPr>
        <w:t>3.     особая форма организации коммуникативно-</w:t>
      </w:r>
      <w:proofErr w:type="spellStart"/>
      <w:r w:rsidRPr="00FF3847">
        <w:rPr>
          <w:rStyle w:val="dash041e005f0431005f044b005f0447005f043d005f044b005f0439005f005fchar1char1"/>
        </w:rPr>
        <w:t>познвательной</w:t>
      </w:r>
      <w:proofErr w:type="spellEnd"/>
      <w:r w:rsidRPr="00FF3847">
        <w:rPr>
          <w:rStyle w:val="dash041e005f0431005f044b005f0447005f043d005f044b005f0439005f005fchar1char1"/>
        </w:rPr>
        <w:t xml:space="preserve"> деятельности школьников на уроке истории;</w:t>
      </w:r>
    </w:p>
    <w:p w:rsidR="006E5F13" w:rsidRPr="00FF3847" w:rsidRDefault="006E5F13" w:rsidP="006E5F13">
      <w:pPr>
        <w:pStyle w:val="dash041e005f0431005f044b005f0447005f043d005f044b005f0439"/>
        <w:spacing w:line="360" w:lineRule="atLeast"/>
        <w:jc w:val="both"/>
        <w:rPr>
          <w:rStyle w:val="dash041e005f0431005f044b005f0447005f043d005f044b005f0439005f005fchar1char1"/>
        </w:rPr>
      </w:pPr>
      <w:r w:rsidRPr="00FF3847">
        <w:rPr>
          <w:rStyle w:val="dash041e005f0431005f044b005f0447005f043d005f044b005f0439005f005fchar1char1"/>
        </w:rPr>
        <w:t>4.     основана на цикличной организации учебного процесса.</w:t>
      </w:r>
    </w:p>
    <w:p w:rsidR="006E5F13" w:rsidRPr="00FF3847" w:rsidRDefault="006E5F13" w:rsidP="006E5F13">
      <w:pPr>
        <w:pStyle w:val="dash041e005f0431005f044b005f0447005f043d005f044b005f0439"/>
        <w:spacing w:line="360" w:lineRule="atLeast"/>
        <w:jc w:val="both"/>
        <w:rPr>
          <w:rStyle w:val="dash041e005f0431005f044b005f0447005f043d005f044b005f0439005f005fchar1char1"/>
        </w:rPr>
      </w:pPr>
      <w:r w:rsidRPr="00FF3847">
        <w:rPr>
          <w:rStyle w:val="dash041e005f0431005f044b005f0447005f043d005f044b005f0439005f005fchar1char1"/>
        </w:rPr>
        <w:t xml:space="preserve">   Поэтому как элементы, так собственно и технологию проекта следует применять в конце изучения темы по определенному циклу, как один их видов повторительно-обобщающего урока. Одним из элементов такой методики является проектная дискуссия, которая основана на методе подготовки и защита проекта по определенной теме.</w:t>
      </w:r>
    </w:p>
    <w:p w:rsidR="006E5F13" w:rsidRPr="006D74C8" w:rsidRDefault="006E5F13" w:rsidP="006E5F13">
      <w:pPr>
        <w:shd w:val="clear" w:color="auto" w:fill="F2F2F2"/>
        <w:spacing w:before="240" w:after="240" w:line="240" w:lineRule="auto"/>
        <w:jc w:val="center"/>
        <w:rPr>
          <w:rFonts w:ascii="Times New Roman" w:eastAsia="Times New Roman" w:hAnsi="Times New Roman" w:cs="Times New Roman"/>
          <w:color w:val="333333"/>
          <w:sz w:val="24"/>
          <w:szCs w:val="24"/>
          <w:lang w:eastAsia="ru-RU"/>
        </w:rPr>
      </w:pPr>
      <w:r w:rsidRPr="006D74C8">
        <w:rPr>
          <w:rFonts w:ascii="Times New Roman" w:eastAsia="Times New Roman" w:hAnsi="Times New Roman" w:cs="Times New Roman"/>
          <w:b/>
          <w:bCs/>
          <w:color w:val="333333"/>
          <w:sz w:val="24"/>
          <w:szCs w:val="24"/>
          <w:lang w:eastAsia="ru-RU"/>
        </w:rPr>
        <w:t>Этапы работы над проектом</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4A0" w:firstRow="1" w:lastRow="0" w:firstColumn="1" w:lastColumn="0" w:noHBand="0" w:noVBand="1"/>
      </w:tblPr>
      <w:tblGrid>
        <w:gridCol w:w="1945"/>
        <w:gridCol w:w="3566"/>
        <w:gridCol w:w="3828"/>
      </w:tblGrid>
      <w:tr w:rsidR="006E5F13" w:rsidRPr="006D74C8" w:rsidTr="006E5F1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6E5F13" w:rsidRPr="006D74C8" w:rsidRDefault="006E5F13">
            <w:pPr>
              <w:spacing w:before="240" w:after="240" w:line="240" w:lineRule="auto"/>
              <w:rPr>
                <w:rFonts w:ascii="Times New Roman" w:eastAsia="Times New Roman" w:hAnsi="Times New Roman" w:cs="Times New Roman"/>
                <w:color w:val="333333"/>
                <w:sz w:val="24"/>
                <w:szCs w:val="24"/>
                <w:lang w:eastAsia="ru-RU"/>
              </w:rPr>
            </w:pPr>
            <w:r w:rsidRPr="006D74C8">
              <w:rPr>
                <w:rFonts w:ascii="Times New Roman" w:eastAsia="Times New Roman" w:hAnsi="Times New Roman" w:cs="Times New Roman"/>
                <w:color w:val="333333"/>
                <w:sz w:val="24"/>
                <w:szCs w:val="24"/>
                <w:lang w:eastAsia="ru-RU"/>
              </w:rPr>
              <w:t>Этапы</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6E5F13" w:rsidRPr="006D74C8" w:rsidRDefault="006E5F13">
            <w:pPr>
              <w:spacing w:before="240" w:after="240" w:line="240" w:lineRule="auto"/>
              <w:rPr>
                <w:rFonts w:ascii="Times New Roman" w:eastAsia="Times New Roman" w:hAnsi="Times New Roman" w:cs="Times New Roman"/>
                <w:color w:val="333333"/>
                <w:sz w:val="24"/>
                <w:szCs w:val="24"/>
                <w:lang w:eastAsia="ru-RU"/>
              </w:rPr>
            </w:pPr>
            <w:r w:rsidRPr="006D74C8">
              <w:rPr>
                <w:rFonts w:ascii="Times New Roman" w:eastAsia="Times New Roman" w:hAnsi="Times New Roman" w:cs="Times New Roman"/>
                <w:color w:val="333333"/>
                <w:sz w:val="24"/>
                <w:szCs w:val="24"/>
                <w:lang w:eastAsia="ru-RU"/>
              </w:rPr>
              <w:t>Деятельность учащихся </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6E5F13" w:rsidRPr="006D74C8" w:rsidRDefault="006E5F13">
            <w:pPr>
              <w:spacing w:before="240" w:after="240" w:line="240" w:lineRule="auto"/>
              <w:rPr>
                <w:rFonts w:ascii="Times New Roman" w:eastAsia="Times New Roman" w:hAnsi="Times New Roman" w:cs="Times New Roman"/>
                <w:color w:val="333333"/>
                <w:sz w:val="24"/>
                <w:szCs w:val="24"/>
                <w:lang w:eastAsia="ru-RU"/>
              </w:rPr>
            </w:pPr>
            <w:r w:rsidRPr="006D74C8">
              <w:rPr>
                <w:rFonts w:ascii="Times New Roman" w:eastAsia="Times New Roman" w:hAnsi="Times New Roman" w:cs="Times New Roman"/>
                <w:color w:val="333333"/>
                <w:sz w:val="24"/>
                <w:szCs w:val="24"/>
                <w:lang w:eastAsia="ru-RU"/>
              </w:rPr>
              <w:t>Деятельность учителя  </w:t>
            </w:r>
          </w:p>
        </w:tc>
      </w:tr>
      <w:tr w:rsidR="006E5F13" w:rsidRPr="006D74C8" w:rsidTr="006E5F1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6E5F13" w:rsidRPr="006D74C8" w:rsidRDefault="006E5F13">
            <w:pPr>
              <w:spacing w:before="240" w:after="240" w:line="240" w:lineRule="auto"/>
              <w:rPr>
                <w:rFonts w:ascii="Times New Roman" w:eastAsia="Times New Roman" w:hAnsi="Times New Roman" w:cs="Times New Roman"/>
                <w:color w:val="333333"/>
                <w:sz w:val="24"/>
                <w:szCs w:val="24"/>
                <w:lang w:eastAsia="ru-RU"/>
              </w:rPr>
            </w:pPr>
            <w:r w:rsidRPr="006D74C8">
              <w:rPr>
                <w:rFonts w:ascii="Times New Roman" w:eastAsia="Times New Roman" w:hAnsi="Times New Roman" w:cs="Times New Roman"/>
                <w:color w:val="333333"/>
                <w:sz w:val="24"/>
                <w:szCs w:val="24"/>
                <w:lang w:eastAsia="ru-RU"/>
              </w:rPr>
              <w:t>Организационно-</w:t>
            </w:r>
          </w:p>
          <w:p w:rsidR="006E5F13" w:rsidRPr="006D74C8" w:rsidRDefault="006E5F13">
            <w:pPr>
              <w:spacing w:before="240" w:after="240" w:line="240" w:lineRule="auto"/>
              <w:rPr>
                <w:rFonts w:ascii="Times New Roman" w:eastAsia="Times New Roman" w:hAnsi="Times New Roman" w:cs="Times New Roman"/>
                <w:color w:val="333333"/>
                <w:sz w:val="24"/>
                <w:szCs w:val="24"/>
                <w:lang w:eastAsia="ru-RU"/>
              </w:rPr>
            </w:pPr>
            <w:r w:rsidRPr="006D74C8">
              <w:rPr>
                <w:rFonts w:ascii="Times New Roman" w:eastAsia="Times New Roman" w:hAnsi="Times New Roman" w:cs="Times New Roman"/>
                <w:color w:val="333333"/>
                <w:sz w:val="24"/>
                <w:szCs w:val="24"/>
                <w:lang w:eastAsia="ru-RU"/>
              </w:rPr>
              <w:t>подготовительный</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6E5F13" w:rsidRPr="006D74C8" w:rsidRDefault="006E5F13">
            <w:pPr>
              <w:spacing w:before="240" w:after="240" w:line="240" w:lineRule="auto"/>
              <w:rPr>
                <w:rFonts w:ascii="Times New Roman" w:eastAsia="Times New Roman" w:hAnsi="Times New Roman" w:cs="Times New Roman"/>
                <w:color w:val="333333"/>
                <w:sz w:val="24"/>
                <w:szCs w:val="24"/>
                <w:lang w:eastAsia="ru-RU"/>
              </w:rPr>
            </w:pPr>
            <w:r w:rsidRPr="006D74C8">
              <w:rPr>
                <w:rFonts w:ascii="Times New Roman" w:eastAsia="Times New Roman" w:hAnsi="Times New Roman" w:cs="Times New Roman"/>
                <w:color w:val="333333"/>
                <w:sz w:val="24"/>
                <w:szCs w:val="24"/>
                <w:lang w:eastAsia="ru-RU"/>
              </w:rPr>
              <w:t xml:space="preserve">Выбор темы проекта, определение его цели и задач, разработка реализации плана идеи, формирование </w:t>
            </w:r>
            <w:proofErr w:type="spellStart"/>
            <w:r w:rsidRPr="006D74C8">
              <w:rPr>
                <w:rFonts w:ascii="Times New Roman" w:eastAsia="Times New Roman" w:hAnsi="Times New Roman" w:cs="Times New Roman"/>
                <w:color w:val="333333"/>
                <w:sz w:val="24"/>
                <w:szCs w:val="24"/>
                <w:lang w:eastAsia="ru-RU"/>
              </w:rPr>
              <w:t>микрогрупп</w:t>
            </w:r>
            <w:proofErr w:type="spellEnd"/>
            <w:r w:rsidRPr="006D74C8">
              <w:rPr>
                <w:rFonts w:ascii="Times New Roman" w:eastAsia="Times New Roman" w:hAnsi="Times New Roman"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6E5F13" w:rsidRPr="006D74C8" w:rsidRDefault="006E5F13">
            <w:pPr>
              <w:spacing w:before="240" w:after="240" w:line="240" w:lineRule="auto"/>
              <w:rPr>
                <w:rFonts w:ascii="Times New Roman" w:eastAsia="Times New Roman" w:hAnsi="Times New Roman" w:cs="Times New Roman"/>
                <w:color w:val="333333"/>
                <w:sz w:val="24"/>
                <w:szCs w:val="24"/>
                <w:lang w:eastAsia="ru-RU"/>
              </w:rPr>
            </w:pPr>
            <w:r w:rsidRPr="006D74C8">
              <w:rPr>
                <w:rFonts w:ascii="Times New Roman" w:eastAsia="Times New Roman" w:hAnsi="Times New Roman" w:cs="Times New Roman"/>
                <w:color w:val="333333"/>
                <w:sz w:val="24"/>
                <w:szCs w:val="24"/>
                <w:lang w:eastAsia="ru-RU"/>
              </w:rPr>
              <w:t>Формирование мотивации участников, консультирование по выбору тематики и жанра проекта, помощь в подборке необходимых материалов, выработка критериев оценки деятельности каждого участника на всех этапах.</w:t>
            </w:r>
          </w:p>
        </w:tc>
      </w:tr>
      <w:tr w:rsidR="006E5F13" w:rsidRPr="006D74C8" w:rsidTr="006E5F1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6E5F13" w:rsidRPr="006D74C8" w:rsidRDefault="006E5F13">
            <w:pPr>
              <w:spacing w:before="240" w:after="240" w:line="240" w:lineRule="auto"/>
              <w:rPr>
                <w:rFonts w:ascii="Times New Roman" w:eastAsia="Times New Roman" w:hAnsi="Times New Roman" w:cs="Times New Roman"/>
                <w:color w:val="333333"/>
                <w:sz w:val="24"/>
                <w:szCs w:val="24"/>
                <w:lang w:eastAsia="ru-RU"/>
              </w:rPr>
            </w:pPr>
            <w:r w:rsidRPr="006D74C8">
              <w:rPr>
                <w:rFonts w:ascii="Times New Roman" w:eastAsia="Times New Roman" w:hAnsi="Times New Roman" w:cs="Times New Roman"/>
                <w:color w:val="333333"/>
                <w:sz w:val="24"/>
                <w:szCs w:val="24"/>
                <w:lang w:eastAsia="ru-RU"/>
              </w:rPr>
              <w:lastRenderedPageBreak/>
              <w:t> Поисковый</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6E5F13" w:rsidRPr="006D74C8" w:rsidRDefault="006E5F13">
            <w:pPr>
              <w:spacing w:before="240" w:after="240" w:line="240" w:lineRule="auto"/>
              <w:rPr>
                <w:rFonts w:ascii="Times New Roman" w:eastAsia="Times New Roman" w:hAnsi="Times New Roman" w:cs="Times New Roman"/>
                <w:color w:val="333333"/>
                <w:sz w:val="24"/>
                <w:szCs w:val="24"/>
                <w:lang w:eastAsia="ru-RU"/>
              </w:rPr>
            </w:pPr>
            <w:r w:rsidRPr="006D74C8">
              <w:rPr>
                <w:rFonts w:ascii="Times New Roman" w:eastAsia="Times New Roman" w:hAnsi="Times New Roman" w:cs="Times New Roman"/>
                <w:color w:val="333333"/>
                <w:sz w:val="24"/>
                <w:szCs w:val="24"/>
                <w:lang w:eastAsia="ru-RU"/>
              </w:rPr>
              <w:t xml:space="preserve">Сбор, анализ и систематизация собранной информации, запись интервью, обсуждение собранного материала в </w:t>
            </w:r>
            <w:proofErr w:type="spellStart"/>
            <w:r w:rsidRPr="006D74C8">
              <w:rPr>
                <w:rFonts w:ascii="Times New Roman" w:eastAsia="Times New Roman" w:hAnsi="Times New Roman" w:cs="Times New Roman"/>
                <w:color w:val="333333"/>
                <w:sz w:val="24"/>
                <w:szCs w:val="24"/>
                <w:lang w:eastAsia="ru-RU"/>
              </w:rPr>
              <w:t>микрогруппах</w:t>
            </w:r>
            <w:proofErr w:type="spellEnd"/>
            <w:r w:rsidRPr="006D74C8">
              <w:rPr>
                <w:rFonts w:ascii="Times New Roman" w:eastAsia="Times New Roman" w:hAnsi="Times New Roman" w:cs="Times New Roman"/>
                <w:color w:val="333333"/>
                <w:sz w:val="24"/>
                <w:szCs w:val="24"/>
                <w:lang w:eastAsia="ru-RU"/>
              </w:rPr>
              <w:t>, выдвижение и проверка гипотезы, оформление макета и стендового доклада, самоконтроль.</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6E5F13" w:rsidRPr="006D74C8" w:rsidRDefault="006E5F13">
            <w:pPr>
              <w:spacing w:before="240" w:after="240" w:line="240" w:lineRule="auto"/>
              <w:rPr>
                <w:rFonts w:ascii="Times New Roman" w:eastAsia="Times New Roman" w:hAnsi="Times New Roman" w:cs="Times New Roman"/>
                <w:color w:val="333333"/>
                <w:sz w:val="24"/>
                <w:szCs w:val="24"/>
                <w:lang w:eastAsia="ru-RU"/>
              </w:rPr>
            </w:pPr>
            <w:r w:rsidRPr="006D74C8">
              <w:rPr>
                <w:rFonts w:ascii="Times New Roman" w:eastAsia="Times New Roman" w:hAnsi="Times New Roman" w:cs="Times New Roman"/>
                <w:color w:val="333333"/>
                <w:sz w:val="24"/>
                <w:szCs w:val="24"/>
                <w:lang w:eastAsia="ru-RU"/>
              </w:rPr>
              <w:t>Регулярное консультирование по содержанию проекта, помощь в систематизации и обработке материала, консультация по оформлению проекта, отслеживание деятельности каждого ученика, оценка.</w:t>
            </w:r>
          </w:p>
        </w:tc>
      </w:tr>
      <w:tr w:rsidR="006E5F13" w:rsidRPr="006D74C8" w:rsidTr="006E5F1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6E5F13" w:rsidRPr="006D74C8" w:rsidRDefault="006E5F13">
            <w:pPr>
              <w:spacing w:before="240" w:after="240" w:line="240" w:lineRule="auto"/>
              <w:rPr>
                <w:rFonts w:ascii="Times New Roman" w:eastAsia="Times New Roman" w:hAnsi="Times New Roman" w:cs="Times New Roman"/>
                <w:color w:val="333333"/>
                <w:sz w:val="24"/>
                <w:szCs w:val="24"/>
                <w:lang w:eastAsia="ru-RU"/>
              </w:rPr>
            </w:pPr>
            <w:r w:rsidRPr="006D74C8">
              <w:rPr>
                <w:rFonts w:ascii="Times New Roman" w:eastAsia="Times New Roman" w:hAnsi="Times New Roman" w:cs="Times New Roman"/>
                <w:color w:val="333333"/>
                <w:sz w:val="24"/>
                <w:szCs w:val="24"/>
                <w:lang w:eastAsia="ru-RU"/>
              </w:rPr>
              <w:t>Итоговый</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6E5F13" w:rsidRPr="006D74C8" w:rsidRDefault="006E5F13">
            <w:pPr>
              <w:spacing w:before="240" w:after="240" w:line="240" w:lineRule="auto"/>
              <w:rPr>
                <w:rFonts w:ascii="Times New Roman" w:eastAsia="Times New Roman" w:hAnsi="Times New Roman" w:cs="Times New Roman"/>
                <w:color w:val="333333"/>
                <w:sz w:val="24"/>
                <w:szCs w:val="24"/>
                <w:lang w:eastAsia="ru-RU"/>
              </w:rPr>
            </w:pPr>
            <w:r w:rsidRPr="006D74C8">
              <w:rPr>
                <w:rFonts w:ascii="Times New Roman" w:eastAsia="Times New Roman" w:hAnsi="Times New Roman" w:cs="Times New Roman"/>
                <w:color w:val="333333"/>
                <w:sz w:val="24"/>
                <w:szCs w:val="24"/>
                <w:lang w:eastAsia="ru-RU"/>
              </w:rPr>
              <w:t>Оформление проекта, подготовка к защите.</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6E5F13" w:rsidRPr="006D74C8" w:rsidRDefault="006E5F13">
            <w:pPr>
              <w:spacing w:before="240" w:after="240" w:line="240" w:lineRule="auto"/>
              <w:rPr>
                <w:rFonts w:ascii="Times New Roman" w:eastAsia="Times New Roman" w:hAnsi="Times New Roman" w:cs="Times New Roman"/>
                <w:color w:val="333333"/>
                <w:sz w:val="24"/>
                <w:szCs w:val="24"/>
                <w:lang w:eastAsia="ru-RU"/>
              </w:rPr>
            </w:pPr>
            <w:r w:rsidRPr="006D74C8">
              <w:rPr>
                <w:rFonts w:ascii="Times New Roman" w:eastAsia="Times New Roman" w:hAnsi="Times New Roman" w:cs="Times New Roman"/>
                <w:color w:val="333333"/>
                <w:sz w:val="24"/>
                <w:szCs w:val="24"/>
                <w:lang w:eastAsia="ru-RU"/>
              </w:rPr>
              <w:t>Подготовка выступающих, помощь  в оформлении проекта.</w:t>
            </w:r>
          </w:p>
        </w:tc>
      </w:tr>
      <w:tr w:rsidR="006E5F13" w:rsidRPr="00FF3847" w:rsidTr="006E5F1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6E5F13" w:rsidRPr="006D74C8" w:rsidRDefault="006E5F13">
            <w:pPr>
              <w:spacing w:before="240" w:after="240" w:line="240" w:lineRule="auto"/>
              <w:rPr>
                <w:rFonts w:ascii="Times New Roman" w:eastAsia="Times New Roman" w:hAnsi="Times New Roman" w:cs="Times New Roman"/>
                <w:color w:val="333333"/>
                <w:sz w:val="24"/>
                <w:szCs w:val="24"/>
                <w:lang w:eastAsia="ru-RU"/>
              </w:rPr>
            </w:pPr>
            <w:r w:rsidRPr="006D74C8">
              <w:rPr>
                <w:rFonts w:ascii="Times New Roman" w:eastAsia="Times New Roman" w:hAnsi="Times New Roman" w:cs="Times New Roman"/>
                <w:color w:val="333333"/>
                <w:sz w:val="24"/>
                <w:szCs w:val="24"/>
                <w:lang w:eastAsia="ru-RU"/>
              </w:rPr>
              <w:t>Рефлексия</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6E5F13" w:rsidRPr="006D74C8" w:rsidRDefault="006E5F13">
            <w:pPr>
              <w:spacing w:before="240" w:after="240" w:line="240" w:lineRule="auto"/>
              <w:rPr>
                <w:rFonts w:ascii="Times New Roman" w:eastAsia="Times New Roman" w:hAnsi="Times New Roman" w:cs="Times New Roman"/>
                <w:color w:val="333333"/>
                <w:sz w:val="24"/>
                <w:szCs w:val="24"/>
                <w:lang w:eastAsia="ru-RU"/>
              </w:rPr>
            </w:pPr>
            <w:r w:rsidRPr="006D74C8">
              <w:rPr>
                <w:rFonts w:ascii="Times New Roman" w:eastAsia="Times New Roman" w:hAnsi="Times New Roman" w:cs="Times New Roman"/>
                <w:color w:val="333333"/>
                <w:sz w:val="24"/>
                <w:szCs w:val="24"/>
                <w:lang w:eastAsia="ru-RU"/>
              </w:rPr>
              <w:t>Оценка своей деятельности. «Что дала мне работа над проектом?»</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6E5F13" w:rsidRPr="006D74C8" w:rsidRDefault="006E5F13">
            <w:pPr>
              <w:spacing w:before="240" w:after="240" w:line="240" w:lineRule="auto"/>
              <w:rPr>
                <w:rFonts w:ascii="Times New Roman" w:eastAsia="Times New Roman" w:hAnsi="Times New Roman" w:cs="Times New Roman"/>
                <w:color w:val="FF0000"/>
                <w:sz w:val="24"/>
                <w:szCs w:val="24"/>
                <w:lang w:eastAsia="ru-RU"/>
              </w:rPr>
            </w:pPr>
            <w:r w:rsidRPr="006D74C8">
              <w:rPr>
                <w:rFonts w:ascii="Times New Roman" w:eastAsia="Times New Roman" w:hAnsi="Times New Roman" w:cs="Times New Roman"/>
                <w:color w:val="333333"/>
                <w:sz w:val="24"/>
                <w:szCs w:val="24"/>
                <w:lang w:eastAsia="ru-RU"/>
              </w:rPr>
              <w:t>Оценивание каждого участника проекта.</w:t>
            </w:r>
          </w:p>
        </w:tc>
      </w:tr>
    </w:tbl>
    <w:p w:rsidR="006E5F13" w:rsidRPr="00FF3847" w:rsidRDefault="006D74C8" w:rsidP="006E5F13">
      <w:pPr>
        <w:pStyle w:val="dash041e005f0431005f044b005f0447005f043d005f044b005f0439"/>
        <w:spacing w:line="360" w:lineRule="atLeast"/>
        <w:jc w:val="both"/>
        <w:rPr>
          <w:rStyle w:val="dash041e005f0431005f044b005f0447005f043d005f044b005f0439005f005fchar1char1"/>
        </w:rPr>
      </w:pPr>
      <w:r>
        <w:rPr>
          <w:rStyle w:val="dash041e005f0431005f044b005f0447005f043d005f044b005f0439005f005fchar1char1"/>
        </w:rPr>
        <w:t xml:space="preserve">    </w:t>
      </w:r>
      <w:r w:rsidR="00166268" w:rsidRPr="00FF3847">
        <w:rPr>
          <w:rStyle w:val="dash041e005f0431005f044b005f0447005f043d005f044b005f0439005f005fchar1char1"/>
        </w:rPr>
        <w:t xml:space="preserve"> </w:t>
      </w:r>
      <w:r w:rsidR="00FF3847" w:rsidRPr="00FF3847">
        <w:rPr>
          <w:rStyle w:val="dash041e005f0431005f044b005f0447005f043d005f044b005f0439005f005fchar1char1"/>
        </w:rPr>
        <w:t>Изучаю и применяю</w:t>
      </w:r>
      <w:r w:rsidR="006E5F13" w:rsidRPr="00FF3847">
        <w:rPr>
          <w:rStyle w:val="dash041e005f0431005f044b005f0447005f043d005f044b005f0439005f005fchar1char1"/>
        </w:rPr>
        <w:t xml:space="preserve"> технологию </w:t>
      </w:r>
      <w:r w:rsidR="006E5F13" w:rsidRPr="00FF3847">
        <w:rPr>
          <w:rStyle w:val="dash041e005f0431005f044b005f0447005f043d005f044b005f0439005f005fchar1char1"/>
          <w:b/>
        </w:rPr>
        <w:t>интегрированного обучения</w:t>
      </w:r>
      <w:r>
        <w:rPr>
          <w:rStyle w:val="dash041e005f0431005f044b005f0447005f043d005f044b005f0439005f005fchar1char1"/>
          <w:b/>
        </w:rPr>
        <w:t xml:space="preserve"> – это</w:t>
      </w:r>
      <w:r w:rsidR="009D04B4" w:rsidRPr="00FF3847">
        <w:rPr>
          <w:rStyle w:val="dash041e005f0431005f044b005f0447005f043d005f044b005f0439005f005fchar1char1"/>
          <w:b/>
        </w:rPr>
        <w:t xml:space="preserve"> </w:t>
      </w:r>
      <w:r w:rsidR="00FF3847" w:rsidRPr="00FF3847">
        <w:rPr>
          <w:rStyle w:val="dash041e005f0431005f044b005f0447005f043d005f044b005f0439005f005fchar1char1"/>
          <w:b/>
        </w:rPr>
        <w:t>своеобразный переход</w:t>
      </w:r>
      <w:r w:rsidR="009D04B4" w:rsidRPr="00FF3847">
        <w:rPr>
          <w:rStyle w:val="dash041e005f0431005f044b005f0447005f043d005f044b005f0439005f005fchar1char1"/>
          <w:b/>
        </w:rPr>
        <w:t xml:space="preserve"> на профильное обучение</w:t>
      </w:r>
      <w:r w:rsidR="00FF3847" w:rsidRPr="00FF3847">
        <w:rPr>
          <w:rStyle w:val="dash041e005f0431005f044b005f0447005f043d005f044b005f0439005f005fchar1char1"/>
          <w:b/>
        </w:rPr>
        <w:t>.</w:t>
      </w:r>
    </w:p>
    <w:p w:rsidR="006E5F13" w:rsidRPr="00FF3847" w:rsidRDefault="00FF3847" w:rsidP="006E5F13">
      <w:pPr>
        <w:pStyle w:val="dash041e005f0431005f044b005f0447005f043d005f044b005f0439"/>
        <w:spacing w:line="360" w:lineRule="atLeast"/>
        <w:jc w:val="both"/>
        <w:rPr>
          <w:rStyle w:val="dash041e005f0431005f044b005f0447005f043d005f044b005f0439005f005fchar1char1"/>
        </w:rPr>
      </w:pPr>
      <w:r w:rsidRPr="00FF3847">
        <w:rPr>
          <w:rStyle w:val="dash041e005f0431005f044b005f0447005f043d005f044b005f0439005f005fchar1char1"/>
        </w:rPr>
        <w:t xml:space="preserve">    </w:t>
      </w:r>
      <w:r w:rsidR="006E5F13" w:rsidRPr="00FF3847">
        <w:rPr>
          <w:rStyle w:val="dash041e005f0431005f044b005f0447005f043d005f044b005f0439005f005fchar1char1"/>
        </w:rPr>
        <w:t>Интеграция - это глубокое взаимопроникновение, слияние, насколько это возможно, в одном учебном материале обобщённых знаний в той или иной области.</w:t>
      </w:r>
    </w:p>
    <w:p w:rsidR="006E5F13" w:rsidRPr="00FF3847" w:rsidRDefault="00166268" w:rsidP="006E5F13">
      <w:pPr>
        <w:pStyle w:val="dash041e005f0431005f044b005f0447005f043d005f044b005f0439"/>
        <w:spacing w:line="360" w:lineRule="atLeast"/>
        <w:jc w:val="both"/>
        <w:rPr>
          <w:rStyle w:val="dash041e005f0431005f044b005f0447005f043d005f044b005f0439005f005fchar1char1"/>
        </w:rPr>
      </w:pPr>
      <w:r w:rsidRPr="00FF3847">
        <w:rPr>
          <w:rStyle w:val="dash041e005f0431005f044b005f0447005f043d005f044b005f0439005f005fchar1char1"/>
        </w:rPr>
        <w:t xml:space="preserve">     </w:t>
      </w:r>
      <w:r w:rsidR="006E5F13" w:rsidRPr="00FF3847">
        <w:rPr>
          <w:rStyle w:val="dash041e005f0431005f044b005f0447005f043d005f044b005f0439005f005fchar1char1"/>
        </w:rPr>
        <w:t>Потребность в возникновении интегрированных уроков объясняется целым рядом причин.</w:t>
      </w:r>
    </w:p>
    <w:p w:rsidR="006E5F13" w:rsidRPr="00FF3847" w:rsidRDefault="006E5F13" w:rsidP="006E5F13">
      <w:pPr>
        <w:pStyle w:val="dash041e005f0431005f044b005f0447005f043d005f044b005f0439"/>
        <w:spacing w:line="360" w:lineRule="atLeast"/>
        <w:jc w:val="both"/>
        <w:rPr>
          <w:rStyle w:val="dash041e005f0431005f044b005f0447005f043d005f044b005f0439005f005fchar1char1"/>
        </w:rPr>
      </w:pPr>
      <w:r w:rsidRPr="00FF3847">
        <w:rPr>
          <w:rStyle w:val="dash041e005f0431005f044b005f0447005f043d005f044b005f0439005f005fchar1char1"/>
        </w:rPr>
        <w:t>•</w:t>
      </w:r>
      <w:r w:rsidRPr="00FF3847">
        <w:rPr>
          <w:rStyle w:val="dash041e005f0431005f044b005f0447005f043d005f044b005f0439005f005fchar1char1"/>
        </w:rPr>
        <w:tab/>
        <w:t>Интегрированные уроки развивают потенциал самих учащихся, побуждают к активному познанию окружающей действительности, к осмыслению и нахождению причинно-следственных связей, к развитию логики, мышления, коммуникативных способностей.</w:t>
      </w:r>
    </w:p>
    <w:p w:rsidR="006E5F13" w:rsidRPr="00FF3847" w:rsidRDefault="006E5F13" w:rsidP="006E5F13">
      <w:pPr>
        <w:pStyle w:val="dash041e005f0431005f044b005f0447005f043d005f044b005f0439"/>
        <w:spacing w:line="360" w:lineRule="atLeast"/>
        <w:jc w:val="both"/>
        <w:rPr>
          <w:rStyle w:val="dash041e005f0431005f044b005f0447005f043d005f044b005f0439005f005fchar1char1"/>
        </w:rPr>
      </w:pPr>
      <w:r w:rsidRPr="00FF3847">
        <w:rPr>
          <w:rStyle w:val="dash041e005f0431005f044b005f0447005f043d005f044b005f0439005f005fchar1char1"/>
        </w:rPr>
        <w:t>•</w:t>
      </w:r>
      <w:r w:rsidRPr="00FF3847">
        <w:rPr>
          <w:rStyle w:val="dash041e005f0431005f044b005f0447005f043d005f044b005f0439005f005fchar1char1"/>
        </w:rPr>
        <w:tab/>
        <w:t>Форма проведения интегрированных уроков нестандартна, интересна. Использование различных видов работы в течение урока поддерживает внимание учеников на высоком уровне, что позволяет говорить о достаточной эффективности уроков. Интегрированные уроки раскрывают значительные педагогические возможности.</w:t>
      </w:r>
    </w:p>
    <w:p w:rsidR="006E5F13" w:rsidRPr="00FF3847" w:rsidRDefault="006E5F13" w:rsidP="006E5F13">
      <w:pPr>
        <w:pStyle w:val="dash041e005f0431005f044b005f0447005f043d005f044b005f0439"/>
        <w:spacing w:line="360" w:lineRule="atLeast"/>
        <w:jc w:val="both"/>
        <w:rPr>
          <w:rStyle w:val="dash041e005f0431005f044b005f0447005f043d005f044b005f0439005f005fchar1char1"/>
        </w:rPr>
      </w:pPr>
      <w:r w:rsidRPr="00FF3847">
        <w:rPr>
          <w:rStyle w:val="dash041e005f0431005f044b005f0447005f043d005f044b005f0439005f005fchar1char1"/>
        </w:rPr>
        <w:t>•</w:t>
      </w:r>
      <w:r w:rsidRPr="00FF3847">
        <w:rPr>
          <w:rStyle w:val="dash041e005f0431005f044b005f0447005f043d005f044b005f0439005f005fchar1char1"/>
        </w:rPr>
        <w:tab/>
        <w:t>Интеграция в современном обществе объясняет необходимость интеграции в образовании. Современному обществу необходимы высококлассные, хорошо подготовленные специалисты.</w:t>
      </w:r>
    </w:p>
    <w:p w:rsidR="006E5F13" w:rsidRDefault="006E5F13" w:rsidP="006E5F13">
      <w:pPr>
        <w:pStyle w:val="dash041e005f0431005f044b005f0447005f043d005f044b005f0439"/>
        <w:spacing w:line="360" w:lineRule="atLeast"/>
        <w:jc w:val="both"/>
        <w:rPr>
          <w:rStyle w:val="dash041e005f0431005f044b005f0447005f043d005f044b005f0439005f005fchar1char1"/>
        </w:rPr>
      </w:pPr>
      <w:r w:rsidRPr="00FF3847">
        <w:rPr>
          <w:rStyle w:val="dash041e005f0431005f044b005f0447005f043d005f044b005f0439005f005fchar1char1"/>
        </w:rPr>
        <w:t>•</w:t>
      </w:r>
      <w:r w:rsidRPr="00FF3847">
        <w:rPr>
          <w:rStyle w:val="dash041e005f0431005f044b005f0447005f043d005f044b005f0439005f005fchar1char1"/>
        </w:rPr>
        <w:tab/>
        <w:t>Интеграция даёт возможность для самореализации, самовыражения, творчества учителя, способствует раскрытию способностей.</w:t>
      </w:r>
    </w:p>
    <w:p w:rsidR="006D74C8" w:rsidRDefault="006D74C8" w:rsidP="006D74C8">
      <w:pPr>
        <w:pStyle w:val="dash041e005f0431005f044b005f0447005f043d005f044b005f0439"/>
        <w:spacing w:line="360" w:lineRule="atLeast"/>
        <w:jc w:val="center"/>
        <w:rPr>
          <w:rStyle w:val="dash041e005f0431005f044b005f0447005f043d005f044b005f0439005f005fchar1char1"/>
        </w:rPr>
      </w:pPr>
      <w:r>
        <w:rPr>
          <w:rStyle w:val="dash041e005f0431005f044b005f0447005f043d005f044b005f0439005f005fchar1char1"/>
        </w:rPr>
        <w:t>Литература</w:t>
      </w:r>
    </w:p>
    <w:p w:rsidR="006D74C8" w:rsidRPr="006D74C8" w:rsidRDefault="006D74C8" w:rsidP="006D74C8">
      <w:pPr>
        <w:pStyle w:val="dash041e005f0431005f044b005f0447005f043d005f044b005f0439"/>
        <w:spacing w:line="360" w:lineRule="atLeast"/>
        <w:rPr>
          <w:rStyle w:val="dash041e005f0431005f044b005f0447005f043d005f044b005f0439005f005fchar1char1"/>
        </w:rPr>
      </w:pPr>
      <w:proofErr w:type="gramStart"/>
      <w:r w:rsidRPr="006D74C8">
        <w:rPr>
          <w:rStyle w:val="dash041e005f0431005f044b005f0447005f043d005f044b005f0439005f005fchar1char1"/>
        </w:rPr>
        <w:t>1).</w:t>
      </w:r>
      <w:proofErr w:type="spellStart"/>
      <w:r w:rsidRPr="006D74C8">
        <w:rPr>
          <w:rStyle w:val="dash041e005f0431005f044b005f0447005f043d005f044b005f0439005f005fchar1char1"/>
        </w:rPr>
        <w:t>МанвеловС.Г</w:t>
      </w:r>
      <w:proofErr w:type="spellEnd"/>
      <w:r w:rsidRPr="006D74C8">
        <w:rPr>
          <w:rStyle w:val="dash041e005f0431005f044b005f0447005f043d005f044b005f0439005f005fchar1char1"/>
        </w:rPr>
        <w:t>.</w:t>
      </w:r>
      <w:proofErr w:type="gramEnd"/>
      <w:r w:rsidRPr="006D74C8">
        <w:rPr>
          <w:rStyle w:val="dash041e005f0431005f044b005f0447005f043d005f044b005f0439005f005fchar1char1"/>
        </w:rPr>
        <w:t xml:space="preserve"> Конструирование современного урока. - </w:t>
      </w:r>
      <w:proofErr w:type="spellStart"/>
      <w:proofErr w:type="gramStart"/>
      <w:r w:rsidRPr="006D74C8">
        <w:rPr>
          <w:rStyle w:val="dash041e005f0431005f044b005f0447005f043d005f044b005f0439005f005fchar1char1"/>
        </w:rPr>
        <w:t>М.:Просвещение</w:t>
      </w:r>
      <w:proofErr w:type="spellEnd"/>
      <w:proofErr w:type="gramEnd"/>
      <w:r w:rsidRPr="006D74C8">
        <w:rPr>
          <w:rStyle w:val="dash041e005f0431005f044b005f0447005f043d005f044b005f0439005f005fchar1char1"/>
        </w:rPr>
        <w:t>, 2002.</w:t>
      </w:r>
    </w:p>
    <w:p w:rsidR="006D74C8" w:rsidRPr="006D74C8" w:rsidRDefault="006D74C8" w:rsidP="006D74C8">
      <w:pPr>
        <w:pStyle w:val="dash041e005f0431005f044b005f0447005f043d005f044b005f0439"/>
        <w:spacing w:line="360" w:lineRule="atLeast"/>
        <w:rPr>
          <w:rStyle w:val="dash041e005f0431005f044b005f0447005f043d005f044b005f0439005f005fchar1char1"/>
        </w:rPr>
      </w:pPr>
      <w:r w:rsidRPr="006D74C8">
        <w:rPr>
          <w:rStyle w:val="dash041e005f0431005f044b005f0447005f043d005f044b005f0439005f005fchar1char1"/>
        </w:rPr>
        <w:t>2). Ларина В.П., Ходырева Е.А., Окунев А.А. Лекции на занятиях творческой лаборатории «Современные педагогические технологии</w:t>
      </w:r>
      <w:proofErr w:type="gramStart"/>
      <w:r w:rsidRPr="006D74C8">
        <w:rPr>
          <w:rStyle w:val="dash041e005f0431005f044b005f0447005f043d005f044b005f0439005f005fchar1char1"/>
        </w:rPr>
        <w:t>».-</w:t>
      </w:r>
      <w:proofErr w:type="gramEnd"/>
      <w:r w:rsidRPr="006D74C8">
        <w:rPr>
          <w:rStyle w:val="dash041e005f0431005f044b005f0447005f043d005f044b005f0439005f005fchar1char1"/>
        </w:rPr>
        <w:t xml:space="preserve"> Киров: 1999 – 2002.</w:t>
      </w:r>
    </w:p>
    <w:p w:rsidR="006D74C8" w:rsidRPr="006D74C8" w:rsidRDefault="006D74C8" w:rsidP="006D74C8">
      <w:pPr>
        <w:pStyle w:val="dash041e005f0431005f044b005f0447005f043d005f044b005f0439"/>
        <w:spacing w:line="360" w:lineRule="atLeast"/>
        <w:rPr>
          <w:rStyle w:val="dash041e005f0431005f044b005f0447005f043d005f044b005f0439005f005fchar1char1"/>
        </w:rPr>
      </w:pPr>
      <w:proofErr w:type="gramStart"/>
      <w:r w:rsidRPr="006D74C8">
        <w:rPr>
          <w:rStyle w:val="dash041e005f0431005f044b005f0447005f043d005f044b005f0439005f005fchar1char1"/>
        </w:rPr>
        <w:t>3).</w:t>
      </w:r>
      <w:proofErr w:type="spellStart"/>
      <w:r w:rsidRPr="006D74C8">
        <w:rPr>
          <w:rStyle w:val="dash041e005f0431005f044b005f0447005f043d005f044b005f0439005f005fchar1char1"/>
        </w:rPr>
        <w:t>Петрусинский</w:t>
      </w:r>
      <w:proofErr w:type="spellEnd"/>
      <w:proofErr w:type="gramEnd"/>
      <w:r w:rsidRPr="006D74C8">
        <w:rPr>
          <w:rStyle w:val="dash041e005f0431005f044b005f0447005f043d005f044b005f0439005f005fchar1char1"/>
        </w:rPr>
        <w:t xml:space="preserve"> В.В  </w:t>
      </w:r>
      <w:proofErr w:type="spellStart"/>
      <w:r w:rsidRPr="006D74C8">
        <w:rPr>
          <w:rStyle w:val="dash041e005f0431005f044b005f0447005f043d005f044b005f0439005f005fchar1char1"/>
        </w:rPr>
        <w:t>Иргы</w:t>
      </w:r>
      <w:proofErr w:type="spellEnd"/>
      <w:r w:rsidRPr="006D74C8">
        <w:rPr>
          <w:rStyle w:val="dash041e005f0431005f044b005f0447005f043d005f044b005f0439005f005fchar1char1"/>
        </w:rPr>
        <w:t xml:space="preserve"> - обучения, тренинг, досуг. Новая школа, 1994</w:t>
      </w:r>
    </w:p>
    <w:p w:rsidR="006D74C8" w:rsidRPr="006D74C8" w:rsidRDefault="006D74C8" w:rsidP="006D74C8">
      <w:pPr>
        <w:pStyle w:val="dash041e005f0431005f044b005f0447005f043d005f044b005f0439"/>
        <w:spacing w:line="360" w:lineRule="atLeast"/>
        <w:rPr>
          <w:rStyle w:val="dash041e005f0431005f044b005f0447005f043d005f044b005f0439005f005fchar1char1"/>
        </w:rPr>
      </w:pPr>
      <w:r w:rsidRPr="006D74C8">
        <w:rPr>
          <w:rStyle w:val="dash041e005f0431005f044b005f0447005f043d005f044b005f0439005f005fchar1char1"/>
        </w:rPr>
        <w:t>4). Громова О.К. «Критическое мышление- как это по-русски? Технология творчества. //БШ № 12, 2001</w:t>
      </w:r>
    </w:p>
    <w:p w:rsidR="006D74C8" w:rsidRPr="00FF3847" w:rsidRDefault="006D74C8" w:rsidP="006D74C8">
      <w:pPr>
        <w:pStyle w:val="dash041e005f0431005f044b005f0447005f043d005f044b005f0439"/>
        <w:spacing w:line="360" w:lineRule="atLeast"/>
        <w:rPr>
          <w:rStyle w:val="dash041e005f0431005f044b005f0447005f043d005f044b005f0439005f005fchar1char1"/>
        </w:rPr>
      </w:pPr>
    </w:p>
    <w:p w:rsidR="00F26B41" w:rsidRPr="00FF3847" w:rsidRDefault="00F26B41" w:rsidP="006D74C8">
      <w:pPr>
        <w:rPr>
          <w:rFonts w:ascii="Times New Roman" w:hAnsi="Times New Roman" w:cs="Times New Roman"/>
          <w:sz w:val="24"/>
          <w:szCs w:val="24"/>
        </w:rPr>
      </w:pPr>
    </w:p>
    <w:sectPr w:rsidR="00F26B41" w:rsidRPr="00FF38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FB1B5B"/>
    <w:multiLevelType w:val="hybridMultilevel"/>
    <w:tmpl w:val="DB9CAB0C"/>
    <w:lvl w:ilvl="0" w:tplc="5E28BCD6">
      <w:numFmt w:val="bullet"/>
      <w:lvlText w:val=""/>
      <w:lvlJc w:val="left"/>
      <w:pPr>
        <w:ind w:left="435" w:hanging="360"/>
      </w:pPr>
      <w:rPr>
        <w:rFonts w:ascii="Symbol" w:eastAsia="Times New Roman"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 w15:restartNumberingAfterBreak="0">
    <w:nsid w:val="559C7BD1"/>
    <w:multiLevelType w:val="hybridMultilevel"/>
    <w:tmpl w:val="0B145490"/>
    <w:lvl w:ilvl="0" w:tplc="32F06D2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D51"/>
    <w:rsid w:val="001314A2"/>
    <w:rsid w:val="00166268"/>
    <w:rsid w:val="00463AA2"/>
    <w:rsid w:val="00627392"/>
    <w:rsid w:val="00631D51"/>
    <w:rsid w:val="006D74C8"/>
    <w:rsid w:val="006E5F13"/>
    <w:rsid w:val="009D04B4"/>
    <w:rsid w:val="00F26B41"/>
    <w:rsid w:val="00F90EA3"/>
    <w:rsid w:val="00FF3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526BD4"/>
  <w15:docId w15:val="{0058B59C-F589-4384-BD41-75573BDB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F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5F13"/>
    <w:pPr>
      <w:spacing w:after="160" w:line="256" w:lineRule="auto"/>
      <w:ind w:left="720"/>
      <w:contextualSpacing/>
    </w:pPr>
  </w:style>
  <w:style w:type="paragraph" w:customStyle="1" w:styleId="dash041e005f0431005f044b005f0447005f043d005f044b005f0439">
    <w:name w:val="dash041e_005f0431_005f044b_005f0447_005f043d_005f044b_005f0439"/>
    <w:basedOn w:val="a"/>
    <w:rsid w:val="006E5F13"/>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6E5F13"/>
    <w:pPr>
      <w:spacing w:after="0" w:line="240" w:lineRule="auto"/>
      <w:ind w:firstLine="720"/>
    </w:pPr>
    <w:rPr>
      <w:rFonts w:ascii="Arial" w:eastAsia="Times New Roman" w:hAnsi="Arial" w:cs="Arial"/>
      <w:sz w:val="20"/>
      <w:szCs w:val="20"/>
      <w:lang w:eastAsia="ru-RU"/>
    </w:rPr>
  </w:style>
  <w:style w:type="character" w:customStyle="1" w:styleId="dash041e005f0431005f044b005f0447005f043d005f044b005f0439005f005fchar1char1">
    <w:name w:val="dash041e_005f0431_005f044b_005f0447_005f043d_005f044b_005f0439_005f_005fchar1__char1"/>
    <w:basedOn w:val="a0"/>
    <w:rsid w:val="006E5F13"/>
    <w:rPr>
      <w:rFonts w:ascii="Times New Roman" w:hAnsi="Times New Roman" w:cs="Times New Roman" w:hint="default"/>
      <w:strike w:val="0"/>
      <w:dstrike w:val="0"/>
      <w:sz w:val="24"/>
      <w:szCs w:val="24"/>
      <w:u w:val="none"/>
      <w:effect w:val="none"/>
    </w:rPr>
  </w:style>
  <w:style w:type="character" w:customStyle="1" w:styleId="consplusnormal005f005fchar1char1">
    <w:name w:val="consplusnormal_005f_005fchar1__char1"/>
    <w:basedOn w:val="a0"/>
    <w:rsid w:val="006E5F13"/>
    <w:rPr>
      <w:rFonts w:ascii="Arial" w:hAnsi="Arial" w:cs="Arial" w:hint="default"/>
      <w:strike w:val="0"/>
      <w:dstrike w:val="0"/>
      <w:sz w:val="20"/>
      <w:szCs w:val="20"/>
      <w:u w:val="none"/>
      <w:effect w:val="none"/>
    </w:rPr>
  </w:style>
  <w:style w:type="character" w:customStyle="1" w:styleId="dash041e005f0431005f044b005f0447005f043d005f044b005f04391005f005fchar1char1">
    <w:name w:val="dash041e_005f0431_005f044b_005f0447_005f043d_005f044b_005f04391_005f_005fchar1__char1"/>
    <w:basedOn w:val="a0"/>
    <w:rsid w:val="006E5F13"/>
    <w:rPr>
      <w:rFonts w:ascii="Times New Roman" w:hAnsi="Times New Roman" w:cs="Times New Roman" w:hint="default"/>
      <w:strike w:val="0"/>
      <w:dstrike w:val="0"/>
      <w:sz w:val="20"/>
      <w:szCs w:val="20"/>
      <w:u w:val="none"/>
      <w:effect w:val="none"/>
    </w:rPr>
  </w:style>
  <w:style w:type="character" w:customStyle="1" w:styleId="dash041e005f0431005f044b005f0447005f043d005f044b005f04391char1">
    <w:name w:val="dash041e_005f0431_005f044b_005f0447_005f043d_005f044b_005f04391__char1"/>
    <w:basedOn w:val="a0"/>
    <w:rsid w:val="006E5F13"/>
    <w:rPr>
      <w:rFonts w:ascii="Times New Roman" w:hAnsi="Times New Roman" w:cs="Times New Roman" w:hint="default"/>
      <w:strike w:val="0"/>
      <w:dstrike w:val="0"/>
      <w:sz w:val="20"/>
      <w:szCs w:val="20"/>
      <w:u w:val="none"/>
      <w:effect w:val="none"/>
    </w:rPr>
  </w:style>
  <w:style w:type="paragraph" w:styleId="a4">
    <w:name w:val="Balloon Text"/>
    <w:basedOn w:val="a"/>
    <w:link w:val="a5"/>
    <w:uiPriority w:val="99"/>
    <w:semiHidden/>
    <w:unhideWhenUsed/>
    <w:rsid w:val="006273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73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65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2116</Words>
  <Characters>12064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Пржиалковская</dc:creator>
  <cp:keywords/>
  <dc:description/>
  <cp:lastModifiedBy>Microsoft</cp:lastModifiedBy>
  <cp:revision>2</cp:revision>
  <cp:lastPrinted>2018-05-02T12:14:00Z</cp:lastPrinted>
  <dcterms:created xsi:type="dcterms:W3CDTF">2019-03-15T04:49:00Z</dcterms:created>
  <dcterms:modified xsi:type="dcterms:W3CDTF">2019-03-15T04:49:00Z</dcterms:modified>
</cp:coreProperties>
</file>