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E3" w:rsidRPr="004F6316" w:rsidRDefault="00CB3EB5" w:rsidP="001F7B05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CB3EB5"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 w:rsidR="006F7BE3" w:rsidRPr="006F7BE3">
        <w:rPr>
          <w:rFonts w:eastAsiaTheme="minorHAnsi"/>
          <w:b/>
          <w:sz w:val="28"/>
          <w:szCs w:val="28"/>
          <w:lang w:eastAsia="en-US"/>
        </w:rPr>
        <w:t>ИСПОЛЬЗОВАНИЕ ИНФОРМАЦИОННЫХ ТЕХНОЛОГИЙ В РАЗВИТИИ ПОЗНАВАТЕЛЬНЫХ СПОСОБНОСТЕЙ ДОШКОЛЬНИКОВ</w:t>
      </w:r>
    </w:p>
    <w:p w:rsidR="004F6316" w:rsidRPr="004F6316" w:rsidRDefault="004F6316" w:rsidP="001F7B05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DD19F6" w:rsidRDefault="004C3B4E" w:rsidP="001F7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19F6" w:rsidRPr="005B7967">
        <w:rPr>
          <w:rFonts w:ascii="Times New Roman" w:hAnsi="Times New Roman" w:cs="Times New Roman"/>
          <w:sz w:val="28"/>
          <w:szCs w:val="28"/>
        </w:rPr>
        <w:t xml:space="preserve">овременные интерактивные технологии все плотнее входят в нашу жизнь, </w:t>
      </w:r>
      <w:r>
        <w:rPr>
          <w:rFonts w:ascii="Times New Roman" w:hAnsi="Times New Roman" w:cs="Times New Roman"/>
          <w:sz w:val="28"/>
          <w:szCs w:val="28"/>
        </w:rPr>
        <w:t>и вот уже</w:t>
      </w:r>
      <w:r w:rsidR="00DD19F6" w:rsidRPr="005B7967">
        <w:rPr>
          <w:rFonts w:ascii="Times New Roman" w:hAnsi="Times New Roman" w:cs="Times New Roman"/>
          <w:sz w:val="28"/>
          <w:szCs w:val="28"/>
        </w:rPr>
        <w:t xml:space="preserve"> использование компьютера</w:t>
      </w:r>
      <w:r>
        <w:rPr>
          <w:rFonts w:ascii="Times New Roman" w:hAnsi="Times New Roman" w:cs="Times New Roman"/>
          <w:sz w:val="28"/>
          <w:szCs w:val="28"/>
        </w:rPr>
        <w:t>, мультимедийного оборудования</w:t>
      </w:r>
      <w:r w:rsidR="00DD19F6" w:rsidRPr="005B7967">
        <w:rPr>
          <w:rFonts w:ascii="Times New Roman" w:hAnsi="Times New Roman" w:cs="Times New Roman"/>
          <w:sz w:val="28"/>
          <w:szCs w:val="28"/>
        </w:rPr>
        <w:t xml:space="preserve"> стало делом совершенно обычным, и нынешнее поколение детей с самого рождения попадает в очень насыщенную информационную среду</w:t>
      </w:r>
      <w:r w:rsidR="007C10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сегодняшний день существует большое разнообразие</w:t>
      </w:r>
      <w:r w:rsidR="007C10A8" w:rsidRPr="007C10A8">
        <w:rPr>
          <w:rFonts w:ascii="Times New Roman" w:hAnsi="Times New Roman" w:cs="Times New Roman"/>
          <w:sz w:val="28"/>
          <w:szCs w:val="28"/>
        </w:rPr>
        <w:t xml:space="preserve"> развивающи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10A8" w:rsidRPr="007C10A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 программ, которые</w:t>
      </w:r>
      <w:r w:rsidR="007C10A8" w:rsidRPr="007C10A8">
        <w:rPr>
          <w:rFonts w:ascii="Times New Roman" w:hAnsi="Times New Roman" w:cs="Times New Roman"/>
          <w:sz w:val="28"/>
          <w:szCs w:val="28"/>
        </w:rPr>
        <w:t xml:space="preserve"> дают огромные возможности для развития детей. Однако приходится констатировать, что использующиеся методы и средства в обучении дошкольников реализуют далеко не все возможности заложенные в них. Внедрение эффективных методов и разнообразных форм обучения детей в ДОУ может разрешить это противоречие. Использование информационно-коммуникативных технологий в детском саду позволяет расширить творческие возможности педагогов и оказывает положительное влияние на различные стороны психического развития старших дошкольников.</w:t>
      </w:r>
    </w:p>
    <w:p w:rsidR="007D62E7" w:rsidRDefault="00AC29DC" w:rsidP="003E6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10A8">
        <w:rPr>
          <w:rFonts w:ascii="Times New Roman" w:hAnsi="Times New Roman" w:cs="Times New Roman"/>
          <w:sz w:val="28"/>
          <w:szCs w:val="28"/>
        </w:rPr>
        <w:t xml:space="preserve"> ДОУ разработана </w:t>
      </w:r>
      <w:r w:rsidR="00E01DE4" w:rsidRPr="00825B7D">
        <w:rPr>
          <w:rFonts w:ascii="Times New Roman" w:hAnsi="Times New Roman" w:cs="Times New Roman"/>
          <w:sz w:val="28"/>
          <w:szCs w:val="28"/>
        </w:rPr>
        <w:t>технология мультимедийного сопровождения образовательного процесса</w:t>
      </w:r>
      <w:r w:rsidR="007C10A8" w:rsidRPr="00E01DE4">
        <w:rPr>
          <w:rFonts w:ascii="Times New Roman" w:hAnsi="Times New Roman" w:cs="Times New Roman"/>
          <w:sz w:val="28"/>
          <w:szCs w:val="28"/>
        </w:rPr>
        <w:t>целью</w:t>
      </w:r>
      <w:r w:rsidR="007C10A8">
        <w:rPr>
          <w:rFonts w:ascii="Times New Roman" w:hAnsi="Times New Roman" w:cs="Times New Roman"/>
          <w:sz w:val="28"/>
          <w:szCs w:val="28"/>
        </w:rPr>
        <w:t>, которой является: повышение эффективности образовательного уровня детей старшего дошкольного возраста; создание стимулирующей среды обучения, способствующей социальному и когнитивному развитию детей.</w:t>
      </w:r>
    </w:p>
    <w:p w:rsidR="00762426" w:rsidRPr="001F7B05" w:rsidRDefault="00A82336" w:rsidP="003E6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мы изучили методический материал и научные исследования по использованиюинтерактивной доски, кроме того </w:t>
      </w:r>
      <w:r w:rsidR="00A8691A">
        <w:rPr>
          <w:rFonts w:ascii="Times New Roman" w:hAnsi="Times New Roman" w:cs="Times New Roman"/>
          <w:sz w:val="28"/>
          <w:szCs w:val="28"/>
        </w:rPr>
        <w:t>заместитель заведующего, 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10959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3109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ДОУ прошли курсы повышения квалификации по теме «</w:t>
      </w:r>
      <w:r w:rsidR="00310959">
        <w:rPr>
          <w:rFonts w:ascii="Times New Roman" w:hAnsi="Times New Roman" w:cs="Times New Roman"/>
          <w:sz w:val="28"/>
          <w:szCs w:val="28"/>
        </w:rPr>
        <w:t>Технологии применения образовательных электронных источников и ресурсов. Организация образовательного процесса с использованием образовательных электронных изданий и ресурсов».</w:t>
      </w:r>
    </w:p>
    <w:p w:rsidR="00A8691A" w:rsidRDefault="00A8691A" w:rsidP="001F7B0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И</w:t>
      </w:r>
      <w:r w:rsidRPr="00584984">
        <w:rPr>
          <w:rFonts w:ascii="Times New Roman" w:hAnsi="Times New Roman"/>
          <w:spacing w:val="2"/>
          <w:sz w:val="28"/>
          <w:szCs w:val="28"/>
        </w:rPr>
        <w:t>нформационно-коммуникационные технологии используем при организации обр</w:t>
      </w:r>
      <w:r w:rsidR="001F7B05">
        <w:rPr>
          <w:rFonts w:ascii="Times New Roman" w:hAnsi="Times New Roman"/>
          <w:spacing w:val="2"/>
          <w:sz w:val="28"/>
          <w:szCs w:val="28"/>
        </w:rPr>
        <w:t xml:space="preserve">азовательного процесса с детьми, </w:t>
      </w:r>
      <w:r w:rsidRPr="00584984">
        <w:rPr>
          <w:rFonts w:ascii="Times New Roman" w:hAnsi="Times New Roman"/>
          <w:spacing w:val="2"/>
          <w:sz w:val="28"/>
          <w:szCs w:val="28"/>
        </w:rPr>
        <w:t>в процессе взаим</w:t>
      </w:r>
      <w:r w:rsidR="001F7B05">
        <w:rPr>
          <w:rFonts w:ascii="Times New Roman" w:hAnsi="Times New Roman"/>
          <w:spacing w:val="2"/>
          <w:sz w:val="28"/>
          <w:szCs w:val="28"/>
        </w:rPr>
        <w:t xml:space="preserve">одействия педагога с родителями, </w:t>
      </w:r>
      <w:r w:rsidRPr="00584984">
        <w:rPr>
          <w:rFonts w:ascii="Times New Roman" w:hAnsi="Times New Roman"/>
          <w:spacing w:val="2"/>
          <w:sz w:val="28"/>
          <w:szCs w:val="28"/>
        </w:rPr>
        <w:t>в методической работ</w:t>
      </w:r>
      <w:r w:rsidR="001F7B05">
        <w:rPr>
          <w:rFonts w:ascii="Times New Roman" w:hAnsi="Times New Roman"/>
          <w:spacing w:val="2"/>
          <w:sz w:val="28"/>
          <w:szCs w:val="28"/>
        </w:rPr>
        <w:t>е</w:t>
      </w:r>
      <w:r w:rsidRPr="00584984">
        <w:rPr>
          <w:rFonts w:ascii="Times New Roman" w:hAnsi="Times New Roman"/>
          <w:spacing w:val="2"/>
          <w:sz w:val="28"/>
          <w:szCs w:val="28"/>
        </w:rPr>
        <w:t xml:space="preserve"> с педагогическими кадрами.</w:t>
      </w:r>
    </w:p>
    <w:p w:rsidR="00A8691A" w:rsidRPr="00584984" w:rsidRDefault="00A8691A" w:rsidP="003E63B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применяются педагогами</w:t>
      </w:r>
      <w:r w:rsidRPr="00584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любом этапе совместной организованной образовательной деятельности:</w:t>
      </w:r>
    </w:p>
    <w:p w:rsidR="00A8691A" w:rsidRPr="00584984" w:rsidRDefault="00A8691A" w:rsidP="001F7B05">
      <w:pPr>
        <w:pStyle w:val="a9"/>
        <w:numPr>
          <w:ilvl w:val="0"/>
          <w:numId w:val="2"/>
        </w:numPr>
        <w:spacing w:after="0" w:line="360" w:lineRule="auto"/>
        <w:ind w:hanging="3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</w:t>
      </w:r>
      <w:r w:rsidR="001F7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ООД </w:t>
      </w:r>
      <w:r w:rsidRPr="00584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обозначения темы с помощью вопросов по изучаемой теме, создавая проблемную ситуацию;</w:t>
      </w:r>
    </w:p>
    <w:p w:rsidR="00A8691A" w:rsidRPr="00584984" w:rsidRDefault="00A8691A" w:rsidP="001F7B05">
      <w:pPr>
        <w:pStyle w:val="a9"/>
        <w:numPr>
          <w:ilvl w:val="0"/>
          <w:numId w:val="2"/>
        </w:numPr>
        <w:spacing w:after="0" w:line="360" w:lineRule="auto"/>
        <w:ind w:hanging="3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сопровождение объяснения педагога (презентации, схемы, рисунки, видеофрагменты и т. д.);</w:t>
      </w:r>
    </w:p>
    <w:p w:rsidR="00A8691A" w:rsidRPr="00584984" w:rsidRDefault="00A8691A" w:rsidP="003E63B1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информационно-обучающее пособие;</w:t>
      </w:r>
    </w:p>
    <w:p w:rsidR="00794339" w:rsidRDefault="00A8691A" w:rsidP="00794339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контроля усвоения материала детьми.</w:t>
      </w:r>
    </w:p>
    <w:p w:rsidR="00762426" w:rsidRPr="00794339" w:rsidRDefault="00A8691A" w:rsidP="0079433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4339">
        <w:rPr>
          <w:rFonts w:ascii="Times New Roman" w:hAnsi="Times New Roman"/>
          <w:sz w:val="28"/>
          <w:szCs w:val="28"/>
        </w:rPr>
        <w:t>Специалистами</w:t>
      </w:r>
      <w:r w:rsidR="00794339">
        <w:rPr>
          <w:rFonts w:ascii="Times New Roman" w:hAnsi="Times New Roman"/>
          <w:sz w:val="28"/>
          <w:szCs w:val="28"/>
        </w:rPr>
        <w:t xml:space="preserve"> </w:t>
      </w:r>
      <w:r w:rsidRPr="00794339">
        <w:rPr>
          <w:rFonts w:ascii="Times New Roman" w:hAnsi="Times New Roman"/>
          <w:sz w:val="28"/>
          <w:szCs w:val="28"/>
        </w:rPr>
        <w:t>детского сада</w:t>
      </w:r>
      <w:r w:rsidR="00E01DE4" w:rsidRPr="00794339">
        <w:rPr>
          <w:rFonts w:ascii="Times New Roman" w:hAnsi="Times New Roman"/>
          <w:sz w:val="28"/>
          <w:szCs w:val="28"/>
        </w:rPr>
        <w:t xml:space="preserve"> составлен перспективный план </w:t>
      </w:r>
      <w:r w:rsidR="00310959" w:rsidRPr="00794339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A61656" w:rsidRPr="00794339">
        <w:rPr>
          <w:rFonts w:ascii="Times New Roman" w:hAnsi="Times New Roman"/>
          <w:sz w:val="28"/>
          <w:szCs w:val="28"/>
        </w:rPr>
        <w:t xml:space="preserve"> для детей </w:t>
      </w:r>
      <w:r w:rsidR="003E63B1" w:rsidRPr="00794339">
        <w:rPr>
          <w:rFonts w:ascii="Times New Roman" w:hAnsi="Times New Roman"/>
          <w:sz w:val="28"/>
          <w:szCs w:val="28"/>
        </w:rPr>
        <w:t>дошкольного возраста</w:t>
      </w:r>
      <w:r w:rsidR="00310959" w:rsidRPr="00794339">
        <w:rPr>
          <w:rFonts w:ascii="Times New Roman" w:hAnsi="Times New Roman"/>
          <w:sz w:val="28"/>
          <w:szCs w:val="28"/>
        </w:rPr>
        <w:t xml:space="preserve"> с использованием </w:t>
      </w:r>
      <w:r w:rsidR="001F7B05" w:rsidRPr="00794339">
        <w:rPr>
          <w:rFonts w:ascii="Times New Roman" w:hAnsi="Times New Roman"/>
          <w:sz w:val="28"/>
          <w:szCs w:val="28"/>
        </w:rPr>
        <w:t>ИКТ</w:t>
      </w:r>
      <w:r w:rsidR="00762426" w:rsidRPr="00794339">
        <w:rPr>
          <w:rFonts w:ascii="Times New Roman" w:hAnsi="Times New Roman"/>
          <w:sz w:val="28"/>
          <w:szCs w:val="28"/>
        </w:rPr>
        <w:t>, который</w:t>
      </w:r>
      <w:r w:rsidR="00310959" w:rsidRPr="00794339">
        <w:rPr>
          <w:rFonts w:ascii="Times New Roman" w:hAnsi="Times New Roman"/>
          <w:sz w:val="28"/>
          <w:szCs w:val="28"/>
        </w:rPr>
        <w:t xml:space="preserve"> включает: дидактические игры и упражнения; коммуникативные игры; проблемные ситуации; овладение символами, моделями, мнемотехникой; творческие задания; совместную деятельность детей и многое другое</w:t>
      </w:r>
      <w:proofErr w:type="gramStart"/>
      <w:r w:rsidR="00310959" w:rsidRPr="00794339">
        <w:rPr>
          <w:rFonts w:ascii="Times New Roman" w:hAnsi="Times New Roman"/>
          <w:sz w:val="28"/>
          <w:szCs w:val="28"/>
        </w:rPr>
        <w:t>.З</w:t>
      </w:r>
      <w:proofErr w:type="gramEnd"/>
      <w:r w:rsidR="00310959" w:rsidRPr="00794339">
        <w:rPr>
          <w:rFonts w:ascii="Times New Roman" w:hAnsi="Times New Roman"/>
          <w:sz w:val="28"/>
          <w:szCs w:val="28"/>
        </w:rPr>
        <w:t xml:space="preserve">анятие с одной подгруппой, включающее деятельность детей у доски, познавательную беседу, игру, гимнастику для глаз и физкультминутку, длится от </w:t>
      </w:r>
      <w:r w:rsidR="001F7B05" w:rsidRPr="00794339">
        <w:rPr>
          <w:rFonts w:ascii="Times New Roman" w:hAnsi="Times New Roman"/>
          <w:sz w:val="28"/>
          <w:szCs w:val="28"/>
        </w:rPr>
        <w:t>15</w:t>
      </w:r>
      <w:r w:rsidR="00310959" w:rsidRPr="00794339">
        <w:rPr>
          <w:rFonts w:ascii="Times New Roman" w:hAnsi="Times New Roman"/>
          <w:sz w:val="28"/>
          <w:szCs w:val="28"/>
        </w:rPr>
        <w:t xml:space="preserve"> до 25 минут. При этом экран для непосредственной деятельности детей</w:t>
      </w:r>
      <w:r w:rsidR="00A61656" w:rsidRPr="00794339">
        <w:rPr>
          <w:rFonts w:ascii="Times New Roman" w:hAnsi="Times New Roman"/>
          <w:sz w:val="28"/>
          <w:szCs w:val="28"/>
        </w:rPr>
        <w:t xml:space="preserve"> используется</w:t>
      </w:r>
      <w:r w:rsidR="00310959" w:rsidRPr="00794339">
        <w:rPr>
          <w:rFonts w:ascii="Times New Roman" w:hAnsi="Times New Roman"/>
          <w:sz w:val="28"/>
          <w:szCs w:val="28"/>
        </w:rPr>
        <w:t xml:space="preserve"> не более 7-10 минут</w:t>
      </w:r>
      <w:r w:rsidR="00A61656" w:rsidRPr="00794339">
        <w:rPr>
          <w:rFonts w:ascii="Times New Roman" w:hAnsi="Times New Roman"/>
          <w:sz w:val="28"/>
          <w:szCs w:val="28"/>
        </w:rPr>
        <w:t xml:space="preserve"> (СанПиН 2.4.1.3049-13)</w:t>
      </w:r>
      <w:r w:rsidR="00310959" w:rsidRPr="00794339">
        <w:rPr>
          <w:rFonts w:ascii="Times New Roman" w:hAnsi="Times New Roman"/>
          <w:sz w:val="28"/>
          <w:szCs w:val="28"/>
        </w:rPr>
        <w:t xml:space="preserve">. </w:t>
      </w:r>
      <w:r w:rsidR="00762426" w:rsidRPr="00794339">
        <w:rPr>
          <w:rFonts w:ascii="Times New Roman" w:hAnsi="Times New Roman"/>
          <w:sz w:val="28"/>
          <w:szCs w:val="28"/>
        </w:rPr>
        <w:t xml:space="preserve">Для поддержания оптимального микроклимата, предупреждения накопления статического электричества и ухудшения химического и ионного состава воздуха обязательно проводим: проветривание </w:t>
      </w:r>
      <w:r w:rsidR="001F7B05" w:rsidRPr="00794339">
        <w:rPr>
          <w:rFonts w:ascii="Times New Roman" w:hAnsi="Times New Roman"/>
          <w:sz w:val="28"/>
          <w:szCs w:val="28"/>
        </w:rPr>
        <w:t xml:space="preserve">помещения </w:t>
      </w:r>
      <w:r w:rsidR="00762426" w:rsidRPr="00794339">
        <w:rPr>
          <w:rFonts w:ascii="Times New Roman" w:hAnsi="Times New Roman"/>
          <w:sz w:val="28"/>
          <w:szCs w:val="28"/>
        </w:rPr>
        <w:t>до и после занятий, влажную уборку.</w:t>
      </w:r>
    </w:p>
    <w:p w:rsidR="00310959" w:rsidRPr="005B7967" w:rsidRDefault="00310959" w:rsidP="003E6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67">
        <w:rPr>
          <w:rFonts w:ascii="Times New Roman" w:hAnsi="Times New Roman" w:cs="Times New Roman"/>
          <w:sz w:val="28"/>
          <w:szCs w:val="28"/>
        </w:rPr>
        <w:t xml:space="preserve">Материал для работы с интерактивной доской тщательно подбирается в соответствии с </w:t>
      </w:r>
      <w:r w:rsidR="00762426">
        <w:rPr>
          <w:rFonts w:ascii="Times New Roman" w:hAnsi="Times New Roman" w:cs="Times New Roman"/>
          <w:sz w:val="28"/>
          <w:szCs w:val="28"/>
        </w:rPr>
        <w:t>перспективным планом, темой и целями занятия, возрастом детей</w:t>
      </w:r>
      <w:r w:rsidRPr="005B7967">
        <w:rPr>
          <w:rFonts w:ascii="Times New Roman" w:hAnsi="Times New Roman" w:cs="Times New Roman"/>
          <w:sz w:val="28"/>
          <w:szCs w:val="28"/>
        </w:rPr>
        <w:t>.</w:t>
      </w:r>
      <w:r w:rsidR="00762426">
        <w:rPr>
          <w:rFonts w:ascii="Times New Roman" w:hAnsi="Times New Roman" w:cs="Times New Roman"/>
          <w:sz w:val="28"/>
          <w:szCs w:val="28"/>
        </w:rPr>
        <w:t xml:space="preserve"> Для максимального использования функций мультимедийного оборудования проводится предварительная работа: составление дидактических задач, разработка слайдов, необходимых для проведения занятия. Используя </w:t>
      </w:r>
      <w:r w:rsidR="00A8691A">
        <w:rPr>
          <w:rFonts w:ascii="Times New Roman" w:hAnsi="Times New Roman" w:cs="Times New Roman"/>
          <w:sz w:val="28"/>
          <w:szCs w:val="28"/>
        </w:rPr>
        <w:t>ИКТ</w:t>
      </w:r>
      <w:r w:rsidR="00762426">
        <w:rPr>
          <w:rFonts w:ascii="Times New Roman" w:hAnsi="Times New Roman" w:cs="Times New Roman"/>
          <w:sz w:val="28"/>
          <w:szCs w:val="28"/>
        </w:rPr>
        <w:t xml:space="preserve">, разрабатываем задания для работы нескольких дошкольников </w:t>
      </w:r>
      <w:r w:rsidR="00762426">
        <w:rPr>
          <w:rFonts w:ascii="Times New Roman" w:hAnsi="Times New Roman" w:cs="Times New Roman"/>
          <w:sz w:val="28"/>
          <w:szCs w:val="28"/>
        </w:rPr>
        <w:lastRenderedPageBreak/>
        <w:t>одновременно, а также игры простые по техническим правилам и интересные для детей.</w:t>
      </w:r>
    </w:p>
    <w:p w:rsidR="00A8691A" w:rsidRPr="00103CBB" w:rsidRDefault="00A8691A" w:rsidP="003E63B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3CBB">
        <w:rPr>
          <w:rFonts w:ascii="Times New Roman" w:eastAsia="Times New Roman" w:hAnsi="Times New Roman"/>
          <w:sz w:val="28"/>
          <w:szCs w:val="28"/>
          <w:lang w:eastAsia="ru-RU"/>
        </w:rPr>
        <w:t xml:space="preserve">Имея в группе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мультимедиа оборудование</w:t>
      </w:r>
      <w:r w:rsidRPr="00103CBB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работе с детьми мы используем разные </w:t>
      </w:r>
      <w:r w:rsidRPr="00584984">
        <w:rPr>
          <w:rFonts w:ascii="Times New Roman" w:eastAsia="Times New Roman" w:hAnsi="Times New Roman"/>
          <w:sz w:val="28"/>
          <w:szCs w:val="28"/>
          <w:lang w:eastAsia="ru-RU"/>
        </w:rPr>
        <w:t>виды интерактивных материалов</w:t>
      </w:r>
      <w:r w:rsidR="004C3B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849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Наша педагогическая коллекция содержит различные по сложности или объем</w:t>
      </w:r>
      <w:r w:rsidRPr="00103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варианты заданий и имеет возможность инди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видуальной настройки</w:t>
      </w:r>
      <w:r w:rsidRPr="00103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691A" w:rsidRPr="00DA4586" w:rsidRDefault="00AB2FB3" w:rsidP="003E63B1">
      <w:pPr>
        <w:pStyle w:val="a9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B3">
        <w:rPr>
          <w:rFonts w:ascii="Times New Roman" w:eastAsia="Times New Roman" w:hAnsi="Times New Roman"/>
          <w:sz w:val="28"/>
          <w:szCs w:val="28"/>
          <w:lang w:eastAsia="ru-RU"/>
        </w:rPr>
        <w:t>Для того чтобы более образно преподнести явления природы детям дошкольного возраста широко используем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</w:t>
      </w:r>
      <w:r w:rsidR="00A8691A" w:rsidRPr="00DA4586">
        <w:rPr>
          <w:rFonts w:ascii="Times New Roman" w:eastAsia="Times New Roman" w:hAnsi="Times New Roman"/>
          <w:b/>
          <w:sz w:val="28"/>
          <w:szCs w:val="28"/>
          <w:lang w:eastAsia="ru-RU"/>
        </w:rPr>
        <w:t>идеофайлы</w:t>
      </w:r>
      <w:r w:rsidR="00A8691A" w:rsidRPr="00DA45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Так</w:t>
      </w:r>
      <w:r w:rsidR="00A8691A" w:rsidRPr="00DA4586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, раньше </w:t>
      </w:r>
      <w:r w:rsidR="001F7B05" w:rsidRPr="00DA4586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об</w:t>
      </w:r>
      <w:r w:rsidR="00A8691A" w:rsidRPr="00DA4586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извержении вулкана педаг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ог</w:t>
      </w:r>
      <w:r w:rsidR="00A8691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рассказыва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л</w:t>
      </w:r>
      <w:r w:rsidR="00A8691A" w:rsidRPr="00DA4586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своими словами, причем это далеко не всегда было убедительно и понятно для маленьких детей. Сейчас это явление мы показываем наглядно, используя не только разнообразные иллюстрации, но и видеофрагменты. </w:t>
      </w:r>
    </w:p>
    <w:p w:rsidR="00A8691A" w:rsidRPr="00DA4586" w:rsidRDefault="00A8691A" w:rsidP="003E6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5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прохождении разных тем мы практикуем </w:t>
      </w:r>
      <w:r w:rsidRPr="00DA4586">
        <w:rPr>
          <w:rFonts w:ascii="Times New Roman" w:eastAsia="Times New Roman" w:hAnsi="Times New Roman"/>
          <w:b/>
          <w:sz w:val="28"/>
          <w:szCs w:val="28"/>
          <w:lang w:eastAsia="ru-RU"/>
        </w:rPr>
        <w:t>интерактивные экскурсии</w:t>
      </w:r>
      <w:r w:rsidRPr="00DA4586">
        <w:rPr>
          <w:rFonts w:ascii="Times New Roman" w:eastAsia="Times New Roman" w:hAnsi="Times New Roman"/>
          <w:sz w:val="28"/>
          <w:szCs w:val="28"/>
          <w:lang w:eastAsia="ru-RU"/>
        </w:rPr>
        <w:t>. Например, при изучении темы «</w:t>
      </w:r>
      <w:r w:rsidR="001F7B05">
        <w:rPr>
          <w:rFonts w:ascii="Times New Roman" w:eastAsia="Times New Roman" w:hAnsi="Times New Roman"/>
          <w:sz w:val="28"/>
          <w:szCs w:val="28"/>
          <w:lang w:eastAsia="ru-RU"/>
        </w:rPr>
        <w:t>Города России</w:t>
      </w:r>
      <w:r w:rsidRPr="00DA4586">
        <w:rPr>
          <w:rFonts w:ascii="Times New Roman" w:eastAsia="Times New Roman" w:hAnsi="Times New Roman"/>
          <w:sz w:val="28"/>
          <w:szCs w:val="28"/>
          <w:lang w:eastAsia="ru-RU"/>
        </w:rPr>
        <w:t xml:space="preserve">» такие экскурсии  позволяют «путешествовать» в другой город, не выходя из группы. Дети с радостью воспринимают такие виртуальные туры, а информация, которая при этом им преподносится, воспринимается гораздо лучше, чем просто рассказ с вывешенными на доске фотографиями. </w:t>
      </w:r>
    </w:p>
    <w:p w:rsidR="00A8691A" w:rsidRPr="00DA4586" w:rsidRDefault="00A8691A" w:rsidP="003E63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586">
        <w:rPr>
          <w:rFonts w:ascii="Times New Roman" w:hAnsi="Times New Roman"/>
          <w:sz w:val="28"/>
          <w:szCs w:val="28"/>
        </w:rPr>
        <w:t xml:space="preserve">Одним из основных средств расширения детских представлений являются </w:t>
      </w:r>
      <w:r w:rsidRPr="00DA4586">
        <w:rPr>
          <w:rFonts w:ascii="Times New Roman" w:hAnsi="Times New Roman"/>
          <w:b/>
          <w:bCs/>
          <w:sz w:val="28"/>
          <w:szCs w:val="28"/>
        </w:rPr>
        <w:t>презентации, слайд-шоу, мультимедийные фотоальбомы</w:t>
      </w:r>
      <w:r w:rsidRPr="00DA4586">
        <w:rPr>
          <w:rFonts w:ascii="Times New Roman" w:hAnsi="Times New Roman"/>
          <w:sz w:val="28"/>
          <w:szCs w:val="28"/>
        </w:rPr>
        <w:t xml:space="preserve">. </w:t>
      </w:r>
      <w:r w:rsidR="004C3B4E">
        <w:rPr>
          <w:rFonts w:ascii="Times New Roman" w:hAnsi="Times New Roman"/>
          <w:sz w:val="28"/>
          <w:szCs w:val="28"/>
        </w:rPr>
        <w:t>Используя видеофрагменты, воспитатель выстраивает объяснение материала логично и научно, включая у детей такие виды памяти, как</w:t>
      </w:r>
      <w:r w:rsidRPr="00DA4586">
        <w:rPr>
          <w:rFonts w:ascii="Times New Roman" w:hAnsi="Times New Roman"/>
          <w:sz w:val="28"/>
          <w:szCs w:val="28"/>
        </w:rPr>
        <w:t xml:space="preserve"> зрительная,слуховая, моторная</w:t>
      </w:r>
      <w:proofErr w:type="gramStart"/>
      <w:r w:rsidRPr="00DA4586">
        <w:rPr>
          <w:rFonts w:ascii="Times New Roman" w:hAnsi="Times New Roman"/>
          <w:sz w:val="28"/>
          <w:szCs w:val="28"/>
        </w:rPr>
        <w:t>.</w:t>
      </w:r>
      <w:r w:rsidR="004C3B4E">
        <w:rPr>
          <w:rFonts w:ascii="Times New Roman" w:hAnsi="Times New Roman"/>
          <w:sz w:val="28"/>
          <w:szCs w:val="28"/>
        </w:rPr>
        <w:t>Т</w:t>
      </w:r>
      <w:proofErr w:type="gramEnd"/>
      <w:r w:rsidR="004C3B4E">
        <w:rPr>
          <w:rFonts w:ascii="Times New Roman" w:hAnsi="Times New Roman"/>
          <w:sz w:val="28"/>
          <w:szCs w:val="28"/>
        </w:rPr>
        <w:t xml:space="preserve">аким образом, транслируя презентацию сложный материал рассматривается </w:t>
      </w:r>
      <w:r w:rsidRPr="00DA4586">
        <w:rPr>
          <w:rFonts w:ascii="Times New Roman" w:hAnsi="Times New Roman"/>
          <w:sz w:val="28"/>
          <w:szCs w:val="28"/>
        </w:rPr>
        <w:t xml:space="preserve">поэтапно, </w:t>
      </w:r>
      <w:r w:rsidR="004C3B4E">
        <w:rPr>
          <w:rFonts w:ascii="Times New Roman" w:hAnsi="Times New Roman"/>
          <w:sz w:val="28"/>
          <w:szCs w:val="28"/>
        </w:rPr>
        <w:t xml:space="preserve">появляется возможность </w:t>
      </w:r>
      <w:r w:rsidRPr="00DA4586">
        <w:rPr>
          <w:rFonts w:ascii="Times New Roman" w:hAnsi="Times New Roman"/>
          <w:sz w:val="28"/>
          <w:szCs w:val="28"/>
        </w:rPr>
        <w:t>обратиться не только к текущей теме, но и повторить предыдущую. Использование анимационных эффектов способствует повышению интереса детей к изучаемому материалу.</w:t>
      </w:r>
    </w:p>
    <w:p w:rsidR="00A8691A" w:rsidRPr="007D0404" w:rsidRDefault="00A8691A" w:rsidP="003E63B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586">
        <w:rPr>
          <w:rFonts w:ascii="Times New Roman" w:hAnsi="Times New Roman"/>
          <w:sz w:val="28"/>
          <w:szCs w:val="28"/>
        </w:rPr>
        <w:t>Также в качестве мульт</w:t>
      </w:r>
      <w:r w:rsidR="00353201">
        <w:rPr>
          <w:rFonts w:ascii="Times New Roman" w:hAnsi="Times New Roman"/>
          <w:sz w:val="28"/>
          <w:szCs w:val="28"/>
        </w:rPr>
        <w:t>и</w:t>
      </w:r>
      <w:r w:rsidRPr="00DA4586">
        <w:rPr>
          <w:rFonts w:ascii="Times New Roman" w:hAnsi="Times New Roman"/>
          <w:sz w:val="28"/>
          <w:szCs w:val="28"/>
        </w:rPr>
        <w:t xml:space="preserve">медиа ресурсов используем </w:t>
      </w:r>
      <w:r w:rsidRPr="00DA4586">
        <w:rPr>
          <w:rFonts w:ascii="Times New Roman" w:hAnsi="Times New Roman"/>
          <w:b/>
          <w:bCs/>
          <w:sz w:val="28"/>
          <w:szCs w:val="28"/>
        </w:rPr>
        <w:t>интерактивные схемы и модели</w:t>
      </w:r>
      <w:r w:rsidR="004C3B4E">
        <w:rPr>
          <w:rFonts w:ascii="Times New Roman" w:hAnsi="Times New Roman"/>
          <w:sz w:val="28"/>
          <w:szCs w:val="28"/>
        </w:rPr>
        <w:t>, наглядно представляющие</w:t>
      </w:r>
      <w:r w:rsidRPr="00DA4586">
        <w:rPr>
          <w:rFonts w:ascii="Times New Roman" w:hAnsi="Times New Roman"/>
          <w:sz w:val="28"/>
          <w:szCs w:val="28"/>
        </w:rPr>
        <w:t xml:space="preserve"> процессы в неживой природе, такие как смена времен года, круговорот воды пр.</w:t>
      </w:r>
    </w:p>
    <w:p w:rsidR="00A8691A" w:rsidRPr="00373DFB" w:rsidRDefault="004C3B4E" w:rsidP="003E63B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A8691A" w:rsidRPr="00373DFB">
        <w:rPr>
          <w:rFonts w:ascii="Times New Roman" w:eastAsia="Times New Roman" w:hAnsi="Times New Roman"/>
          <w:sz w:val="28"/>
          <w:szCs w:val="28"/>
          <w:lang w:eastAsia="ru-RU"/>
        </w:rPr>
        <w:t>еализуя региональный компонент</w:t>
      </w:r>
      <w:r w:rsidR="003E63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8691A" w:rsidRPr="00373DFB">
        <w:rPr>
          <w:rFonts w:ascii="Times New Roman" w:eastAsia="Times New Roman" w:hAnsi="Times New Roman"/>
          <w:sz w:val="28"/>
          <w:szCs w:val="28"/>
          <w:lang w:eastAsia="ru-RU"/>
        </w:rPr>
        <w:t xml:space="preserve"> мы знакомим детей с коренными жителями нашего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бурятами</w:t>
      </w:r>
      <w:r w:rsidR="00A8691A" w:rsidRPr="00373DFB">
        <w:rPr>
          <w:rFonts w:ascii="Times New Roman" w:eastAsia="Times New Roman" w:hAnsi="Times New Roman"/>
          <w:sz w:val="28"/>
          <w:szCs w:val="28"/>
          <w:lang w:eastAsia="ru-RU"/>
        </w:rPr>
        <w:t>. В разработанной нами интерактивной игре «Два народа» дети дифференцируют представления о русской и бурятской одежде, пище, жилье</w:t>
      </w:r>
      <w:proofErr w:type="gramStart"/>
      <w:r w:rsidR="00A8691A" w:rsidRPr="001945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r w:rsidRPr="00373DFB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 xml:space="preserve">тия </w:t>
      </w:r>
      <w:r w:rsidRPr="00373DFB">
        <w:rPr>
          <w:rFonts w:ascii="Times New Roman" w:hAnsi="Times New Roman"/>
          <w:sz w:val="28"/>
          <w:szCs w:val="28"/>
        </w:rPr>
        <w:t>мыслительны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373DFB">
        <w:rPr>
          <w:rFonts w:ascii="Times New Roman" w:hAnsi="Times New Roman"/>
          <w:sz w:val="28"/>
          <w:szCs w:val="28"/>
        </w:rPr>
        <w:t>способности детей</w:t>
      </w:r>
      <w:r>
        <w:rPr>
          <w:rFonts w:ascii="Times New Roman" w:hAnsi="Times New Roman"/>
          <w:sz w:val="28"/>
          <w:szCs w:val="28"/>
        </w:rPr>
        <w:t>используем и</w:t>
      </w:r>
      <w:r w:rsidRPr="00584984">
        <w:rPr>
          <w:rFonts w:ascii="Times New Roman" w:hAnsi="Times New Roman"/>
          <w:sz w:val="28"/>
          <w:szCs w:val="28"/>
        </w:rPr>
        <w:t xml:space="preserve">нтерактивные игры  </w:t>
      </w:r>
      <w:r>
        <w:rPr>
          <w:rFonts w:ascii="Times New Roman" w:hAnsi="Times New Roman"/>
          <w:sz w:val="28"/>
          <w:szCs w:val="28"/>
        </w:rPr>
        <w:t>(</w:t>
      </w:r>
      <w:r w:rsidRPr="00584984">
        <w:rPr>
          <w:rFonts w:ascii="Times New Roman" w:hAnsi="Times New Roman"/>
          <w:sz w:val="28"/>
          <w:szCs w:val="28"/>
        </w:rPr>
        <w:t>“4 лишний”, «Большой-маленький», “Найди картинку с заданным звуком”, “Угадай-ка”, “</w:t>
      </w:r>
      <w:r w:rsidRPr="00373DFB">
        <w:rPr>
          <w:rFonts w:ascii="Times New Roman" w:hAnsi="Times New Roman"/>
          <w:sz w:val="28"/>
          <w:szCs w:val="28"/>
        </w:rPr>
        <w:t>Кто что любит?”, “Чьи детки</w:t>
      </w:r>
      <w:r>
        <w:rPr>
          <w:rFonts w:ascii="Times New Roman" w:hAnsi="Times New Roman"/>
          <w:sz w:val="28"/>
          <w:szCs w:val="28"/>
        </w:rPr>
        <w:t>»</w:t>
      </w:r>
      <w:r w:rsidRPr="00373DFB">
        <w:rPr>
          <w:rFonts w:ascii="Times New Roman" w:hAnsi="Times New Roman"/>
          <w:sz w:val="28"/>
          <w:szCs w:val="28"/>
        </w:rPr>
        <w:t>, “Найди такой же”, и др</w:t>
      </w:r>
      <w:r>
        <w:rPr>
          <w:rFonts w:ascii="Times New Roman" w:hAnsi="Times New Roman"/>
          <w:sz w:val="28"/>
          <w:szCs w:val="28"/>
        </w:rPr>
        <w:t>.).</w:t>
      </w:r>
    </w:p>
    <w:p w:rsidR="00A8691A" w:rsidRPr="00373DFB" w:rsidRDefault="00A8691A" w:rsidP="003E63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DFB">
        <w:rPr>
          <w:rFonts w:ascii="Times New Roman" w:hAnsi="Times New Roman"/>
          <w:bCs/>
          <w:sz w:val="28"/>
          <w:szCs w:val="28"/>
        </w:rPr>
        <w:t>Использование сканера</w:t>
      </w:r>
      <w:r w:rsidR="00794339">
        <w:rPr>
          <w:rFonts w:ascii="Times New Roman" w:hAnsi="Times New Roman"/>
          <w:bCs/>
          <w:sz w:val="28"/>
          <w:szCs w:val="28"/>
        </w:rPr>
        <w:t xml:space="preserve"> </w:t>
      </w:r>
      <w:r w:rsidRPr="00373DFB">
        <w:rPr>
          <w:rFonts w:ascii="Times New Roman" w:hAnsi="Times New Roman"/>
          <w:sz w:val="28"/>
          <w:szCs w:val="28"/>
        </w:rPr>
        <w:t xml:space="preserve">помогает детям стать полноценными участниками </w:t>
      </w:r>
      <w:r w:rsidRPr="00373DFB">
        <w:rPr>
          <w:rFonts w:ascii="Times New Roman" w:hAnsi="Times New Roman"/>
          <w:bCs/>
          <w:sz w:val="28"/>
          <w:szCs w:val="28"/>
        </w:rPr>
        <w:t>создания слайд-шоу</w:t>
      </w:r>
      <w:r w:rsidRPr="00373DFB">
        <w:rPr>
          <w:rFonts w:ascii="Times New Roman" w:hAnsi="Times New Roman"/>
          <w:sz w:val="28"/>
          <w:szCs w:val="28"/>
        </w:rPr>
        <w:t>. Дети</w:t>
      </w:r>
      <w:r>
        <w:rPr>
          <w:rFonts w:ascii="Times New Roman" w:hAnsi="Times New Roman"/>
          <w:sz w:val="28"/>
          <w:szCs w:val="28"/>
        </w:rPr>
        <w:t>,</w:t>
      </w:r>
      <w:r w:rsidRPr="00373DFB">
        <w:rPr>
          <w:rFonts w:ascii="Times New Roman" w:hAnsi="Times New Roman"/>
          <w:sz w:val="28"/>
          <w:szCs w:val="28"/>
        </w:rPr>
        <w:t xml:space="preserve"> принося</w:t>
      </w:r>
      <w:r w:rsidR="003E63B1">
        <w:rPr>
          <w:rFonts w:ascii="Times New Roman" w:hAnsi="Times New Roman"/>
          <w:sz w:val="28"/>
          <w:szCs w:val="28"/>
        </w:rPr>
        <w:t>т</w:t>
      </w:r>
      <w:r w:rsidRPr="00373DFB">
        <w:rPr>
          <w:rFonts w:ascii="Times New Roman" w:hAnsi="Times New Roman"/>
          <w:sz w:val="28"/>
          <w:szCs w:val="28"/>
        </w:rPr>
        <w:t xml:space="preserve"> картинки или свои рисунки на заданную тему. Затем вместе с педагогом картинка сканируется и вставляется в слайд-шоу. При показе готового материала каждый ребенок узнает свою картинку, что, конечно же, выз</w:t>
      </w:r>
      <w:r w:rsidR="003E63B1">
        <w:rPr>
          <w:rFonts w:ascii="Times New Roman" w:hAnsi="Times New Roman"/>
          <w:sz w:val="28"/>
          <w:szCs w:val="28"/>
        </w:rPr>
        <w:t>ывает</w:t>
      </w:r>
      <w:r w:rsidRPr="00373DFB">
        <w:rPr>
          <w:rFonts w:ascii="Times New Roman" w:hAnsi="Times New Roman"/>
          <w:sz w:val="28"/>
          <w:szCs w:val="28"/>
        </w:rPr>
        <w:t xml:space="preserve"> бурю эмоций. Привлекая детей непосредственно к созданию разного рода мультимедиа ресурсов, мы превращаем их из объек</w:t>
      </w:r>
      <w:r>
        <w:rPr>
          <w:rFonts w:ascii="Times New Roman" w:hAnsi="Times New Roman"/>
          <w:sz w:val="28"/>
          <w:szCs w:val="28"/>
        </w:rPr>
        <w:t xml:space="preserve">та наших педагогических усилий </w:t>
      </w:r>
      <w:r w:rsidRPr="00373DFB">
        <w:rPr>
          <w:rFonts w:ascii="Times New Roman" w:hAnsi="Times New Roman"/>
          <w:sz w:val="28"/>
          <w:szCs w:val="28"/>
        </w:rPr>
        <w:t>субъекта образовательной деятельности, особенно это актуально для детей старшего дошкольно</w:t>
      </w:r>
      <w:r w:rsidR="003E63B1">
        <w:rPr>
          <w:rFonts w:ascii="Times New Roman" w:hAnsi="Times New Roman"/>
          <w:sz w:val="28"/>
          <w:szCs w:val="28"/>
        </w:rPr>
        <w:t xml:space="preserve">го возраста, которые </w:t>
      </w:r>
      <w:r w:rsidR="00AB2FB3">
        <w:rPr>
          <w:rFonts w:ascii="Times New Roman" w:hAnsi="Times New Roman"/>
          <w:sz w:val="28"/>
          <w:szCs w:val="28"/>
        </w:rPr>
        <w:t>практически</w:t>
      </w:r>
      <w:r w:rsidRPr="00373DFB">
        <w:rPr>
          <w:rFonts w:ascii="Times New Roman" w:hAnsi="Times New Roman"/>
          <w:sz w:val="28"/>
          <w:szCs w:val="28"/>
        </w:rPr>
        <w:t xml:space="preserve"> самостоятельно (с помощью родителей</w:t>
      </w:r>
      <w:r w:rsidR="00AB2FB3">
        <w:rPr>
          <w:rFonts w:ascii="Times New Roman" w:hAnsi="Times New Roman"/>
          <w:sz w:val="28"/>
          <w:szCs w:val="28"/>
        </w:rPr>
        <w:t xml:space="preserve"> и педагогов</w:t>
      </w:r>
      <w:r w:rsidRPr="00373DFB">
        <w:rPr>
          <w:rFonts w:ascii="Times New Roman" w:hAnsi="Times New Roman"/>
          <w:sz w:val="28"/>
          <w:szCs w:val="28"/>
        </w:rPr>
        <w:t>) со</w:t>
      </w:r>
      <w:r w:rsidR="00AB2FB3">
        <w:rPr>
          <w:rFonts w:ascii="Times New Roman" w:hAnsi="Times New Roman"/>
          <w:sz w:val="28"/>
          <w:szCs w:val="28"/>
        </w:rPr>
        <w:t>здают</w:t>
      </w:r>
      <w:r w:rsidRPr="00373DFB">
        <w:rPr>
          <w:rFonts w:ascii="Times New Roman" w:hAnsi="Times New Roman"/>
          <w:sz w:val="28"/>
          <w:szCs w:val="28"/>
        </w:rPr>
        <w:t xml:space="preserve"> свою презентацию. </w:t>
      </w:r>
    </w:p>
    <w:p w:rsidR="00DD19F6" w:rsidRDefault="00521AC2" w:rsidP="003E6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C2">
        <w:rPr>
          <w:rFonts w:ascii="Times New Roman" w:hAnsi="Times New Roman" w:cs="Times New Roman"/>
          <w:sz w:val="28"/>
          <w:szCs w:val="28"/>
        </w:rPr>
        <w:t>У детей, по наблюдению педагогов, повысился интерес к занятиям, стало проще привлечь</w:t>
      </w:r>
      <w:r>
        <w:rPr>
          <w:rFonts w:ascii="Times New Roman" w:hAnsi="Times New Roman" w:cs="Times New Roman"/>
          <w:sz w:val="28"/>
          <w:szCs w:val="28"/>
        </w:rPr>
        <w:t xml:space="preserve"> и удержать активное внимание воспитанников. Функциональность интерактивной доски способствует повышению динамики образовательного процесса, помогает детям лучше усваивать новую информацию. Занятия с использованием </w:t>
      </w:r>
      <w:r w:rsidRPr="007C10A8">
        <w:rPr>
          <w:rFonts w:ascii="Times New Roman" w:hAnsi="Times New Roman" w:cs="Times New Roman"/>
          <w:sz w:val="28"/>
          <w:szCs w:val="28"/>
        </w:rPr>
        <w:t>информационно-коммуникативных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помогают детям овладеть универсальными предпосылками учебной деятельности (дети учатся слушать задание, замечать и исправлять ошибки, внимательно смотреть, как другие выполняют задание,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днимать руку для ответа). Воспитанники стали лучше ориентироваться на плоскости и обозначать взаимное расположение предметов, развивается координация движений руки.</w:t>
      </w:r>
    </w:p>
    <w:p w:rsidR="00F97993" w:rsidRPr="00F97993" w:rsidRDefault="00F97993" w:rsidP="003E63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97993" w:rsidRPr="00F97993" w:rsidSect="003E63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E3" w:rsidRDefault="00CF0DE3" w:rsidP="00D74EA7">
      <w:pPr>
        <w:spacing w:after="0" w:line="240" w:lineRule="auto"/>
      </w:pPr>
      <w:r>
        <w:separator/>
      </w:r>
    </w:p>
  </w:endnote>
  <w:endnote w:type="continuationSeparator" w:id="1">
    <w:p w:rsidR="00CF0DE3" w:rsidRDefault="00CF0DE3" w:rsidP="00D7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E3" w:rsidRDefault="00CF0DE3" w:rsidP="00D74EA7">
      <w:pPr>
        <w:spacing w:after="0" w:line="240" w:lineRule="auto"/>
      </w:pPr>
      <w:r>
        <w:separator/>
      </w:r>
    </w:p>
  </w:footnote>
  <w:footnote w:type="continuationSeparator" w:id="1">
    <w:p w:rsidR="00CF0DE3" w:rsidRDefault="00CF0DE3" w:rsidP="00D7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5A3"/>
    <w:multiLevelType w:val="multilevel"/>
    <w:tmpl w:val="4C0E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F06FD1"/>
    <w:multiLevelType w:val="multilevel"/>
    <w:tmpl w:val="0EA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4441E"/>
    <w:multiLevelType w:val="multilevel"/>
    <w:tmpl w:val="4C0E066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  <w:sz w:val="20"/>
      </w:rPr>
    </w:lvl>
  </w:abstractNum>
  <w:abstractNum w:abstractNumId="3">
    <w:nsid w:val="734F6192"/>
    <w:multiLevelType w:val="hybridMultilevel"/>
    <w:tmpl w:val="E4681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9F6"/>
    <w:rsid w:val="0004289A"/>
    <w:rsid w:val="000A2BAB"/>
    <w:rsid w:val="0011197E"/>
    <w:rsid w:val="001B09A6"/>
    <w:rsid w:val="001F7B05"/>
    <w:rsid w:val="00310959"/>
    <w:rsid w:val="003238B1"/>
    <w:rsid w:val="00353201"/>
    <w:rsid w:val="003E63B1"/>
    <w:rsid w:val="003F7058"/>
    <w:rsid w:val="004C3B4E"/>
    <w:rsid w:val="004F6316"/>
    <w:rsid w:val="00521AC2"/>
    <w:rsid w:val="005B5660"/>
    <w:rsid w:val="005B7967"/>
    <w:rsid w:val="006A4CF1"/>
    <w:rsid w:val="006F7BE3"/>
    <w:rsid w:val="00762426"/>
    <w:rsid w:val="007934E5"/>
    <w:rsid w:val="00794339"/>
    <w:rsid w:val="007A5CE8"/>
    <w:rsid w:val="007C10A8"/>
    <w:rsid w:val="007D62E7"/>
    <w:rsid w:val="007E6A72"/>
    <w:rsid w:val="00825B7D"/>
    <w:rsid w:val="008C6CCC"/>
    <w:rsid w:val="00986131"/>
    <w:rsid w:val="009A177D"/>
    <w:rsid w:val="009D3FCA"/>
    <w:rsid w:val="009D4BCB"/>
    <w:rsid w:val="009E2419"/>
    <w:rsid w:val="00A61656"/>
    <w:rsid w:val="00A82336"/>
    <w:rsid w:val="00A8691A"/>
    <w:rsid w:val="00AB2843"/>
    <w:rsid w:val="00AB2FB3"/>
    <w:rsid w:val="00AC29DC"/>
    <w:rsid w:val="00AF1480"/>
    <w:rsid w:val="00BB5BC1"/>
    <w:rsid w:val="00C1082D"/>
    <w:rsid w:val="00CA4219"/>
    <w:rsid w:val="00CB3EB5"/>
    <w:rsid w:val="00CD15FA"/>
    <w:rsid w:val="00CF0DE3"/>
    <w:rsid w:val="00D74EA7"/>
    <w:rsid w:val="00D83224"/>
    <w:rsid w:val="00DA15A8"/>
    <w:rsid w:val="00DD19F6"/>
    <w:rsid w:val="00DD30CB"/>
    <w:rsid w:val="00E01DE4"/>
    <w:rsid w:val="00EC1A77"/>
    <w:rsid w:val="00EC42B1"/>
    <w:rsid w:val="00F91048"/>
    <w:rsid w:val="00F97993"/>
    <w:rsid w:val="00FE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EA7"/>
  </w:style>
  <w:style w:type="paragraph" w:styleId="a5">
    <w:name w:val="footer"/>
    <w:basedOn w:val="a"/>
    <w:link w:val="a6"/>
    <w:uiPriority w:val="99"/>
    <w:unhideWhenUsed/>
    <w:rsid w:val="00D7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EA7"/>
  </w:style>
  <w:style w:type="paragraph" w:styleId="a7">
    <w:name w:val="Balloon Text"/>
    <w:basedOn w:val="a"/>
    <w:link w:val="a8"/>
    <w:uiPriority w:val="99"/>
    <w:semiHidden/>
    <w:unhideWhenUsed/>
    <w:rsid w:val="005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A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91A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rsid w:val="00A86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6F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F7BE3"/>
    <w:rPr>
      <w:i/>
      <w:iCs/>
    </w:rPr>
  </w:style>
  <w:style w:type="character" w:styleId="ad">
    <w:name w:val="Strong"/>
    <w:basedOn w:val="a0"/>
    <w:uiPriority w:val="22"/>
    <w:qFormat/>
    <w:rsid w:val="006F7B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EA7"/>
  </w:style>
  <w:style w:type="paragraph" w:styleId="a5">
    <w:name w:val="footer"/>
    <w:basedOn w:val="a"/>
    <w:link w:val="a6"/>
    <w:uiPriority w:val="99"/>
    <w:unhideWhenUsed/>
    <w:rsid w:val="00D7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EA7"/>
  </w:style>
  <w:style w:type="paragraph" w:styleId="a7">
    <w:name w:val="Balloon Text"/>
    <w:basedOn w:val="a"/>
    <w:link w:val="a8"/>
    <w:uiPriority w:val="99"/>
    <w:semiHidden/>
    <w:unhideWhenUsed/>
    <w:rsid w:val="005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A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91A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rsid w:val="00A86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6F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F7BE3"/>
    <w:rPr>
      <w:i/>
      <w:iCs/>
    </w:rPr>
  </w:style>
  <w:style w:type="character" w:styleId="ad">
    <w:name w:val="Strong"/>
    <w:basedOn w:val="a0"/>
    <w:uiPriority w:val="22"/>
    <w:qFormat/>
    <w:rsid w:val="006F7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5404-47AB-40D5-9DA8-63BB5CE8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Росинка</cp:lastModifiedBy>
  <cp:revision>27</cp:revision>
  <cp:lastPrinted>2017-11-01T07:39:00Z</cp:lastPrinted>
  <dcterms:created xsi:type="dcterms:W3CDTF">2014-01-31T04:35:00Z</dcterms:created>
  <dcterms:modified xsi:type="dcterms:W3CDTF">2019-03-20T05:55:00Z</dcterms:modified>
</cp:coreProperties>
</file>