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«Антоновская СОШ имени Н.Н. Чусовского»</w:t>
      </w: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316DF8">
      <w:pPr>
        <w:spacing w:after="0"/>
        <w:ind w:firstLineChars="354" w:firstLine="85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016" w:rsidRPr="00316DF8" w:rsidRDefault="00852016" w:rsidP="00316DF8">
      <w:pPr>
        <w:spacing w:after="0"/>
        <w:ind w:firstLineChars="354" w:firstLine="85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Применение метода </w:t>
      </w:r>
      <w:r w:rsidR="00316DF8" w:rsidRPr="00316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316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интеллект-карт</w:t>
      </w:r>
      <w:proofErr w:type="gramEnd"/>
      <w:r w:rsidR="00316DF8" w:rsidRPr="00316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316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уроках русской литературы</w:t>
      </w:r>
    </w:p>
    <w:p w:rsidR="00852016" w:rsidRPr="00316DF8" w:rsidRDefault="00852016" w:rsidP="00316DF8">
      <w:pPr>
        <w:spacing w:after="0"/>
        <w:ind w:firstLineChars="354" w:firstLine="85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852016">
      <w:pPr>
        <w:spacing w:after="0"/>
        <w:ind w:firstLineChars="354"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16DF8">
      <w:pPr>
        <w:spacing w:after="0"/>
        <w:ind w:firstLineChars="354" w:firstLine="85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852016" w:rsidP="00316DF8">
      <w:pPr>
        <w:spacing w:after="0"/>
        <w:ind w:firstLineChars="354" w:firstLine="85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 учитель русского языка и литературы</w:t>
      </w:r>
    </w:p>
    <w:p w:rsidR="00852016" w:rsidRDefault="00316DF8" w:rsidP="00316DF8">
      <w:pPr>
        <w:spacing w:after="0"/>
        <w:ind w:firstLineChars="354" w:firstLine="85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Ф.С.</w:t>
      </w:r>
    </w:p>
    <w:p w:rsidR="00852016" w:rsidRDefault="00852016" w:rsidP="00316DF8">
      <w:pPr>
        <w:spacing w:after="0"/>
        <w:ind w:firstLineChars="354" w:firstLine="85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16DF8">
      <w:pPr>
        <w:spacing w:after="0"/>
        <w:ind w:firstLineChars="354" w:firstLine="85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016" w:rsidRDefault="00316DF8" w:rsidP="00316DF8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</w:t>
      </w:r>
    </w:p>
    <w:p w:rsidR="00852016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E3F" w:rsidRPr="00D34E3F" w:rsidRDefault="00852016" w:rsidP="00370929">
      <w:pPr>
        <w:spacing w:after="0"/>
        <w:ind w:firstLineChars="354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4E3F"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 быстро меняющемся мире знания устаревают очень быстро, и человеку нужно быть готовым к стремительному обновлению информации, к ее обработке, к коммуникации и оперативному взаимодействию, к профессиональной самостоятельности.</w:t>
      </w:r>
    </w:p>
    <w:p w:rsidR="00D34E3F" w:rsidRDefault="00D34E3F" w:rsidP="00D34E3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E3F">
        <w:rPr>
          <w:rFonts w:ascii="Times New Roman" w:hAnsi="Times New Roman" w:cs="Times New Roman"/>
          <w:sz w:val="24"/>
          <w:szCs w:val="24"/>
        </w:rPr>
        <w:tab/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 человеку необходима способность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ситуации (профессиональной, учебной, бытовой), выбирать и реализовывать на практике адекватные способы получения информации, то есть быть информационно грамотной личностью.</w:t>
      </w:r>
      <w:r w:rsidRPr="00D34E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4E3F" w:rsidRPr="00D34E3F" w:rsidRDefault="00D34E3F" w:rsidP="00D34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Современное образование согласно требованиям новых стандартов предполагает перенос акцента  с  предметных  знаний,  умений  и  навыков  как  основной  цели  обучения  на формирование  универсальных  учебных  действий,  на</w:t>
      </w:r>
      <w:r>
        <w:rPr>
          <w:rFonts w:ascii="Times New Roman" w:hAnsi="Times New Roman" w:cs="Times New Roman"/>
          <w:sz w:val="24"/>
          <w:szCs w:val="24"/>
        </w:rPr>
        <w:t xml:space="preserve">  развитие  коммуникативной  и </w:t>
      </w:r>
      <w:r w:rsidRPr="00D34E3F">
        <w:rPr>
          <w:rFonts w:ascii="Times New Roman" w:hAnsi="Times New Roman" w:cs="Times New Roman"/>
          <w:sz w:val="24"/>
          <w:szCs w:val="24"/>
        </w:rPr>
        <w:t xml:space="preserve">информационной  компетентности  учащихся.  </w:t>
      </w:r>
    </w:p>
    <w:p w:rsidR="00D34E3F" w:rsidRPr="00D34E3F" w:rsidRDefault="00D34E3F" w:rsidP="00D34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термином </w:t>
      </w:r>
      <w:r w:rsidRPr="00D3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компетентность</w:t>
      </w:r>
      <w:r w:rsidRPr="00D3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совокупность умений работы с информацией (сведениями). Эти умения формируются на уроках по предметам, на факультативах и применяются при выполнении заданий, предполагающих активные действия по поиску, обработке, организации информации и по созданию своих информационных объектов, например, при работе над проектами.</w:t>
      </w:r>
    </w:p>
    <w:p w:rsidR="00D34E3F" w:rsidRDefault="00D34E3F" w:rsidP="00D34E3F">
      <w:pPr>
        <w:spacing w:after="0"/>
        <w:ind w:firstLineChars="29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F">
        <w:rPr>
          <w:rFonts w:ascii="Times New Roman" w:hAnsi="Times New Roman" w:cs="Times New Roman"/>
          <w:b/>
          <w:sz w:val="24"/>
          <w:szCs w:val="24"/>
        </w:rPr>
        <w:t xml:space="preserve">Развитие информационной грамотности или компетентности – одна из центральных задач современного образования. </w:t>
      </w:r>
    </w:p>
    <w:p w:rsidR="00D34E3F" w:rsidRPr="00D34E3F" w:rsidRDefault="00D34E3F" w:rsidP="00D34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 перед каждым учителем возникает вопрос:  «Как </w:t>
      </w:r>
      <w:r w:rsidRPr="00D34E3F">
        <w:rPr>
          <w:rFonts w:ascii="Times New Roman" w:hAnsi="Times New Roman" w:cs="Times New Roman"/>
          <w:sz w:val="24"/>
          <w:szCs w:val="24"/>
        </w:rPr>
        <w:t>превратить традиционное обучение, направленное на накопле</w:t>
      </w:r>
      <w:r>
        <w:rPr>
          <w:rFonts w:ascii="Times New Roman" w:hAnsi="Times New Roman" w:cs="Times New Roman"/>
          <w:sz w:val="24"/>
          <w:szCs w:val="24"/>
        </w:rPr>
        <w:t>ние знаний, умений, навыков, в</w:t>
      </w:r>
      <w:r w:rsidR="00EF429F">
        <w:rPr>
          <w:rFonts w:ascii="Times New Roman" w:hAnsi="Times New Roman" w:cs="Times New Roman"/>
          <w:sz w:val="24"/>
          <w:szCs w:val="24"/>
        </w:rPr>
        <w:t xml:space="preserve"> интересный, творческий, познавательный процесс?»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E3F" w:rsidRDefault="00D34E3F" w:rsidP="00EF42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</w:t>
      </w:r>
      <w:r w:rsidR="00EF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век информационных технологий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чаще ассоциируется со скукой, с постоянной усталостью.</w:t>
      </w:r>
      <w:r w:rsidR="00EF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это заметно на уроках литературы, когда в просторах интернета можно найти и краткое содержание </w:t>
      </w:r>
      <w:proofErr w:type="gramStart"/>
      <w:r w:rsidR="00EF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proofErr w:type="gramEnd"/>
      <w:r w:rsidR="00EF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готовые сочинения.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прилагать меньше усилий, большая часть информации останется неусвоенной. Упорство неизменно ведет к снижению работоспособности. А происходит это в большей мере потому, что мы используем </w:t>
      </w:r>
      <w:r w:rsidRPr="00D3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линейный порядок записи материалов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A3155" w:rsidRPr="00D34E3F" w:rsidRDefault="008A3155" w:rsidP="008A3155">
      <w:pPr>
        <w:spacing w:after="0"/>
        <w:ind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hAnsi="Times New Roman" w:cs="Times New Roman"/>
          <w:sz w:val="24"/>
          <w:szCs w:val="24"/>
        </w:rPr>
        <w:t>На   очередной  курсовой  подготовке  нас  познакомили  с  методом   Интеллект  –  карт. Испытывая   потребность  к  внедрению инновационных  методов,</w:t>
      </w:r>
      <w:r>
        <w:rPr>
          <w:rFonts w:ascii="Times New Roman" w:hAnsi="Times New Roman" w:cs="Times New Roman"/>
          <w:sz w:val="24"/>
          <w:szCs w:val="24"/>
        </w:rPr>
        <w:t xml:space="preserve"> попыталась  использовать  его </w:t>
      </w:r>
      <w:r w:rsidRPr="00D34E3F">
        <w:rPr>
          <w:rFonts w:ascii="Times New Roman" w:hAnsi="Times New Roman" w:cs="Times New Roman"/>
          <w:sz w:val="24"/>
          <w:szCs w:val="24"/>
        </w:rPr>
        <w:t>на  уроках  -  так  был  найден  эффективный  метод,  который  орган</w:t>
      </w:r>
      <w:r>
        <w:rPr>
          <w:rFonts w:ascii="Times New Roman" w:hAnsi="Times New Roman" w:cs="Times New Roman"/>
          <w:sz w:val="24"/>
          <w:szCs w:val="24"/>
        </w:rPr>
        <w:t xml:space="preserve">ично  «вписался»   в  сценарий </w:t>
      </w:r>
      <w:r w:rsidRPr="00D34E3F">
        <w:rPr>
          <w:rFonts w:ascii="Times New Roman" w:hAnsi="Times New Roman" w:cs="Times New Roman"/>
          <w:sz w:val="24"/>
          <w:szCs w:val="24"/>
        </w:rPr>
        <w:t xml:space="preserve">уроков литературы.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емкий и красочный инструмент для продуктивного обучения, метод решения творческих и практических задач, эффективный способ запоминания и проведения презентаций, имеющий практическую значимость и для планирования своей деятельности.</w:t>
      </w:r>
    </w:p>
    <w:p w:rsidR="008A3155" w:rsidRPr="00D34E3F" w:rsidRDefault="008A3155" w:rsidP="008A3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Данный метод </w:t>
      </w:r>
      <w:proofErr w:type="gramStart"/>
      <w:r w:rsidRPr="00D34E3F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 w:rsidRPr="00D34E3F">
        <w:rPr>
          <w:rFonts w:ascii="Times New Roman" w:hAnsi="Times New Roman" w:cs="Times New Roman"/>
          <w:sz w:val="24"/>
          <w:szCs w:val="24"/>
        </w:rPr>
        <w:t xml:space="preserve"> представляет собой: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• универсальную технологию, раскрывающую потенциал нашего мозга; 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• графическое выражение процессов многомерного мышления; 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• способ представления и связывания мыслей; </w:t>
      </w:r>
    </w:p>
    <w:p w:rsidR="008A3155" w:rsidRPr="00852016" w:rsidRDefault="008A3155" w:rsidP="008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• инструм</w:t>
      </w:r>
      <w:r w:rsidR="00852016">
        <w:rPr>
          <w:rFonts w:ascii="Times New Roman" w:hAnsi="Times New Roman" w:cs="Times New Roman"/>
          <w:sz w:val="24"/>
          <w:szCs w:val="24"/>
        </w:rPr>
        <w:t>ент развития памяти и мышления.</w:t>
      </w:r>
    </w:p>
    <w:p w:rsidR="008A3155" w:rsidRPr="00D34E3F" w:rsidRDefault="008A3155" w:rsidP="008A3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Поскольку  информационная  компетентность  –  это  готовн</w:t>
      </w:r>
      <w:r>
        <w:rPr>
          <w:rFonts w:ascii="Times New Roman" w:hAnsi="Times New Roman" w:cs="Times New Roman"/>
          <w:sz w:val="24"/>
          <w:szCs w:val="24"/>
        </w:rPr>
        <w:t xml:space="preserve">ость  учащихся  самостоятельно </w:t>
      </w:r>
      <w:r w:rsidRPr="00D34E3F">
        <w:rPr>
          <w:rFonts w:ascii="Times New Roman" w:hAnsi="Times New Roman" w:cs="Times New Roman"/>
          <w:sz w:val="24"/>
          <w:szCs w:val="24"/>
        </w:rPr>
        <w:t>работать  с  информацией  различных  источников,  искат</w:t>
      </w:r>
      <w:r>
        <w:rPr>
          <w:rFonts w:ascii="Times New Roman" w:hAnsi="Times New Roman" w:cs="Times New Roman"/>
          <w:sz w:val="24"/>
          <w:szCs w:val="24"/>
        </w:rPr>
        <w:t xml:space="preserve">ь,  анализировать  и  отбирать </w:t>
      </w:r>
      <w:r w:rsidRPr="00D34E3F">
        <w:rPr>
          <w:rFonts w:ascii="Times New Roman" w:hAnsi="Times New Roman" w:cs="Times New Roman"/>
          <w:sz w:val="24"/>
          <w:szCs w:val="24"/>
        </w:rPr>
        <w:t xml:space="preserve">необходимую информацию,  процесс создания интеллект  –  </w:t>
      </w:r>
      <w:r w:rsidRPr="00D34E3F">
        <w:rPr>
          <w:rFonts w:ascii="Times New Roman" w:hAnsi="Times New Roman" w:cs="Times New Roman"/>
          <w:sz w:val="24"/>
          <w:szCs w:val="24"/>
        </w:rPr>
        <w:lastRenderedPageBreak/>
        <w:t xml:space="preserve">карт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 обеспечивает </w:t>
      </w:r>
      <w:r w:rsidRPr="00D34E3F">
        <w:rPr>
          <w:rFonts w:ascii="Times New Roman" w:hAnsi="Times New Roman" w:cs="Times New Roman"/>
          <w:sz w:val="24"/>
          <w:szCs w:val="24"/>
        </w:rPr>
        <w:t>личностную  самореализацию  каждого  ребенка  через  п</w:t>
      </w:r>
      <w:r>
        <w:rPr>
          <w:rFonts w:ascii="Times New Roman" w:hAnsi="Times New Roman" w:cs="Times New Roman"/>
          <w:sz w:val="24"/>
          <w:szCs w:val="24"/>
        </w:rPr>
        <w:t xml:space="preserve">риобретение  инструментов  для </w:t>
      </w:r>
      <w:r w:rsidRPr="00D34E3F">
        <w:rPr>
          <w:rFonts w:ascii="Times New Roman" w:hAnsi="Times New Roman" w:cs="Times New Roman"/>
          <w:sz w:val="24"/>
          <w:szCs w:val="24"/>
        </w:rPr>
        <w:t>эффективного саморазвития.</w:t>
      </w:r>
    </w:p>
    <w:p w:rsidR="008A3155" w:rsidRPr="00D34E3F" w:rsidRDefault="008A3155" w:rsidP="008A3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Метод применения Интеллект – карт в моей практике реализуется на разных этапах урока и  выполняет  различные  функции,  например,  -  это  средство</w:t>
      </w:r>
      <w:r>
        <w:rPr>
          <w:rFonts w:ascii="Times New Roman" w:hAnsi="Times New Roman" w:cs="Times New Roman"/>
          <w:sz w:val="24"/>
          <w:szCs w:val="24"/>
        </w:rPr>
        <w:t xml:space="preserve">  создания  учебной  ситуации, </w:t>
      </w:r>
      <w:r w:rsidRPr="00D34E3F">
        <w:rPr>
          <w:rFonts w:ascii="Times New Roman" w:hAnsi="Times New Roman" w:cs="Times New Roman"/>
          <w:sz w:val="24"/>
          <w:szCs w:val="24"/>
        </w:rPr>
        <w:t>способ  работы  с  текстом,   опора  для  оформления  сообще</w:t>
      </w:r>
      <w:r>
        <w:rPr>
          <w:rFonts w:ascii="Times New Roman" w:hAnsi="Times New Roman" w:cs="Times New Roman"/>
          <w:sz w:val="24"/>
          <w:szCs w:val="24"/>
        </w:rPr>
        <w:t xml:space="preserve">ния  учащегося  или  отчёта  о </w:t>
      </w:r>
      <w:r w:rsidRPr="00D34E3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вершении исследования проблемы. </w:t>
      </w:r>
      <w:r w:rsidRPr="00D34E3F">
        <w:rPr>
          <w:rFonts w:ascii="Times New Roman" w:hAnsi="Times New Roman" w:cs="Times New Roman"/>
          <w:sz w:val="24"/>
          <w:szCs w:val="24"/>
        </w:rPr>
        <w:t>Преимущество  использования этого метода при анализ</w:t>
      </w:r>
      <w:r>
        <w:rPr>
          <w:rFonts w:ascii="Times New Roman" w:hAnsi="Times New Roman" w:cs="Times New Roman"/>
          <w:sz w:val="24"/>
          <w:szCs w:val="24"/>
        </w:rPr>
        <w:t xml:space="preserve">е учебного или художественного </w:t>
      </w:r>
      <w:r w:rsidRPr="00D34E3F">
        <w:rPr>
          <w:rFonts w:ascii="Times New Roman" w:hAnsi="Times New Roman" w:cs="Times New Roman"/>
          <w:sz w:val="24"/>
          <w:szCs w:val="24"/>
        </w:rPr>
        <w:t>текста вижу в следующем: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1.  создание  атмосферы  заинтересованности  каждого  ученика  в  </w:t>
      </w:r>
      <w:r>
        <w:rPr>
          <w:rFonts w:ascii="Times New Roman" w:hAnsi="Times New Roman" w:cs="Times New Roman"/>
          <w:sz w:val="24"/>
          <w:szCs w:val="24"/>
        </w:rPr>
        <w:t xml:space="preserve">работе  класса  как  во  время </w:t>
      </w:r>
      <w:r w:rsidRPr="00D34E3F">
        <w:rPr>
          <w:rFonts w:ascii="Times New Roman" w:hAnsi="Times New Roman" w:cs="Times New Roman"/>
          <w:sz w:val="24"/>
          <w:szCs w:val="24"/>
        </w:rPr>
        <w:t>фронтальной, так и в групповой и парной работы;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2.  стимулирование  учащихся  к  высказываниям,  использованию  различных  способов 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выполнения заданий без боязни ошибиться, получить неправильный ответ;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3.  возможность  оценивать  деятельность  ученика  не  только  по  конечному  результату 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(правильно - неправильно), но и по процессу его достижения;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4.  поощрение  стремления  ученика  находить  свой  способ  работы,  проявляя  творчество  и инициативу,  анализировать  способы  работы  других  уче</w:t>
      </w:r>
      <w:r>
        <w:rPr>
          <w:rFonts w:ascii="Times New Roman" w:hAnsi="Times New Roman" w:cs="Times New Roman"/>
          <w:sz w:val="24"/>
          <w:szCs w:val="24"/>
        </w:rPr>
        <w:t xml:space="preserve">ников,  выбирать  и  осваивать </w:t>
      </w:r>
      <w:r w:rsidRPr="00D34E3F">
        <w:rPr>
          <w:rFonts w:ascii="Times New Roman" w:hAnsi="Times New Roman" w:cs="Times New Roman"/>
          <w:sz w:val="24"/>
          <w:szCs w:val="24"/>
        </w:rPr>
        <w:t xml:space="preserve">наиболее рациональные; </w:t>
      </w:r>
    </w:p>
    <w:p w:rsidR="008A3155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5.  создание  педагогической  ситуации  общения  на  уроке, 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 каждому  ученику </w:t>
      </w:r>
      <w:r w:rsidRPr="00D34E3F">
        <w:rPr>
          <w:rFonts w:ascii="Times New Roman" w:hAnsi="Times New Roman" w:cs="Times New Roman"/>
          <w:sz w:val="24"/>
          <w:szCs w:val="24"/>
        </w:rPr>
        <w:t>проявлять  инициативу,  самостоятельность,  избирательность  в</w:t>
      </w:r>
      <w:r>
        <w:rPr>
          <w:rFonts w:ascii="Times New Roman" w:hAnsi="Times New Roman" w:cs="Times New Roman"/>
          <w:sz w:val="24"/>
          <w:szCs w:val="24"/>
        </w:rPr>
        <w:t xml:space="preserve">  способах  работы;  создавать </w:t>
      </w:r>
      <w:r w:rsidRPr="00D34E3F">
        <w:rPr>
          <w:rFonts w:ascii="Times New Roman" w:hAnsi="Times New Roman" w:cs="Times New Roman"/>
          <w:sz w:val="24"/>
          <w:szCs w:val="24"/>
        </w:rPr>
        <w:t>обстановку для е</w:t>
      </w:r>
      <w:r>
        <w:rPr>
          <w:rFonts w:ascii="Times New Roman" w:hAnsi="Times New Roman" w:cs="Times New Roman"/>
          <w:sz w:val="24"/>
          <w:szCs w:val="24"/>
        </w:rPr>
        <w:t xml:space="preserve">стественного выражения ученика. </w:t>
      </w:r>
    </w:p>
    <w:p w:rsidR="008A3155" w:rsidRPr="00D34E3F" w:rsidRDefault="008A3155" w:rsidP="008A31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Организация  работы  по  реализации  данного  метода 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 в  мотивировании </w:t>
      </w:r>
      <w:r w:rsidRPr="00D34E3F">
        <w:rPr>
          <w:rFonts w:ascii="Times New Roman" w:hAnsi="Times New Roman" w:cs="Times New Roman"/>
          <w:sz w:val="24"/>
          <w:szCs w:val="24"/>
        </w:rPr>
        <w:t>учащихся на деятельность. Я делала это так. Сначала при раб</w:t>
      </w:r>
      <w:r>
        <w:rPr>
          <w:rFonts w:ascii="Times New Roman" w:hAnsi="Times New Roman" w:cs="Times New Roman"/>
          <w:sz w:val="24"/>
          <w:szCs w:val="24"/>
        </w:rPr>
        <w:t xml:space="preserve">оте со статьёй или при анализе </w:t>
      </w:r>
      <w:r w:rsidRPr="00D34E3F">
        <w:rPr>
          <w:rFonts w:ascii="Times New Roman" w:hAnsi="Times New Roman" w:cs="Times New Roman"/>
          <w:sz w:val="24"/>
          <w:szCs w:val="24"/>
        </w:rPr>
        <w:t xml:space="preserve">эпизода литературного произведения сама составляла Интеллект  </w:t>
      </w:r>
      <w:r>
        <w:rPr>
          <w:rFonts w:ascii="Times New Roman" w:hAnsi="Times New Roman" w:cs="Times New Roman"/>
          <w:sz w:val="24"/>
          <w:szCs w:val="24"/>
        </w:rPr>
        <w:t>-  карту на глазах у учащихся</w:t>
      </w:r>
      <w:r w:rsidR="00370929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4E3F">
        <w:rPr>
          <w:rFonts w:ascii="Times New Roman" w:hAnsi="Times New Roman" w:cs="Times New Roman"/>
          <w:sz w:val="24"/>
          <w:szCs w:val="24"/>
        </w:rPr>
        <w:t>И  по  ней  дети  легко  воспроизводили  полученную  информаци</w:t>
      </w:r>
      <w:r>
        <w:rPr>
          <w:rFonts w:ascii="Times New Roman" w:hAnsi="Times New Roman" w:cs="Times New Roman"/>
          <w:sz w:val="24"/>
          <w:szCs w:val="24"/>
        </w:rPr>
        <w:t xml:space="preserve">ю,  видя  преимущество  такого </w:t>
      </w:r>
      <w:r w:rsidRPr="00D34E3F">
        <w:rPr>
          <w:rFonts w:ascii="Times New Roman" w:hAnsi="Times New Roman" w:cs="Times New Roman"/>
          <w:sz w:val="24"/>
          <w:szCs w:val="24"/>
        </w:rPr>
        <w:t xml:space="preserve">«графического плана». Когда учащиеся усвоили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составляли на </w:t>
      </w:r>
      <w:r w:rsidRPr="00D34E3F">
        <w:rPr>
          <w:rFonts w:ascii="Times New Roman" w:hAnsi="Times New Roman" w:cs="Times New Roman"/>
          <w:sz w:val="24"/>
          <w:szCs w:val="24"/>
        </w:rPr>
        <w:t>уроках её коллективно, а затем представляла всё большую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самостоятельность обучающимся. </w:t>
      </w:r>
      <w:r w:rsidRPr="00D34E3F">
        <w:rPr>
          <w:rFonts w:ascii="Times New Roman" w:hAnsi="Times New Roman" w:cs="Times New Roman"/>
          <w:sz w:val="24"/>
          <w:szCs w:val="24"/>
        </w:rPr>
        <w:t>При самостоятельном создании интеллект –  карт реализ</w:t>
      </w:r>
      <w:r>
        <w:rPr>
          <w:rFonts w:ascii="Times New Roman" w:hAnsi="Times New Roman" w:cs="Times New Roman"/>
          <w:sz w:val="24"/>
          <w:szCs w:val="24"/>
        </w:rPr>
        <w:t xml:space="preserve">уется исследовательский подход </w:t>
      </w:r>
      <w:r w:rsidRPr="00D34E3F">
        <w:rPr>
          <w:rFonts w:ascii="Times New Roman" w:hAnsi="Times New Roman" w:cs="Times New Roman"/>
          <w:sz w:val="24"/>
          <w:szCs w:val="24"/>
        </w:rPr>
        <w:t>к обучению, принцип деятельности, смысл которого заключает</w:t>
      </w:r>
      <w:r>
        <w:rPr>
          <w:rFonts w:ascii="Times New Roman" w:hAnsi="Times New Roman" w:cs="Times New Roman"/>
          <w:sz w:val="24"/>
          <w:szCs w:val="24"/>
        </w:rPr>
        <w:t xml:space="preserve">ся в том, что ребенок получает </w:t>
      </w:r>
      <w:r w:rsidRPr="00D34E3F">
        <w:rPr>
          <w:rFonts w:ascii="Times New Roman" w:hAnsi="Times New Roman" w:cs="Times New Roman"/>
          <w:sz w:val="24"/>
          <w:szCs w:val="24"/>
        </w:rPr>
        <w:t xml:space="preserve">знание не в готовом виде, а «добывает» его в процессе своего </w:t>
      </w:r>
      <w:r>
        <w:rPr>
          <w:rFonts w:ascii="Times New Roman" w:hAnsi="Times New Roman" w:cs="Times New Roman"/>
          <w:sz w:val="24"/>
          <w:szCs w:val="24"/>
        </w:rPr>
        <w:t xml:space="preserve">труда. Именно такой урок нужен </w:t>
      </w:r>
      <w:r w:rsidRPr="00D34E3F">
        <w:rPr>
          <w:rFonts w:ascii="Times New Roman" w:hAnsi="Times New Roman" w:cs="Times New Roman"/>
          <w:sz w:val="24"/>
          <w:szCs w:val="24"/>
        </w:rPr>
        <w:t xml:space="preserve">сегодняшнему ученику. Важно, чтобы собственное знание о </w:t>
      </w:r>
      <w:r>
        <w:rPr>
          <w:rFonts w:ascii="Times New Roman" w:hAnsi="Times New Roman" w:cs="Times New Roman"/>
          <w:sz w:val="24"/>
          <w:szCs w:val="24"/>
        </w:rPr>
        <w:t xml:space="preserve">незнании воспринималось детьми </w:t>
      </w:r>
      <w:r w:rsidRPr="00D34E3F">
        <w:rPr>
          <w:rFonts w:ascii="Times New Roman" w:hAnsi="Times New Roman" w:cs="Times New Roman"/>
          <w:sz w:val="24"/>
          <w:szCs w:val="24"/>
        </w:rPr>
        <w:t>как ценный результат урока и становилось стимулом дальнейшего освоения содержания.</w:t>
      </w:r>
    </w:p>
    <w:p w:rsidR="008A3155" w:rsidRPr="00D34E3F" w:rsidRDefault="008A3155" w:rsidP="008A31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В  процессе  такой  систематической  работы  на  уро</w:t>
      </w:r>
      <w:r>
        <w:rPr>
          <w:rFonts w:ascii="Times New Roman" w:hAnsi="Times New Roman" w:cs="Times New Roman"/>
          <w:sz w:val="24"/>
          <w:szCs w:val="24"/>
        </w:rPr>
        <w:t xml:space="preserve">ке  формируются  регулятивные, </w:t>
      </w:r>
      <w:r w:rsidRPr="00D34E3F">
        <w:rPr>
          <w:rFonts w:ascii="Times New Roman" w:hAnsi="Times New Roman" w:cs="Times New Roman"/>
          <w:sz w:val="24"/>
          <w:szCs w:val="24"/>
        </w:rPr>
        <w:t>познавательные,  коммуникативные  действия.  Учащиеся  учатс</w:t>
      </w:r>
      <w:r>
        <w:rPr>
          <w:rFonts w:ascii="Times New Roman" w:hAnsi="Times New Roman" w:cs="Times New Roman"/>
          <w:sz w:val="24"/>
          <w:szCs w:val="24"/>
        </w:rPr>
        <w:t xml:space="preserve">я  фиксировать  затруднения  в </w:t>
      </w:r>
      <w:r w:rsidRPr="00D34E3F">
        <w:rPr>
          <w:rFonts w:ascii="Times New Roman" w:hAnsi="Times New Roman" w:cs="Times New Roman"/>
          <w:sz w:val="24"/>
          <w:szCs w:val="24"/>
        </w:rPr>
        <w:t>собственной  деятельности,  выявлять  причины  этих  затрудн</w:t>
      </w:r>
      <w:r>
        <w:rPr>
          <w:rFonts w:ascii="Times New Roman" w:hAnsi="Times New Roman" w:cs="Times New Roman"/>
          <w:sz w:val="24"/>
          <w:szCs w:val="24"/>
        </w:rPr>
        <w:t xml:space="preserve">ений,  определять  цель  своей </w:t>
      </w:r>
      <w:r w:rsidRPr="00D34E3F">
        <w:rPr>
          <w:rFonts w:ascii="Times New Roman" w:hAnsi="Times New Roman" w:cs="Times New Roman"/>
          <w:sz w:val="24"/>
          <w:szCs w:val="24"/>
        </w:rPr>
        <w:t>дальнейшей  работы,  выбирать  средства  и  способы  д</w:t>
      </w:r>
      <w:r>
        <w:rPr>
          <w:rFonts w:ascii="Times New Roman" w:hAnsi="Times New Roman" w:cs="Times New Roman"/>
          <w:sz w:val="24"/>
          <w:szCs w:val="24"/>
        </w:rPr>
        <w:t xml:space="preserve">остижения  поставленной  цели, </w:t>
      </w:r>
      <w:r w:rsidRPr="00D34E3F">
        <w:rPr>
          <w:rFonts w:ascii="Times New Roman" w:hAnsi="Times New Roman" w:cs="Times New Roman"/>
          <w:sz w:val="24"/>
          <w:szCs w:val="24"/>
        </w:rPr>
        <w:t>осуществлять  поиск  необходимой  информации.  Ученики  учатся  сравнивать,  ана</w:t>
      </w:r>
      <w:r>
        <w:rPr>
          <w:rFonts w:ascii="Times New Roman" w:hAnsi="Times New Roman" w:cs="Times New Roman"/>
          <w:sz w:val="24"/>
          <w:szCs w:val="24"/>
        </w:rPr>
        <w:t xml:space="preserve">лизировать, </w:t>
      </w:r>
      <w:r w:rsidRPr="00D34E3F">
        <w:rPr>
          <w:rFonts w:ascii="Times New Roman" w:hAnsi="Times New Roman" w:cs="Times New Roman"/>
          <w:sz w:val="24"/>
          <w:szCs w:val="24"/>
        </w:rPr>
        <w:t>делать  вывод,  формулировать  свое  мнение  и  позицию,  координ</w:t>
      </w:r>
      <w:r>
        <w:rPr>
          <w:rFonts w:ascii="Times New Roman" w:hAnsi="Times New Roman" w:cs="Times New Roman"/>
          <w:sz w:val="24"/>
          <w:szCs w:val="24"/>
        </w:rPr>
        <w:t xml:space="preserve">ировать  различные  позиции  в </w:t>
      </w:r>
      <w:r w:rsidRPr="00D34E3F">
        <w:rPr>
          <w:rFonts w:ascii="Times New Roman" w:hAnsi="Times New Roman" w:cs="Times New Roman"/>
          <w:sz w:val="24"/>
          <w:szCs w:val="24"/>
        </w:rPr>
        <w:t>сотрудничестве.</w:t>
      </w:r>
    </w:p>
    <w:p w:rsidR="00D34E3F" w:rsidRPr="00D34E3F" w:rsidRDefault="00D34E3F" w:rsidP="008A315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Рассмотрим законы построения </w:t>
      </w:r>
      <w:proofErr w:type="gramStart"/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Интеллект-карт</w:t>
      </w:r>
      <w:proofErr w:type="gramEnd"/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центре размечается основная идея - образ.</w:t>
      </w:r>
    </w:p>
    <w:p w:rsidR="00D34E3F" w:rsidRPr="00D34E3F" w:rsidRDefault="008A3155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D34E3F"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центрального образа рисуются лучи первого уровня, раскрывающие центральную идею.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необходимости добавляются лучи 2-го уровня.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Используется максимальное количество цветов, шрифтов, отображающих разнообразие идеи.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По ассоциации добавляются рисунки, символы, </w:t>
      </w:r>
      <w:proofErr w:type="spell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помощью стрелок устанавливаются причинно-следственные связи.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Каждую идею, мысль, образ можно прокомментировать, вставить указания, ссылки.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Возможна нумерация лучей.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Фон может соответствовать настроению автора, может нести смысловую нагрузку.</w:t>
      </w:r>
    </w:p>
    <w:p w:rsidR="00D34E3F" w:rsidRPr="00D34E3F" w:rsidRDefault="00D34E3F" w:rsidP="008A3155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</w:t>
      </w:r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два способа построения </w:t>
      </w:r>
      <w:proofErr w:type="gramStart"/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интеллект-карт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Традиционный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нарисованный на бумаге цветными карандашами, фломастерами.</w:t>
      </w:r>
    </w:p>
    <w:p w:rsidR="00D34E3F" w:rsidRPr="00D34E3F" w:rsidRDefault="00D34E3F" w:rsidP="008A3155">
      <w:pPr>
        <w:spacing w:after="0"/>
        <w:ind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proofErr w:type="gramEnd"/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созданный в специальной программе для построения интеллект-карт – </w:t>
      </w:r>
      <w:proofErr w:type="spellStart"/>
      <w:r w:rsidRPr="00D3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ConceptDraw</w:t>
      </w:r>
      <w:proofErr w:type="spellEnd"/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MINDMAP</w:t>
      </w:r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Professional</w:t>
      </w:r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3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E3F" w:rsidRPr="00D34E3F" w:rsidRDefault="00D34E3F" w:rsidP="008A315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принципы метода: это принципы трёх </w:t>
      </w:r>
      <w:proofErr w:type="gramStart"/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34E3F" w:rsidRPr="00D34E3F" w:rsidRDefault="00D34E3F" w:rsidP="00D34E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Принимай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сначала внимательно изучи все достоинства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инструкции по их созданию</w:t>
      </w:r>
    </w:p>
    <w:p w:rsidR="00D34E3F" w:rsidRPr="00D34E3F" w:rsidRDefault="00D34E3F" w:rsidP="00D34E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Приспосабливай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пропусти это через себя, совершенствуй свои навыки</w:t>
      </w:r>
    </w:p>
    <w:p w:rsidR="00D34E3F" w:rsidRPr="00D34E3F" w:rsidRDefault="00D34E3F" w:rsidP="00D34E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Применяй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 применять эту методику</w:t>
      </w:r>
    </w:p>
    <w:p w:rsidR="00D34E3F" w:rsidRDefault="00D34E3F" w:rsidP="0037092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изготовлению карт можно использовать на любом этапе урока, а также дома. Умственные карты можно использовать для мозгового штурма, обучения новой лексике, подведения итогов, пересказа, краткого изложения всех тем, которые нужно повторить или которые в данный момент изучаем, планирования, т.е. для активизаци</w:t>
      </w:r>
      <w:r w:rsidR="008A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речемыслительной деятельности</w:t>
      </w:r>
    </w:p>
    <w:p w:rsidR="008A3155" w:rsidRPr="00D34E3F" w:rsidRDefault="008A3155" w:rsidP="008A31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Для себя  с  учащимися мы выделили следующую  «формулу»: объект в центре  -  темы и идеи  –  ключевые образы  –  слова или цитаты  –  всё логически </w:t>
      </w:r>
      <w:r>
        <w:rPr>
          <w:rFonts w:ascii="Times New Roman" w:hAnsi="Times New Roman" w:cs="Times New Roman"/>
          <w:sz w:val="24"/>
          <w:szCs w:val="24"/>
        </w:rPr>
        <w:t xml:space="preserve">связываем, чтобы увидеть вывод (результат). </w:t>
      </w:r>
    </w:p>
    <w:p w:rsidR="008A3155" w:rsidRPr="00D34E3F" w:rsidRDefault="008A3155" w:rsidP="003709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Важно  помнить,  что  формирование   умений  по  соз</w:t>
      </w:r>
      <w:r>
        <w:rPr>
          <w:rFonts w:ascii="Times New Roman" w:hAnsi="Times New Roman" w:cs="Times New Roman"/>
          <w:sz w:val="24"/>
          <w:szCs w:val="24"/>
        </w:rPr>
        <w:t xml:space="preserve">данию  интеллект  –  карт  как </w:t>
      </w:r>
      <w:r w:rsidRPr="00D34E3F">
        <w:rPr>
          <w:rFonts w:ascii="Times New Roman" w:hAnsi="Times New Roman" w:cs="Times New Roman"/>
          <w:sz w:val="24"/>
          <w:szCs w:val="24"/>
        </w:rPr>
        <w:t>универсального учебного действия (УУД) проходит через следующие этапы: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1) вначале   у  учащегося формируется первичный опыт выполнения УУД и мотивация </w:t>
      </w:r>
      <w:proofErr w:type="gramStart"/>
      <w:r w:rsidRPr="00D34E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3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его самостоятельному выполнению;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2)  основываясь  на  имеющемся  опыте,  учащийся  осваивает  знания  об  общем  способе 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выполнения действия;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3)  далее  умение  включается  в  практику  обучения,  организуется  самоконтроль  и,  </w:t>
      </w:r>
      <w:proofErr w:type="gramStart"/>
      <w:r w:rsidRPr="00D34E3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необходимости, коррекция его выполнения;</w:t>
      </w:r>
    </w:p>
    <w:p w:rsidR="008A3155" w:rsidRPr="00D34E3F" w:rsidRDefault="008A3155" w:rsidP="008A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4)  в  завершение  организуется  контроль  уровня  </w:t>
      </w:r>
      <w:proofErr w:type="spellStart"/>
      <w:r w:rsidRPr="00D34E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34E3F">
        <w:rPr>
          <w:rFonts w:ascii="Times New Roman" w:hAnsi="Times New Roman" w:cs="Times New Roman"/>
          <w:sz w:val="24"/>
          <w:szCs w:val="24"/>
        </w:rPr>
        <w:t xml:space="preserve">  этого  УУД  и  его </w:t>
      </w:r>
    </w:p>
    <w:p w:rsidR="00370929" w:rsidRDefault="008A3155" w:rsidP="00370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системное  практическое  использование  в  образовательной  пра</w:t>
      </w:r>
      <w:r>
        <w:rPr>
          <w:rFonts w:ascii="Times New Roman" w:hAnsi="Times New Roman" w:cs="Times New Roman"/>
          <w:sz w:val="24"/>
          <w:szCs w:val="24"/>
        </w:rPr>
        <w:t xml:space="preserve">ктике,  причём  не  только  на </w:t>
      </w:r>
      <w:r w:rsidRPr="00D34E3F">
        <w:rPr>
          <w:rFonts w:ascii="Times New Roman" w:hAnsi="Times New Roman" w:cs="Times New Roman"/>
          <w:sz w:val="24"/>
          <w:szCs w:val="24"/>
        </w:rPr>
        <w:t>уроках.</w:t>
      </w:r>
      <w:r w:rsidR="00370929" w:rsidRPr="00370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6A7" w:rsidRPr="00D34E3F" w:rsidRDefault="00370929" w:rsidP="001366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>Учебный  предмет  «Литература»  имеет  особое  значение  для  формирования  морально-ценностной  позиции  учащихся.  Поэтому  очень  важно  при  со</w:t>
      </w:r>
      <w:r>
        <w:rPr>
          <w:rFonts w:ascii="Times New Roman" w:hAnsi="Times New Roman" w:cs="Times New Roman"/>
          <w:sz w:val="24"/>
          <w:szCs w:val="24"/>
        </w:rPr>
        <w:t xml:space="preserve">ставлении  интеллект  -  карты </w:t>
      </w:r>
      <w:r w:rsidRPr="00D34E3F">
        <w:rPr>
          <w:rFonts w:ascii="Times New Roman" w:hAnsi="Times New Roman" w:cs="Times New Roman"/>
          <w:sz w:val="24"/>
          <w:szCs w:val="24"/>
        </w:rPr>
        <w:t>специально  организовать  ориентацию  учащихся  на  поступо</w:t>
      </w:r>
      <w:r>
        <w:rPr>
          <w:rFonts w:ascii="Times New Roman" w:hAnsi="Times New Roman" w:cs="Times New Roman"/>
          <w:sz w:val="24"/>
          <w:szCs w:val="24"/>
        </w:rPr>
        <w:t xml:space="preserve">к  героя  и  его  нравственное </w:t>
      </w:r>
      <w:r w:rsidRPr="00D34E3F">
        <w:rPr>
          <w:rFonts w:ascii="Times New Roman" w:hAnsi="Times New Roman" w:cs="Times New Roman"/>
          <w:sz w:val="24"/>
          <w:szCs w:val="24"/>
        </w:rPr>
        <w:t>содержание.  «Составление  интеллект  -  карты»  -  особая  графич</w:t>
      </w:r>
      <w:r>
        <w:rPr>
          <w:rFonts w:ascii="Times New Roman" w:hAnsi="Times New Roman" w:cs="Times New Roman"/>
          <w:sz w:val="24"/>
          <w:szCs w:val="24"/>
        </w:rPr>
        <w:t xml:space="preserve">еская  организация  материала, </w:t>
      </w:r>
      <w:r w:rsidRPr="00D34E3F">
        <w:rPr>
          <w:rFonts w:ascii="Times New Roman" w:hAnsi="Times New Roman" w:cs="Times New Roman"/>
          <w:sz w:val="24"/>
          <w:szCs w:val="24"/>
        </w:rPr>
        <w:t xml:space="preserve">позволяющая  систематизировать  и  структурировать  имеющиеся </w:t>
      </w:r>
      <w:r w:rsidR="001366A7">
        <w:rPr>
          <w:rFonts w:ascii="Times New Roman" w:hAnsi="Times New Roman" w:cs="Times New Roman"/>
          <w:sz w:val="24"/>
          <w:szCs w:val="24"/>
        </w:rPr>
        <w:t xml:space="preserve"> знания.</w:t>
      </w:r>
    </w:p>
    <w:p w:rsidR="001366A7" w:rsidRDefault="00370929" w:rsidP="00567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E3F">
        <w:rPr>
          <w:rFonts w:ascii="Times New Roman" w:hAnsi="Times New Roman" w:cs="Times New Roman"/>
          <w:sz w:val="24"/>
          <w:szCs w:val="24"/>
        </w:rPr>
        <w:t xml:space="preserve">  </w:t>
      </w:r>
      <w:r w:rsidR="001366A7">
        <w:rPr>
          <w:rFonts w:ascii="Times New Roman" w:hAnsi="Times New Roman" w:cs="Times New Roman"/>
          <w:sz w:val="24"/>
          <w:szCs w:val="24"/>
        </w:rPr>
        <w:t xml:space="preserve"> </w:t>
      </w:r>
      <w:r w:rsidR="0056731B">
        <w:rPr>
          <w:rFonts w:ascii="Times New Roman" w:hAnsi="Times New Roman" w:cs="Times New Roman"/>
          <w:sz w:val="24"/>
          <w:szCs w:val="24"/>
        </w:rPr>
        <w:t xml:space="preserve">Начали мы работу с </w:t>
      </w:r>
      <w:proofErr w:type="gramStart"/>
      <w:r w:rsidR="0056731B">
        <w:rPr>
          <w:rFonts w:ascii="Times New Roman" w:hAnsi="Times New Roman" w:cs="Times New Roman"/>
          <w:sz w:val="24"/>
          <w:szCs w:val="24"/>
        </w:rPr>
        <w:t>интеллект-картами</w:t>
      </w:r>
      <w:proofErr w:type="gramEnd"/>
      <w:r w:rsidR="0056731B">
        <w:rPr>
          <w:rFonts w:ascii="Times New Roman" w:hAnsi="Times New Roman" w:cs="Times New Roman"/>
          <w:sz w:val="24"/>
          <w:szCs w:val="24"/>
        </w:rPr>
        <w:t xml:space="preserve"> при изучении биографии писателей. Сначала учитель в ходе рассказа при помощи цветных мелков на доске делала краткие схемы биографий. Учащиеся делали записи в тетрадях и на следующем уроке, используя записи, воспроизводили то, что учитель им рассказывала. Детям такая практика нравилась. И при подготовке к сообщению, они сами начали использовать такие карты. Первая интеллект-карта по произведению, которую мы создали – это карта по повести А.С. Пушкина «Капитанская дочка». Н</w:t>
      </w:r>
      <w:r w:rsidR="001366A7">
        <w:rPr>
          <w:rFonts w:ascii="Times New Roman" w:hAnsi="Times New Roman" w:cs="Times New Roman"/>
          <w:sz w:val="24"/>
          <w:szCs w:val="24"/>
        </w:rPr>
        <w:t xml:space="preserve">а первом уроке изучения произведения мы </w:t>
      </w:r>
      <w:r w:rsidRPr="00D34E3F">
        <w:rPr>
          <w:rFonts w:ascii="Times New Roman" w:hAnsi="Times New Roman" w:cs="Times New Roman"/>
          <w:sz w:val="24"/>
          <w:szCs w:val="24"/>
        </w:rPr>
        <w:lastRenderedPageBreak/>
        <w:t>со</w:t>
      </w:r>
      <w:r>
        <w:rPr>
          <w:rFonts w:ascii="Times New Roman" w:hAnsi="Times New Roman" w:cs="Times New Roman"/>
          <w:sz w:val="24"/>
          <w:szCs w:val="24"/>
        </w:rPr>
        <w:t xml:space="preserve">ставляли интеллект -  карту на </w:t>
      </w:r>
      <w:r w:rsidRPr="00D34E3F">
        <w:rPr>
          <w:rFonts w:ascii="Times New Roman" w:hAnsi="Times New Roman" w:cs="Times New Roman"/>
          <w:sz w:val="24"/>
          <w:szCs w:val="24"/>
        </w:rPr>
        <w:t>доске,  что  помогло  всем  не  только  дать  старт  для  серьёзной</w:t>
      </w:r>
      <w:r>
        <w:rPr>
          <w:rFonts w:ascii="Times New Roman" w:hAnsi="Times New Roman" w:cs="Times New Roman"/>
          <w:sz w:val="24"/>
          <w:szCs w:val="24"/>
        </w:rPr>
        <w:t xml:space="preserve">,  целенаправленной  работы  с </w:t>
      </w:r>
      <w:r w:rsidR="001366A7">
        <w:rPr>
          <w:rFonts w:ascii="Times New Roman" w:hAnsi="Times New Roman" w:cs="Times New Roman"/>
          <w:sz w:val="24"/>
          <w:szCs w:val="24"/>
        </w:rPr>
        <w:t>произведением</w:t>
      </w:r>
      <w:r w:rsidRPr="00D34E3F">
        <w:rPr>
          <w:rFonts w:ascii="Times New Roman" w:hAnsi="Times New Roman" w:cs="Times New Roman"/>
          <w:sz w:val="24"/>
          <w:szCs w:val="24"/>
        </w:rPr>
        <w:t>,  но  и  желание  исследовать  текст,  ост</w:t>
      </w:r>
      <w:r>
        <w:rPr>
          <w:rFonts w:ascii="Times New Roman" w:hAnsi="Times New Roman" w:cs="Times New Roman"/>
          <w:sz w:val="24"/>
          <w:szCs w:val="24"/>
        </w:rPr>
        <w:t xml:space="preserve">анавливать  своё  внимание  на </w:t>
      </w:r>
      <w:r w:rsidRPr="00D34E3F">
        <w:rPr>
          <w:rFonts w:ascii="Times New Roman" w:hAnsi="Times New Roman" w:cs="Times New Roman"/>
          <w:sz w:val="24"/>
          <w:szCs w:val="24"/>
        </w:rPr>
        <w:t>художественных деталях, которыми богат текст, и</w:t>
      </w:r>
      <w:r>
        <w:rPr>
          <w:rFonts w:ascii="Times New Roman" w:hAnsi="Times New Roman" w:cs="Times New Roman"/>
          <w:sz w:val="24"/>
          <w:szCs w:val="24"/>
        </w:rPr>
        <w:t xml:space="preserve"> определять их значение. Далее </w:t>
      </w:r>
      <w:r w:rsidRPr="00D34E3F">
        <w:rPr>
          <w:rFonts w:ascii="Times New Roman" w:hAnsi="Times New Roman" w:cs="Times New Roman"/>
          <w:sz w:val="24"/>
          <w:szCs w:val="24"/>
        </w:rPr>
        <w:t>уже  в  группах  учащиеся  сами  отбирали  материал,  который  за</w:t>
      </w:r>
      <w:r>
        <w:rPr>
          <w:rFonts w:ascii="Times New Roman" w:hAnsi="Times New Roman" w:cs="Times New Roman"/>
          <w:sz w:val="24"/>
          <w:szCs w:val="24"/>
        </w:rPr>
        <w:t xml:space="preserve">носили  в  интернет  –  карты. </w:t>
      </w:r>
      <w:r w:rsidRPr="00D34E3F">
        <w:rPr>
          <w:rFonts w:ascii="Times New Roman" w:hAnsi="Times New Roman" w:cs="Times New Roman"/>
          <w:sz w:val="24"/>
          <w:szCs w:val="24"/>
        </w:rPr>
        <w:t>Никому произведение не показалось скучным: дети читали! В к</w:t>
      </w:r>
      <w:r>
        <w:rPr>
          <w:rFonts w:ascii="Times New Roman" w:hAnsi="Times New Roman" w:cs="Times New Roman"/>
          <w:sz w:val="24"/>
          <w:szCs w:val="24"/>
        </w:rPr>
        <w:t xml:space="preserve">лассе появилась целая выставка </w:t>
      </w:r>
      <w:r w:rsidRPr="00D34E3F">
        <w:rPr>
          <w:rFonts w:ascii="Times New Roman" w:hAnsi="Times New Roman" w:cs="Times New Roman"/>
          <w:sz w:val="24"/>
          <w:szCs w:val="24"/>
        </w:rPr>
        <w:t>работ учащихся, и своими работами они даже горди</w:t>
      </w:r>
      <w:r w:rsidR="001366A7">
        <w:rPr>
          <w:rFonts w:ascii="Times New Roman" w:hAnsi="Times New Roman" w:cs="Times New Roman"/>
          <w:sz w:val="24"/>
          <w:szCs w:val="24"/>
        </w:rPr>
        <w:t xml:space="preserve">лись – ведь вот он, результат. </w:t>
      </w:r>
    </w:p>
    <w:p w:rsidR="00370929" w:rsidRPr="00D34E3F" w:rsidRDefault="001366A7" w:rsidP="001366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0929" w:rsidRPr="00D34E3F">
        <w:rPr>
          <w:rFonts w:ascii="Times New Roman" w:hAnsi="Times New Roman" w:cs="Times New Roman"/>
          <w:sz w:val="24"/>
          <w:szCs w:val="24"/>
        </w:rPr>
        <w:t xml:space="preserve"> тетрадях интеллект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929" w:rsidRPr="00D34E3F">
        <w:rPr>
          <w:rFonts w:ascii="Times New Roman" w:hAnsi="Times New Roman" w:cs="Times New Roman"/>
          <w:sz w:val="24"/>
          <w:szCs w:val="24"/>
        </w:rPr>
        <w:t>карты  составляются  самостоятельно  при  работе  с  учебной  с</w:t>
      </w:r>
      <w:r w:rsidR="00370929">
        <w:rPr>
          <w:rFonts w:ascii="Times New Roman" w:hAnsi="Times New Roman" w:cs="Times New Roman"/>
          <w:sz w:val="24"/>
          <w:szCs w:val="24"/>
        </w:rPr>
        <w:t xml:space="preserve">татьёй.  Каждый  демонстрирует </w:t>
      </w:r>
      <w:r w:rsidR="00370929" w:rsidRPr="00D34E3F">
        <w:rPr>
          <w:rFonts w:ascii="Times New Roman" w:hAnsi="Times New Roman" w:cs="Times New Roman"/>
          <w:sz w:val="24"/>
          <w:szCs w:val="24"/>
        </w:rPr>
        <w:t>умение выделить главное, проявляет творчество, готовит ответ по</w:t>
      </w:r>
      <w:r w:rsidR="00370929">
        <w:rPr>
          <w:rFonts w:ascii="Times New Roman" w:hAnsi="Times New Roman" w:cs="Times New Roman"/>
          <w:sz w:val="24"/>
          <w:szCs w:val="24"/>
        </w:rPr>
        <w:t xml:space="preserve"> своей работе. Даже те, кто не </w:t>
      </w:r>
      <w:r w:rsidR="00370929" w:rsidRPr="00D34E3F">
        <w:rPr>
          <w:rFonts w:ascii="Times New Roman" w:hAnsi="Times New Roman" w:cs="Times New Roman"/>
          <w:sz w:val="24"/>
          <w:szCs w:val="24"/>
        </w:rPr>
        <w:t xml:space="preserve">любил  отвечать,  строя  связные  монологические  выступления,  по  своим  картам  отвечать  не отказываются.  Особенно  успешно  проходит  работа,  когда  </w:t>
      </w:r>
      <w:r w:rsidR="00370929">
        <w:rPr>
          <w:rFonts w:ascii="Times New Roman" w:hAnsi="Times New Roman" w:cs="Times New Roman"/>
          <w:sz w:val="24"/>
          <w:szCs w:val="24"/>
        </w:rPr>
        <w:t xml:space="preserve">нужно  «изобразить»  биографию </w:t>
      </w:r>
      <w:r w:rsidR="00370929" w:rsidRPr="00D34E3F">
        <w:rPr>
          <w:rFonts w:ascii="Times New Roman" w:hAnsi="Times New Roman" w:cs="Times New Roman"/>
          <w:sz w:val="24"/>
          <w:szCs w:val="24"/>
        </w:rPr>
        <w:t>поэта или писателя. Появились традиции в структуре её созд</w:t>
      </w:r>
      <w:r w:rsidR="00370929">
        <w:rPr>
          <w:rFonts w:ascii="Times New Roman" w:hAnsi="Times New Roman" w:cs="Times New Roman"/>
          <w:sz w:val="24"/>
          <w:szCs w:val="24"/>
        </w:rPr>
        <w:t xml:space="preserve">ания. Учащиеся не очень любили </w:t>
      </w:r>
      <w:r w:rsidR="00370929" w:rsidRPr="00D34E3F">
        <w:rPr>
          <w:rFonts w:ascii="Times New Roman" w:hAnsi="Times New Roman" w:cs="Times New Roman"/>
          <w:sz w:val="24"/>
          <w:szCs w:val="24"/>
        </w:rPr>
        <w:t>составлять конспекты, тезисы, а при составлении интеллект – ка</w:t>
      </w:r>
      <w:r w:rsidR="00370929">
        <w:rPr>
          <w:rFonts w:ascii="Times New Roman" w:hAnsi="Times New Roman" w:cs="Times New Roman"/>
          <w:sz w:val="24"/>
          <w:szCs w:val="24"/>
        </w:rPr>
        <w:t xml:space="preserve">рты не требуется много писать, </w:t>
      </w:r>
      <w:r w:rsidR="00370929" w:rsidRPr="00D34E3F">
        <w:rPr>
          <w:rFonts w:ascii="Times New Roman" w:hAnsi="Times New Roman" w:cs="Times New Roman"/>
          <w:sz w:val="24"/>
          <w:szCs w:val="24"/>
        </w:rPr>
        <w:t xml:space="preserve">а делаешь её для себя, проявляя творчество. </w:t>
      </w:r>
      <w:r w:rsidR="0056731B">
        <w:rPr>
          <w:rFonts w:ascii="Times New Roman" w:hAnsi="Times New Roman" w:cs="Times New Roman"/>
          <w:sz w:val="24"/>
          <w:szCs w:val="24"/>
        </w:rPr>
        <w:t xml:space="preserve">Также интеллект-карта очень </w:t>
      </w:r>
      <w:proofErr w:type="gramStart"/>
      <w:r w:rsidR="0056731B">
        <w:rPr>
          <w:rFonts w:ascii="Times New Roman" w:hAnsi="Times New Roman" w:cs="Times New Roman"/>
          <w:sz w:val="24"/>
          <w:szCs w:val="24"/>
        </w:rPr>
        <w:t>полезна</w:t>
      </w:r>
      <w:proofErr w:type="gramEnd"/>
      <w:r w:rsidR="0056731B">
        <w:rPr>
          <w:rFonts w:ascii="Times New Roman" w:hAnsi="Times New Roman" w:cs="Times New Roman"/>
          <w:sz w:val="24"/>
          <w:szCs w:val="24"/>
        </w:rPr>
        <w:t xml:space="preserve"> при составлении характеристик героев</w:t>
      </w:r>
      <w:r w:rsidR="00A30EB2">
        <w:rPr>
          <w:rFonts w:ascii="Times New Roman" w:hAnsi="Times New Roman" w:cs="Times New Roman"/>
          <w:sz w:val="24"/>
          <w:szCs w:val="24"/>
        </w:rPr>
        <w:t xml:space="preserve">, также их сопоставления. </w:t>
      </w:r>
    </w:p>
    <w:p w:rsidR="00D34E3F" w:rsidRPr="00D34E3F" w:rsidRDefault="00D34E3F" w:rsidP="00370929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Тони </w:t>
      </w:r>
      <w:proofErr w:type="spell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 w:rsidR="0013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основатель этого термина, 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создавать карты можно по любому поводу, на любую тему.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это интересы, хобби, друзья, этапы роста, достижения, семья, школа, мысли, книжки и мультики.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делать это интересно и приятно, в отличие от линейно</w:t>
      </w:r>
      <w:r w:rsidR="0013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 информации.</w:t>
      </w:r>
    </w:p>
    <w:p w:rsidR="00D34E3F" w:rsidRPr="00D34E3F" w:rsidRDefault="00D34E3F" w:rsidP="00316DF8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Интеллект-карта – </w:t>
      </w:r>
      <w:r w:rsidRPr="00D3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универсальный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инструмент, благодаря которому можно задействовать оба полушария человеческого мозга и </w:t>
      </w:r>
      <w:r w:rsidRPr="00D3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развить мыслительные способности,   применимые в любой жизненной ситуации.</w:t>
      </w:r>
    </w:p>
    <w:p w:rsidR="00D34E3F" w:rsidRPr="00D34E3F" w:rsidRDefault="00D34E3F" w:rsidP="00D34E3F">
      <w:pPr>
        <w:spacing w:after="0"/>
        <w:ind w:firstLineChars="567" w:firstLine="13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Интеллектуальные карты могут использоваться </w:t>
      </w:r>
      <w:proofErr w:type="gramStart"/>
      <w:r w:rsidRPr="00D3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4E3F" w:rsidRPr="00D34E3F" w:rsidRDefault="00D34E3F" w:rsidP="00D34E3F">
      <w:pPr>
        <w:spacing w:after="0"/>
        <w:ind w:firstLineChars="567" w:firstLine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запоминания</w:t>
      </w:r>
    </w:p>
    <w:p w:rsidR="00D34E3F" w:rsidRPr="00D34E3F" w:rsidRDefault="00D34E3F" w:rsidP="00D34E3F">
      <w:pPr>
        <w:spacing w:after="0"/>
        <w:ind w:firstLineChars="567" w:firstLine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упорядочивания и систематизации информации</w:t>
      </w:r>
    </w:p>
    <w:p w:rsidR="00D34E3F" w:rsidRPr="00D34E3F" w:rsidRDefault="00D34E3F" w:rsidP="00D34E3F">
      <w:pPr>
        <w:spacing w:after="0"/>
        <w:ind w:firstLineChars="567" w:firstLine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планирования деятельности</w:t>
      </w:r>
    </w:p>
    <w:p w:rsidR="00D34E3F" w:rsidRPr="00D34E3F" w:rsidRDefault="00D34E3F" w:rsidP="00D34E3F">
      <w:pPr>
        <w:spacing w:after="0"/>
        <w:ind w:firstLineChars="567" w:firstLine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подготовки к выступлениям</w:t>
      </w:r>
    </w:p>
    <w:p w:rsidR="00D34E3F" w:rsidRPr="00D34E3F" w:rsidRDefault="00D34E3F" w:rsidP="00D34E3F">
      <w:pPr>
        <w:spacing w:after="0"/>
        <w:ind w:firstLineChars="567" w:firstLine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поиска решений в сложной ситуации</w:t>
      </w:r>
    </w:p>
    <w:p w:rsidR="00D34E3F" w:rsidRPr="00D34E3F" w:rsidRDefault="00D34E3F" w:rsidP="00D34E3F">
      <w:pPr>
        <w:spacing w:after="0"/>
        <w:ind w:firstLineChars="567" w:firstLine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рассмотрению различных вариантов решения задач.</w:t>
      </w:r>
    </w:p>
    <w:p w:rsidR="00D34E3F" w:rsidRPr="00D34E3F" w:rsidRDefault="00D34E3F" w:rsidP="001366A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Прошедший период реализации метода позволил мне, как учителю:</w:t>
      </w:r>
    </w:p>
    <w:p w:rsidR="00D34E3F" w:rsidRPr="00D34E3F" w:rsidRDefault="00D34E3F" w:rsidP="00D34E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об активизации деятельности учащихся, накопленные в различных подходах; </w:t>
      </w:r>
    </w:p>
    <w:p w:rsidR="00D34E3F" w:rsidRPr="00D34E3F" w:rsidRDefault="00D34E3F" w:rsidP="00D34E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«Увидеть» себя в новой системе обучения;</w:t>
      </w:r>
    </w:p>
    <w:p w:rsidR="00D34E3F" w:rsidRPr="00D34E3F" w:rsidRDefault="00D34E3F" w:rsidP="00D34E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к новому способу обучения поэтапно, своим темпом;</w:t>
      </w:r>
    </w:p>
    <w:p w:rsidR="00D34E3F" w:rsidRPr="00D34E3F" w:rsidRDefault="00D34E3F" w:rsidP="00D34E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на первых этапах перехода повысить качество образования в соответствии с существующими сегодня измерителями;</w:t>
      </w:r>
    </w:p>
    <w:p w:rsidR="00D34E3F" w:rsidRPr="00D34E3F" w:rsidRDefault="00D34E3F" w:rsidP="00D34E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Включиться в инновационный процесс на посильном для себя уровне;</w:t>
      </w:r>
    </w:p>
    <w:p w:rsidR="00D34E3F" w:rsidRPr="00D34E3F" w:rsidRDefault="00D34E3F" w:rsidP="00D34E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Вырасти профессионально.</w:t>
      </w:r>
    </w:p>
    <w:p w:rsidR="00D34E3F" w:rsidRDefault="00D34E3F" w:rsidP="00D34E3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струмент, позволяющий учащимся:</w:t>
      </w:r>
    </w:p>
    <w:p w:rsidR="00D34E3F" w:rsidRDefault="00D34E3F" w:rsidP="00D34E3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эффективно структурировать и обрабатывать информацию;</w:t>
      </w:r>
    </w:p>
    <w:p w:rsidR="00D34E3F" w:rsidRPr="00D34E3F" w:rsidRDefault="00D34E3F" w:rsidP="00D34E3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мыслить, используя весь свой творческий и интеллектуальный потенциал.</w:t>
      </w:r>
    </w:p>
    <w:p w:rsidR="00D34E3F" w:rsidRPr="00D34E3F" w:rsidRDefault="00D34E3F" w:rsidP="00D34E3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«Карты ума» способствуют достижению образовательных</w:t>
      </w:r>
      <w:r w:rsidR="0013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по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на разных уровнях в соответствии </w:t>
      </w:r>
      <w:r w:rsidRPr="00D3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требованиям ФГОС:</w:t>
      </w:r>
    </w:p>
    <w:p w:rsidR="00D34E3F" w:rsidRPr="00D34E3F" w:rsidRDefault="00D34E3F" w:rsidP="00D34E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личностные результаты: ученики учатся устанавливать причинно-следственные связи, строить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делать выводы, что способствует формированию целостного мировоззрения.</w:t>
      </w:r>
    </w:p>
    <w:p w:rsidR="00D34E3F" w:rsidRPr="00D34E3F" w:rsidRDefault="00D34E3F" w:rsidP="00D34E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proofErr w:type="spell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 развиваются такие навыки, как работа с информацией, развитие навыков смыслового чтения, умение устанавливать логическую последовательность основных фактов.</w:t>
      </w:r>
    </w:p>
    <w:p w:rsidR="00D34E3F" w:rsidRPr="00D34E3F" w:rsidRDefault="00D34E3F" w:rsidP="00D34E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•предметные результаты: высокий уровень усвоения материала по русскому языку и литературе, систематизация знаний обучающихся, устойчивый интерес к изучению предметов.</w:t>
      </w:r>
    </w:p>
    <w:p w:rsidR="00D34E3F" w:rsidRDefault="00D34E3F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заключение хочу сказать, неоднократное составление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приобретению учебно-исследовательских и проектировочных умений, необходимых для познавательной активности и интереса к изучению любого предмета. В результате систематической работы по созданию </w:t>
      </w:r>
      <w:proofErr w:type="gramStart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</w:t>
      </w:r>
      <w:proofErr w:type="gramEnd"/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вырабатывают свой собственный стиль их построения, что придает образовательному процессу творческий характер, способствует развитию личности ребенка, его индивидуальности и самобытности. Личность, развивающая в себе способность создавать образы, одновременно развивает свою способность к мышлению, восприятию мира, свою память, творческий потенциал и укрепляет веру в собственные силы. Творческая работа формирует стойкий интерес к предмету, дарует учащимся </w:t>
      </w:r>
      <w:r w:rsidRPr="00136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вдохновение</w:t>
      </w:r>
      <w:r w:rsidRPr="00D34E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своих способностей в деятельности</w:t>
      </w:r>
      <w:r w:rsidR="0031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A30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DF8" w:rsidRDefault="00316DF8" w:rsidP="001366A7">
      <w:pPr>
        <w:spacing w:after="0"/>
        <w:ind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EF1" w:rsidRPr="00D34E3F" w:rsidRDefault="008D3EF1" w:rsidP="005534A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EF1" w:rsidRPr="00D34E3F" w:rsidSect="00D34E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7BF8"/>
    <w:multiLevelType w:val="hybridMultilevel"/>
    <w:tmpl w:val="0112739E"/>
    <w:lvl w:ilvl="0" w:tplc="1256E2E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39A074EE"/>
    <w:multiLevelType w:val="hybridMultilevel"/>
    <w:tmpl w:val="4820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F78EC"/>
    <w:multiLevelType w:val="multilevel"/>
    <w:tmpl w:val="8C66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56F66"/>
    <w:multiLevelType w:val="hybridMultilevel"/>
    <w:tmpl w:val="C20C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3F"/>
    <w:rsid w:val="00010E8D"/>
    <w:rsid w:val="000133C7"/>
    <w:rsid w:val="0005756E"/>
    <w:rsid w:val="00061BEA"/>
    <w:rsid w:val="00090BF7"/>
    <w:rsid w:val="00096335"/>
    <w:rsid w:val="000A00D2"/>
    <w:rsid w:val="000A02A8"/>
    <w:rsid w:val="000B00E4"/>
    <w:rsid w:val="000B4C0B"/>
    <w:rsid w:val="000D3534"/>
    <w:rsid w:val="000E3287"/>
    <w:rsid w:val="00105ADD"/>
    <w:rsid w:val="00114F3A"/>
    <w:rsid w:val="00125E91"/>
    <w:rsid w:val="0013188B"/>
    <w:rsid w:val="001366A7"/>
    <w:rsid w:val="0013785D"/>
    <w:rsid w:val="0014014B"/>
    <w:rsid w:val="0015280C"/>
    <w:rsid w:val="001539DC"/>
    <w:rsid w:val="001574AD"/>
    <w:rsid w:val="001705B7"/>
    <w:rsid w:val="001709DD"/>
    <w:rsid w:val="001C09CA"/>
    <w:rsid w:val="001C1C2C"/>
    <w:rsid w:val="001C1E52"/>
    <w:rsid w:val="001C4E57"/>
    <w:rsid w:val="001D4CFC"/>
    <w:rsid w:val="001D5A03"/>
    <w:rsid w:val="001F653D"/>
    <w:rsid w:val="00211B51"/>
    <w:rsid w:val="00227AD9"/>
    <w:rsid w:val="00240398"/>
    <w:rsid w:val="00241818"/>
    <w:rsid w:val="00243FE4"/>
    <w:rsid w:val="00247C17"/>
    <w:rsid w:val="00252819"/>
    <w:rsid w:val="00252FC3"/>
    <w:rsid w:val="0026753F"/>
    <w:rsid w:val="00280BF0"/>
    <w:rsid w:val="00280FFD"/>
    <w:rsid w:val="0028246C"/>
    <w:rsid w:val="0028483F"/>
    <w:rsid w:val="00285078"/>
    <w:rsid w:val="00286D90"/>
    <w:rsid w:val="002962C0"/>
    <w:rsid w:val="002A7F81"/>
    <w:rsid w:val="002B7482"/>
    <w:rsid w:val="002C1523"/>
    <w:rsid w:val="002E0CB1"/>
    <w:rsid w:val="002E5336"/>
    <w:rsid w:val="002F180A"/>
    <w:rsid w:val="002F704A"/>
    <w:rsid w:val="00316DF8"/>
    <w:rsid w:val="0032108C"/>
    <w:rsid w:val="003269AE"/>
    <w:rsid w:val="003344D5"/>
    <w:rsid w:val="003427D4"/>
    <w:rsid w:val="00356A65"/>
    <w:rsid w:val="0036476B"/>
    <w:rsid w:val="00367CC3"/>
    <w:rsid w:val="00370929"/>
    <w:rsid w:val="00371343"/>
    <w:rsid w:val="00371D2E"/>
    <w:rsid w:val="003805F1"/>
    <w:rsid w:val="0039384B"/>
    <w:rsid w:val="003A01FD"/>
    <w:rsid w:val="003A163B"/>
    <w:rsid w:val="003A3081"/>
    <w:rsid w:val="003A430E"/>
    <w:rsid w:val="003B4083"/>
    <w:rsid w:val="003B58D9"/>
    <w:rsid w:val="003B5B7E"/>
    <w:rsid w:val="003C4ABC"/>
    <w:rsid w:val="00406147"/>
    <w:rsid w:val="0041347D"/>
    <w:rsid w:val="00447018"/>
    <w:rsid w:val="0045244E"/>
    <w:rsid w:val="004564A4"/>
    <w:rsid w:val="00475E57"/>
    <w:rsid w:val="00476971"/>
    <w:rsid w:val="0048376B"/>
    <w:rsid w:val="00487332"/>
    <w:rsid w:val="00492903"/>
    <w:rsid w:val="00497381"/>
    <w:rsid w:val="004B1E24"/>
    <w:rsid w:val="004C14D2"/>
    <w:rsid w:val="004D1144"/>
    <w:rsid w:val="004E6700"/>
    <w:rsid w:val="004E6D82"/>
    <w:rsid w:val="004F5090"/>
    <w:rsid w:val="00503835"/>
    <w:rsid w:val="00503C1B"/>
    <w:rsid w:val="00503DEF"/>
    <w:rsid w:val="0051658E"/>
    <w:rsid w:val="00526871"/>
    <w:rsid w:val="00527237"/>
    <w:rsid w:val="005436EE"/>
    <w:rsid w:val="005534A3"/>
    <w:rsid w:val="00560832"/>
    <w:rsid w:val="005641A3"/>
    <w:rsid w:val="0056731B"/>
    <w:rsid w:val="0057122C"/>
    <w:rsid w:val="00580624"/>
    <w:rsid w:val="00580FA1"/>
    <w:rsid w:val="00593BC7"/>
    <w:rsid w:val="00595E1F"/>
    <w:rsid w:val="005A7160"/>
    <w:rsid w:val="005A7678"/>
    <w:rsid w:val="005B00EF"/>
    <w:rsid w:val="005B2ACF"/>
    <w:rsid w:val="005C2FA5"/>
    <w:rsid w:val="005C4DCA"/>
    <w:rsid w:val="005D3DAD"/>
    <w:rsid w:val="0062463D"/>
    <w:rsid w:val="00626DD1"/>
    <w:rsid w:val="00646C4D"/>
    <w:rsid w:val="006475B0"/>
    <w:rsid w:val="00650BCF"/>
    <w:rsid w:val="00652479"/>
    <w:rsid w:val="006600E3"/>
    <w:rsid w:val="006616FA"/>
    <w:rsid w:val="00674A34"/>
    <w:rsid w:val="00681D9E"/>
    <w:rsid w:val="00682D08"/>
    <w:rsid w:val="006859DC"/>
    <w:rsid w:val="00690F50"/>
    <w:rsid w:val="006A5922"/>
    <w:rsid w:val="006B3404"/>
    <w:rsid w:val="006B70CF"/>
    <w:rsid w:val="006D122B"/>
    <w:rsid w:val="006D4BD2"/>
    <w:rsid w:val="006E1341"/>
    <w:rsid w:val="006F1F04"/>
    <w:rsid w:val="00701CDC"/>
    <w:rsid w:val="00712667"/>
    <w:rsid w:val="007204BC"/>
    <w:rsid w:val="00737898"/>
    <w:rsid w:val="00740015"/>
    <w:rsid w:val="00762D05"/>
    <w:rsid w:val="007738D1"/>
    <w:rsid w:val="00787804"/>
    <w:rsid w:val="00797998"/>
    <w:rsid w:val="007A2831"/>
    <w:rsid w:val="007A7CEF"/>
    <w:rsid w:val="007C34EA"/>
    <w:rsid w:val="007D24E2"/>
    <w:rsid w:val="007D3E68"/>
    <w:rsid w:val="007D6A80"/>
    <w:rsid w:val="007E257D"/>
    <w:rsid w:val="007E34CA"/>
    <w:rsid w:val="007F4A8B"/>
    <w:rsid w:val="00804F25"/>
    <w:rsid w:val="00816914"/>
    <w:rsid w:val="008242BC"/>
    <w:rsid w:val="00824792"/>
    <w:rsid w:val="00827A62"/>
    <w:rsid w:val="00852016"/>
    <w:rsid w:val="00867A87"/>
    <w:rsid w:val="00883CF4"/>
    <w:rsid w:val="00887221"/>
    <w:rsid w:val="00891686"/>
    <w:rsid w:val="00896F68"/>
    <w:rsid w:val="008A2DC4"/>
    <w:rsid w:val="008A3155"/>
    <w:rsid w:val="008B14D1"/>
    <w:rsid w:val="008D15CD"/>
    <w:rsid w:val="008D28C6"/>
    <w:rsid w:val="008D3EF1"/>
    <w:rsid w:val="008E6437"/>
    <w:rsid w:val="008E7156"/>
    <w:rsid w:val="00903C92"/>
    <w:rsid w:val="009051D9"/>
    <w:rsid w:val="009070EA"/>
    <w:rsid w:val="00916DE7"/>
    <w:rsid w:val="00933AB3"/>
    <w:rsid w:val="00937016"/>
    <w:rsid w:val="00944A53"/>
    <w:rsid w:val="0095410C"/>
    <w:rsid w:val="00981FA9"/>
    <w:rsid w:val="009906EE"/>
    <w:rsid w:val="009C2EBB"/>
    <w:rsid w:val="00A064F5"/>
    <w:rsid w:val="00A30EB2"/>
    <w:rsid w:val="00A353A8"/>
    <w:rsid w:val="00A43113"/>
    <w:rsid w:val="00A53DCF"/>
    <w:rsid w:val="00A55050"/>
    <w:rsid w:val="00A64A5C"/>
    <w:rsid w:val="00A74173"/>
    <w:rsid w:val="00A91B32"/>
    <w:rsid w:val="00A94972"/>
    <w:rsid w:val="00A95717"/>
    <w:rsid w:val="00AA5A21"/>
    <w:rsid w:val="00AB12B1"/>
    <w:rsid w:val="00AC3BDA"/>
    <w:rsid w:val="00AC56A9"/>
    <w:rsid w:val="00AC69DF"/>
    <w:rsid w:val="00AE21ED"/>
    <w:rsid w:val="00AE438B"/>
    <w:rsid w:val="00B03EE3"/>
    <w:rsid w:val="00B063A6"/>
    <w:rsid w:val="00B139CA"/>
    <w:rsid w:val="00B23449"/>
    <w:rsid w:val="00B24FEC"/>
    <w:rsid w:val="00B25C14"/>
    <w:rsid w:val="00B35BC3"/>
    <w:rsid w:val="00B432AC"/>
    <w:rsid w:val="00B4543C"/>
    <w:rsid w:val="00B50517"/>
    <w:rsid w:val="00B562AB"/>
    <w:rsid w:val="00B56FD5"/>
    <w:rsid w:val="00B64975"/>
    <w:rsid w:val="00B757B9"/>
    <w:rsid w:val="00B77254"/>
    <w:rsid w:val="00B837CA"/>
    <w:rsid w:val="00BA42D1"/>
    <w:rsid w:val="00BA7E83"/>
    <w:rsid w:val="00BC25F9"/>
    <w:rsid w:val="00BC6717"/>
    <w:rsid w:val="00BE35AA"/>
    <w:rsid w:val="00BF3F12"/>
    <w:rsid w:val="00BF6410"/>
    <w:rsid w:val="00BF7942"/>
    <w:rsid w:val="00C00E4D"/>
    <w:rsid w:val="00C04F08"/>
    <w:rsid w:val="00C10A3D"/>
    <w:rsid w:val="00C21795"/>
    <w:rsid w:val="00C503E6"/>
    <w:rsid w:val="00C57F6A"/>
    <w:rsid w:val="00C7401C"/>
    <w:rsid w:val="00C82EEC"/>
    <w:rsid w:val="00C86AEC"/>
    <w:rsid w:val="00C90AC7"/>
    <w:rsid w:val="00C92D6C"/>
    <w:rsid w:val="00C93A0F"/>
    <w:rsid w:val="00CA20EC"/>
    <w:rsid w:val="00CA3061"/>
    <w:rsid w:val="00CA3EF5"/>
    <w:rsid w:val="00CA74C7"/>
    <w:rsid w:val="00CA792B"/>
    <w:rsid w:val="00CC1CB4"/>
    <w:rsid w:val="00CC3071"/>
    <w:rsid w:val="00CC37CF"/>
    <w:rsid w:val="00CC5C14"/>
    <w:rsid w:val="00CD1DB7"/>
    <w:rsid w:val="00CD3114"/>
    <w:rsid w:val="00CE1022"/>
    <w:rsid w:val="00CE351F"/>
    <w:rsid w:val="00D003A4"/>
    <w:rsid w:val="00D0409C"/>
    <w:rsid w:val="00D26174"/>
    <w:rsid w:val="00D34E3F"/>
    <w:rsid w:val="00D6367A"/>
    <w:rsid w:val="00D7583C"/>
    <w:rsid w:val="00D82215"/>
    <w:rsid w:val="00D85E51"/>
    <w:rsid w:val="00D944BD"/>
    <w:rsid w:val="00D958F9"/>
    <w:rsid w:val="00DA25E0"/>
    <w:rsid w:val="00DA76F4"/>
    <w:rsid w:val="00DC0262"/>
    <w:rsid w:val="00DC19C5"/>
    <w:rsid w:val="00DD04FA"/>
    <w:rsid w:val="00DD1C75"/>
    <w:rsid w:val="00DD39AB"/>
    <w:rsid w:val="00DD5A1F"/>
    <w:rsid w:val="00DD7C48"/>
    <w:rsid w:val="00DE2764"/>
    <w:rsid w:val="00DE3F40"/>
    <w:rsid w:val="00DE4BFD"/>
    <w:rsid w:val="00DF3A16"/>
    <w:rsid w:val="00E01C81"/>
    <w:rsid w:val="00E2329C"/>
    <w:rsid w:val="00E3036B"/>
    <w:rsid w:val="00E3261E"/>
    <w:rsid w:val="00E52466"/>
    <w:rsid w:val="00E60535"/>
    <w:rsid w:val="00E61A17"/>
    <w:rsid w:val="00E813B6"/>
    <w:rsid w:val="00E90A09"/>
    <w:rsid w:val="00EA24F6"/>
    <w:rsid w:val="00EB6C39"/>
    <w:rsid w:val="00EB7DE0"/>
    <w:rsid w:val="00ED4841"/>
    <w:rsid w:val="00EE1927"/>
    <w:rsid w:val="00EE1E46"/>
    <w:rsid w:val="00EF429F"/>
    <w:rsid w:val="00EF5327"/>
    <w:rsid w:val="00F00C0A"/>
    <w:rsid w:val="00F44F86"/>
    <w:rsid w:val="00F50EF8"/>
    <w:rsid w:val="00F603E4"/>
    <w:rsid w:val="00F6551B"/>
    <w:rsid w:val="00F75D2C"/>
    <w:rsid w:val="00F77197"/>
    <w:rsid w:val="00F83BC3"/>
    <w:rsid w:val="00F96A13"/>
    <w:rsid w:val="00FB0B70"/>
    <w:rsid w:val="00FB3A86"/>
    <w:rsid w:val="00FB5A5B"/>
    <w:rsid w:val="00FC5CEA"/>
    <w:rsid w:val="00FD5868"/>
    <w:rsid w:val="00FE168F"/>
    <w:rsid w:val="00FE3ED7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2019-10-08T13:05:00Z</dcterms:created>
  <dcterms:modified xsi:type="dcterms:W3CDTF">2019-10-08T13:05:00Z</dcterms:modified>
</cp:coreProperties>
</file>