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Пологозаймищенская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0D10" w:rsidRPr="00C6457D" w:rsidRDefault="00790D10" w:rsidP="00790D10">
      <w:pPr>
        <w:tabs>
          <w:tab w:val="left" w:pos="0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57D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48"/>
          <w:szCs w:val="28"/>
        </w:rPr>
      </w:pPr>
    </w:p>
    <w:p w:rsidR="00790D10" w:rsidRPr="00C6457D" w:rsidRDefault="00790D10" w:rsidP="00790D10">
      <w:pPr>
        <w:tabs>
          <w:tab w:val="left" w:pos="0"/>
        </w:tabs>
        <w:spacing w:after="0"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6457D">
        <w:rPr>
          <w:rFonts w:ascii="Times New Roman" w:hAnsi="Times New Roman" w:cs="Times New Roman"/>
          <w:sz w:val="28"/>
          <w:szCs w:val="28"/>
        </w:rPr>
        <w:t>на тему:</w:t>
      </w:r>
    </w:p>
    <w:p w:rsidR="00790D10" w:rsidRPr="00790D10" w:rsidRDefault="00790D10" w:rsidP="00790D10">
      <w:pPr>
        <w:spacing w:after="0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790D10">
        <w:rPr>
          <w:rFonts w:ascii="Monotype Corsiva" w:hAnsi="Monotype Corsiva" w:cs="Times New Roman"/>
          <w:b/>
          <w:sz w:val="48"/>
          <w:szCs w:val="48"/>
        </w:rPr>
        <w:t>«Использование электронных образовательных ресурсов на уроках технологии»</w:t>
      </w:r>
    </w:p>
    <w:p w:rsidR="00790D10" w:rsidRDefault="00790D10" w:rsidP="00790D10">
      <w:pPr>
        <w:tabs>
          <w:tab w:val="left" w:pos="0"/>
        </w:tabs>
        <w:spacing w:after="0" w:line="360" w:lineRule="auto"/>
        <w:ind w:right="141"/>
        <w:jc w:val="center"/>
        <w:rPr>
          <w:rFonts w:ascii="Times New Roman" w:hAnsi="Times New Roman" w:cs="Times New Roman"/>
          <w:sz w:val="48"/>
          <w:szCs w:val="28"/>
        </w:rPr>
      </w:pPr>
    </w:p>
    <w:p w:rsidR="00790D10" w:rsidRDefault="00790D10" w:rsidP="00790D10">
      <w:pPr>
        <w:tabs>
          <w:tab w:val="left" w:pos="0"/>
        </w:tabs>
        <w:spacing w:after="0" w:line="360" w:lineRule="auto"/>
        <w:ind w:right="141"/>
        <w:jc w:val="center"/>
        <w:rPr>
          <w:rFonts w:ascii="Times New Roman" w:hAnsi="Times New Roman" w:cs="Times New Roman"/>
          <w:sz w:val="48"/>
          <w:szCs w:val="28"/>
        </w:rPr>
      </w:pP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36"/>
          <w:szCs w:val="28"/>
        </w:rPr>
      </w:pP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36"/>
          <w:szCs w:val="28"/>
        </w:rPr>
      </w:pPr>
    </w:p>
    <w:p w:rsidR="00790D10" w:rsidRPr="00C6457D" w:rsidRDefault="00790D10" w:rsidP="00790D10">
      <w:pPr>
        <w:tabs>
          <w:tab w:val="left" w:pos="0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C6457D"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790D10" w:rsidRPr="00C6457D" w:rsidRDefault="00790D10" w:rsidP="00790D10">
      <w:pPr>
        <w:tabs>
          <w:tab w:val="left" w:pos="0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C64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первой категории </w:t>
      </w:r>
    </w:p>
    <w:p w:rsidR="00790D10" w:rsidRPr="00C6457D" w:rsidRDefault="00790D10" w:rsidP="00790D10">
      <w:pPr>
        <w:tabs>
          <w:tab w:val="left" w:pos="0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Анатольевна</w:t>
      </w: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0D10" w:rsidRDefault="00790D10" w:rsidP="00790D10">
      <w:pPr>
        <w:tabs>
          <w:tab w:val="left" w:pos="0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FC4C28" w:rsidRPr="00A74FC3" w:rsidRDefault="00FC4C28" w:rsidP="00FC4C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4FC3" w:rsidRDefault="00A74FC3" w:rsidP="00FC4C28">
      <w:pPr>
        <w:pStyle w:val="a3"/>
        <w:spacing w:before="0" w:beforeAutospacing="0" w:after="0" w:afterAutospacing="0" w:line="276" w:lineRule="auto"/>
        <w:ind w:firstLine="705"/>
        <w:jc w:val="both"/>
        <w:rPr>
          <w:color w:val="000000"/>
        </w:rPr>
      </w:pPr>
    </w:p>
    <w:p w:rsidR="00FC4C28" w:rsidRPr="00A74FC3" w:rsidRDefault="00FC4C28" w:rsidP="00A74FC3">
      <w:pPr>
        <w:pStyle w:val="a3"/>
        <w:spacing w:before="0" w:beforeAutospacing="0" w:after="0" w:afterAutospacing="0" w:line="276" w:lineRule="auto"/>
        <w:ind w:firstLine="705"/>
        <w:jc w:val="both"/>
      </w:pPr>
      <w:r w:rsidRPr="00A74FC3">
        <w:rPr>
          <w:color w:val="000000"/>
        </w:rPr>
        <w:t>21 век аналитики называют  сетевым  столетием.</w:t>
      </w:r>
      <w:r w:rsidR="00790D10">
        <w:rPr>
          <w:color w:val="000000"/>
        </w:rPr>
        <w:t xml:space="preserve"> </w:t>
      </w:r>
      <w:r w:rsidRPr="00A74FC3">
        <w:rPr>
          <w:color w:val="000000"/>
        </w:rPr>
        <w:t>Эта характеристика четко говорит о совершенно иной организации той реальности,  в которой мы живем.</w:t>
      </w:r>
    </w:p>
    <w:p w:rsidR="00FC4C28" w:rsidRPr="00A74FC3" w:rsidRDefault="00FC4C28" w:rsidP="00A74FC3">
      <w:pPr>
        <w:pStyle w:val="a3"/>
        <w:spacing w:before="0" w:beforeAutospacing="0" w:after="0" w:afterAutospacing="0" w:line="276" w:lineRule="auto"/>
        <w:jc w:val="both"/>
      </w:pPr>
      <w:r w:rsidRPr="00A74FC3">
        <w:rPr>
          <w:color w:val="000000"/>
        </w:rPr>
        <w:t>Основным фактором, преобразующим нашу жизнь, является информация. Мы зависимы от огромного числа сведений, без которых уже не можем представить своей жизни.</w:t>
      </w:r>
    </w:p>
    <w:p w:rsidR="00FC4C28" w:rsidRPr="00A74FC3" w:rsidRDefault="00FC4C28" w:rsidP="00A74FC3">
      <w:pPr>
        <w:pStyle w:val="a3"/>
        <w:spacing w:before="0" w:beforeAutospacing="0" w:after="0" w:afterAutospacing="0" w:line="276" w:lineRule="auto"/>
        <w:jc w:val="both"/>
      </w:pPr>
      <w:r w:rsidRPr="00A74FC3">
        <w:rPr>
          <w:color w:val="000000"/>
        </w:rPr>
        <w:t>Мы живем в мире соц</w:t>
      </w:r>
      <w:bookmarkStart w:id="0" w:name="_GoBack"/>
      <w:bookmarkEnd w:id="0"/>
      <w:r w:rsidRPr="00A74FC3">
        <w:rPr>
          <w:color w:val="000000"/>
        </w:rPr>
        <w:t xml:space="preserve">иальных и интеллектуальных сетей, поэтому нужно отчетливо понимать, что  мы сталкиваемся  с особой формой  социализации детей, она называется информационная социализация. </w:t>
      </w:r>
    </w:p>
    <w:p w:rsidR="00FC4C28" w:rsidRPr="00A74FC3" w:rsidRDefault="00FC4C28" w:rsidP="00A74FC3">
      <w:pPr>
        <w:pStyle w:val="a3"/>
        <w:spacing w:before="0" w:beforeAutospacing="0" w:after="0" w:afterAutospacing="0" w:line="276" w:lineRule="auto"/>
        <w:ind w:firstLine="705"/>
        <w:jc w:val="both"/>
        <w:rPr>
          <w:color w:val="000000"/>
        </w:rPr>
      </w:pPr>
      <w:r w:rsidRPr="00A74FC3">
        <w:rPr>
          <w:color w:val="000000"/>
        </w:rPr>
        <w:t>Наши дети во многом такие же</w:t>
      </w:r>
      <w:r w:rsidR="00790D10">
        <w:rPr>
          <w:color w:val="000000"/>
        </w:rPr>
        <w:t>,</w:t>
      </w:r>
      <w:r w:rsidRPr="00A74FC3">
        <w:rPr>
          <w:color w:val="000000"/>
        </w:rPr>
        <w:t xml:space="preserve"> как мы, но и иные во многом. Они уже по</w:t>
      </w:r>
      <w:r w:rsidR="00790D10">
        <w:rPr>
          <w:color w:val="000000"/>
        </w:rPr>
        <w:t>-</w:t>
      </w:r>
      <w:r w:rsidRPr="00A74FC3">
        <w:rPr>
          <w:color w:val="000000"/>
        </w:rPr>
        <w:t xml:space="preserve">другому живут, они намного умнее нас, они намного раньше, чем лет 20 назад усваивают другие реальности, они быстрее переходят в виртуальные миры,  они живут другими темпами, а темпы нашего столетия совсем другие. Они информационные акселераты. Наши дети говорят на другом языке, у них появляется новый смысл, сленги подростковой субкультуры. Не учитывать современные реалии нельзя. </w:t>
      </w:r>
    </w:p>
    <w:p w:rsidR="0053763E" w:rsidRPr="0053763E" w:rsidRDefault="0053763E" w:rsidP="00A74FC3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Геймифицировать</w:t>
      </w:r>
      <w:proofErr w:type="spellEnd"/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использования игрового мышления и динамики игр для вовлечения обучающихся в решение задач. Любой, даже самый сложный и «сухой» материал станет привлекательным, если его облечь в яркую игровую  форму. </w:t>
      </w:r>
    </w:p>
    <w:p w:rsidR="0053763E" w:rsidRPr="0053763E" w:rsidRDefault="0053763E" w:rsidP="00A74FC3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на уроках технологии, во внеурочной деятельности, обучающиеся осваивают материал в игровой форме с использованием </w:t>
      </w:r>
      <w:r w:rsidRPr="00A7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образовательных ресурсов</w:t>
      </w: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путем простой передачи информации, а в процессе собственной учебной деятельности, которая придает образовательному процессу личностный характер, то есть реализуется как личностно – </w:t>
      </w:r>
      <w:proofErr w:type="spellStart"/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обучении.</w:t>
      </w:r>
    </w:p>
    <w:p w:rsidR="0053763E" w:rsidRPr="0053763E" w:rsidRDefault="0053763E" w:rsidP="00A74FC3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к информационно - образовательному пространству дает возможность в нашей школе постепенно выстраивать свою информационно - образовательную среду. Она обладает несомненным дидактическим потенциалом, который нужно еще раскрыть, разработать способы и средства его использования в целях обучения, воспитания и развития.</w:t>
      </w:r>
    </w:p>
    <w:p w:rsidR="0053763E" w:rsidRPr="0053763E" w:rsidRDefault="0053763E" w:rsidP="00A74FC3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мы:</w:t>
      </w:r>
    </w:p>
    <w:p w:rsidR="0053763E" w:rsidRPr="0053763E" w:rsidRDefault="0053763E" w:rsidP="00A74FC3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отбираем нужные </w:t>
      </w:r>
      <w:r w:rsidRPr="00A7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электронные образовательные </w:t>
      </w: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ресурсы при подготовке к урокам; </w:t>
      </w:r>
    </w:p>
    <w:p w:rsidR="0053763E" w:rsidRPr="0053763E" w:rsidRDefault="0053763E" w:rsidP="00A74FC3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осваиваем новые телекоммуникационные технологии, чтобы сделать урок более современным; </w:t>
      </w:r>
    </w:p>
    <w:p w:rsidR="0053763E" w:rsidRPr="0053763E" w:rsidRDefault="0053763E" w:rsidP="00A74FC3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разрабатываем </w:t>
      </w:r>
      <w:r w:rsidRPr="00A7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собственные электронные образовательные ресурсы, </w:t>
      </w: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материалы, проекты по предметам, инструкции;</w:t>
      </w:r>
    </w:p>
    <w:p w:rsidR="0053763E" w:rsidRPr="0053763E" w:rsidRDefault="0053763E" w:rsidP="00A74FC3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выкладываем на наш сайт </w:t>
      </w:r>
      <w:r w:rsidRPr="00A74FC3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A74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Информационные технологии в школе</w:t>
      </w:r>
      <w:r w:rsidRPr="00A74FC3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t>”</w:t>
      </w: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созданный для структурирования ресурсов в соответствии со своими целями. </w:t>
      </w:r>
    </w:p>
    <w:p w:rsidR="0053763E" w:rsidRPr="0053763E" w:rsidRDefault="0053763E" w:rsidP="00A74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свойством этой среды является интерактивность.  Обучающиеся получают возможность взаимодействовать с элементами среды для достижения своих познавательных целей.</w:t>
      </w:r>
    </w:p>
    <w:p w:rsidR="0053763E" w:rsidRPr="0053763E" w:rsidRDefault="0053763E" w:rsidP="00A74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приложения </w:t>
      </w:r>
      <w:r w:rsidRPr="00A74F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Q</w:t>
      </w:r>
      <w:r w:rsidRPr="005376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uiver</w:t>
      </w: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оживляет урок. Готовясь к </w:t>
      </w:r>
      <w:proofErr w:type="gramStart"/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уроку</w:t>
      </w:r>
      <w:proofErr w:type="gramEnd"/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скачиваем  и распечатываем картинки-маркеры, обучающиеся  устанавливают приложение на своё устройство и, сканировав маркеры, изучают появляющиеся объекты. </w:t>
      </w:r>
      <w:r w:rsidRPr="00A74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Персонажи буквально спрыгивают со страниц</w:t>
      </w:r>
      <w:r w:rsidRPr="00A74FC3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t>.</w:t>
      </w: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Раскраски являются дополнением к изучаемым темам, иллюстрацией к </w:t>
      </w:r>
      <w:r w:rsidRPr="00A7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разделам «Технический труд», «Обслуживающий труд»</w:t>
      </w: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3763E" w:rsidRPr="0053763E" w:rsidRDefault="0053763E" w:rsidP="00A74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</w:t>
      </w:r>
      <w:r w:rsidRPr="00A74FC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работая над творческим проектом </w:t>
      </w:r>
      <w:r w:rsidRPr="00A74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“Новогодняя открытка”</w:t>
      </w:r>
      <w:r w:rsidRPr="0053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обучающиеся 5 класса смогли воплотить свои творческие замы</w:t>
      </w: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слы, создавая рукотворную открытку DIY (сделай сам)  с элементами дополненной реальности. </w:t>
      </w:r>
    </w:p>
    <w:p w:rsidR="0053763E" w:rsidRPr="0053763E" w:rsidRDefault="0053763E" w:rsidP="00A74FC3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изображение и наводя курсор на отдельные элементы, обучающийся получает более подробные разъяснения, рассмотреть его детальное изображение, с помощью мобильных средств и элементов дополненной реальности наглядно увидеть результат своих действий, получить мгновенную оценку.</w:t>
      </w:r>
    </w:p>
    <w:p w:rsidR="0053763E" w:rsidRPr="0053763E" w:rsidRDefault="0053763E" w:rsidP="00A74FC3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Говоря о принципе наглядности, мы учитываем, что применение </w:t>
      </w:r>
      <w:r w:rsidR="00A74FC3" w:rsidRPr="00A7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ЭОР</w:t>
      </w: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становится для детей обыденностью. Мы пытаемся найти им оптимальное место на уроке.</w:t>
      </w:r>
    </w:p>
    <w:p w:rsidR="0053763E" w:rsidRPr="0053763E" w:rsidRDefault="0053763E" w:rsidP="00A74F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63E" w:rsidRPr="0053763E" w:rsidRDefault="0053763E" w:rsidP="00A74FC3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помощи приложения дополненной реальности </w:t>
      </w:r>
      <w:proofErr w:type="spellStart"/>
      <w:r w:rsidR="00A74FC3" w:rsidRPr="005376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Aurasma</w:t>
      </w:r>
      <w:proofErr w:type="spellEnd"/>
      <w:r w:rsidR="00A74FC3" w:rsidRPr="005376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(HP </w:t>
      </w:r>
      <w:proofErr w:type="spellStart"/>
      <w:r w:rsidR="00A74FC3" w:rsidRPr="005376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Reveal</w:t>
      </w:r>
      <w:proofErr w:type="spellEnd"/>
      <w:r w:rsidR="00A74FC3" w:rsidRPr="005376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="00A74FC3" w:rsidRPr="00A7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создаем </w:t>
      </w: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</w:t>
      </w:r>
      <w:r w:rsidR="00A74FC3" w:rsidRPr="00A7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 w:rsidR="00A74FC3" w:rsidRPr="00A7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пособия, новые интерактивные возможности для большей наглядности  и усиления интереса через яркую графику, анимацию, видео, аудио и 3D-контент.</w:t>
      </w:r>
    </w:p>
    <w:p w:rsidR="0053763E" w:rsidRPr="00A74FC3" w:rsidRDefault="0053763E" w:rsidP="00A74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74FC3">
        <w:rPr>
          <w:rFonts w:ascii="Times New Roman" w:hAnsi="Times New Roman" w:cs="Times New Roman"/>
          <w:sz w:val="24"/>
          <w:szCs w:val="24"/>
        </w:rPr>
        <w:br/>
      </w:r>
      <w:r w:rsidRPr="00A74F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Использование  дидактических материалов в процессе обучения </w:t>
      </w:r>
    </w:p>
    <w:p w:rsidR="0053763E" w:rsidRPr="00A74FC3" w:rsidRDefault="0053763E" w:rsidP="00A74FC3">
      <w:pPr>
        <w:pStyle w:val="a3"/>
        <w:spacing w:before="0" w:beforeAutospacing="0" w:after="0" w:afterAutospacing="0" w:line="276" w:lineRule="auto"/>
        <w:jc w:val="both"/>
      </w:pPr>
      <w:r w:rsidRPr="00A74FC3">
        <w:rPr>
          <w:color w:val="000000"/>
        </w:rPr>
        <w:t>На</w:t>
      </w:r>
      <w:r w:rsidR="00790D10">
        <w:rPr>
          <w:color w:val="000000"/>
        </w:rPr>
        <w:t xml:space="preserve"> технологии</w:t>
      </w:r>
      <w:r w:rsidRPr="00A74FC3">
        <w:rPr>
          <w:color w:val="000000"/>
        </w:rPr>
        <w:t xml:space="preserve"> в качестве средств обучения выступают электронные информационные объекты, которые являются частью наглядно - демонстрационного комплекса:</w:t>
      </w:r>
    </w:p>
    <w:p w:rsidR="0053763E" w:rsidRPr="00A74FC3" w:rsidRDefault="0053763E" w:rsidP="00A74FC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A74FC3">
        <w:rPr>
          <w:color w:val="000000"/>
        </w:rPr>
        <w:t>Реалистические объекты: фотоиллюстрации,  аудиовизуальные средства (видеофрагменты, кинофрагменты),  материальные и технические средства для трудовой и изобразительной деятельности (обработочные, измерительные, чертежные инструменты);</w:t>
      </w:r>
    </w:p>
    <w:p w:rsidR="0053763E" w:rsidRPr="00A74FC3" w:rsidRDefault="0053763E" w:rsidP="00A74FC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A74FC3">
        <w:rPr>
          <w:color w:val="000000"/>
        </w:rPr>
        <w:t xml:space="preserve">Синтезированные объекты: анимированная модель / карта, </w:t>
      </w:r>
      <w:proofErr w:type="spellStart"/>
      <w:r w:rsidRPr="00A74FC3">
        <w:rPr>
          <w:color w:val="000000"/>
        </w:rPr>
        <w:t>мультимедиалекция</w:t>
      </w:r>
      <w:proofErr w:type="spellEnd"/>
      <w:r w:rsidRPr="00A74FC3">
        <w:rPr>
          <w:color w:val="000000"/>
        </w:rPr>
        <w:t xml:space="preserve"> (интерактивная доска, </w:t>
      </w:r>
      <w:proofErr w:type="spellStart"/>
      <w:r w:rsidRPr="00A74FC3">
        <w:rPr>
          <w:color w:val="000000"/>
        </w:rPr>
        <w:t>мультимедийные</w:t>
      </w:r>
      <w:proofErr w:type="spellEnd"/>
      <w:r w:rsidRPr="00A74FC3">
        <w:rPr>
          <w:color w:val="000000"/>
        </w:rPr>
        <w:t xml:space="preserve"> проекторы), виртуальные лаборатории.</w:t>
      </w:r>
    </w:p>
    <w:p w:rsidR="0053763E" w:rsidRPr="00A74FC3" w:rsidRDefault="0053763E" w:rsidP="00A74FC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A74FC3">
        <w:rPr>
          <w:color w:val="000000"/>
        </w:rPr>
        <w:t>Символьные объекты (таблицы, включающие текст и числовые данные).</w:t>
      </w:r>
    </w:p>
    <w:p w:rsidR="0053763E" w:rsidRPr="00A74FC3" w:rsidRDefault="0053763E" w:rsidP="00A74FC3">
      <w:pPr>
        <w:pStyle w:val="a5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было важно понять, влияет ли использование </w:t>
      </w:r>
      <w:r w:rsidR="00A74FC3" w:rsidRPr="00A7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образовательных ресурсов </w:t>
      </w:r>
      <w:r w:rsidRPr="00A7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повышение у обучающихся мотивации и интереса к обучению на уроках  технологии</w:t>
      </w:r>
      <w:proofErr w:type="gramStart"/>
      <w:r w:rsidRPr="00A7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A7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этой цели были разработаны </w:t>
      </w:r>
      <w:r w:rsidRPr="00A7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 самоанализа </w:t>
      </w:r>
      <w:r w:rsidRPr="00A7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проводится  анкетирование обучающихся, которые работали с мобильными устройствами и элементами дополненной реальности на уроках. Ученики </w:t>
      </w:r>
      <w:r w:rsidR="00A74FC3" w:rsidRPr="00A7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заполняли анкету</w:t>
      </w:r>
      <w:r w:rsidRPr="00A7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r w:rsidR="00A74FC3" w:rsidRPr="00A7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ЭОР</w:t>
      </w:r>
      <w:r w:rsidRPr="00A7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процессе” на сайте IT в школе на странице </w:t>
      </w:r>
      <w:r w:rsidRPr="00A74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связь</w:t>
      </w:r>
      <w:r w:rsidRPr="00A7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Результаты анкетирования показывают, что дети охотно используют мобильные устройства на уроках и во внеурочной деятельности, с интересом  применяют новые  </w:t>
      </w:r>
      <w:r w:rsidR="00A74FC3" w:rsidRPr="00A7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ЭОР,</w:t>
      </w:r>
      <w:r w:rsidRPr="00A7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приложения дополненной реальности.</w:t>
      </w:r>
    </w:p>
    <w:p w:rsidR="0053763E" w:rsidRPr="0053763E" w:rsidRDefault="0053763E" w:rsidP="00A74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53763E" w:rsidRPr="0053763E" w:rsidRDefault="0053763E" w:rsidP="00A74FC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бы не развивалось общество, уже сейчас влияние информационно - образовательного пространства на процесс обучения велико. Направление нового процесса обучения в информационном пространстве мы попытались представить в виде  небольшого опыта работы по теме «Использование </w:t>
      </w:r>
      <w:r w:rsidR="00A74FC3" w:rsidRPr="00A7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образовательных ресурсов</w:t>
      </w: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технологии в средней школе как средство повышения  мотивации, интереса к обучению”. </w:t>
      </w:r>
    </w:p>
    <w:p w:rsidR="0053763E" w:rsidRPr="0053763E" w:rsidRDefault="0053763E" w:rsidP="00A74FC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обучение на основе </w:t>
      </w:r>
      <w:proofErr w:type="spellStart"/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осуществляемое в информационно - образовательной среде, в котором участвуют два практически равноправных партнера: учитель и ученик. Их совместная деятельность, общение являются залогом успешного процесса обучения. На личность обучающегося огромное влияние оказывает личность учителя. </w:t>
      </w:r>
      <w:r w:rsidR="00A74FC3" w:rsidRPr="00A7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ЭОР</w:t>
      </w: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сути процесса обучения не меняют. </w:t>
      </w: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Применяемые в разумных пределах эти </w:t>
      </w:r>
      <w:r w:rsidR="00A74FC3" w:rsidRPr="00A7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</w:t>
      </w:r>
      <w:r w:rsidRPr="0053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освобождают учителя от рутинной работы, высвобождая время для творчества, создают более благоприятные условия для повышения мотивации и интереса к обучению. Но роль и место их на уроке должны тщательно анализироваться и проектироваться. Хотелось бы подчеркнуть, что понимание процесса обучения в информационном обществе не требует полного отказа от традиционных дидактических представлений, но требует дальнейшего развития, рассмотрения с новых позиций, в том числе и с позиций различных дидактических подходов.</w:t>
      </w:r>
    </w:p>
    <w:p w:rsidR="0053763E" w:rsidRPr="0053763E" w:rsidRDefault="0053763E" w:rsidP="00A74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63E" w:rsidRPr="00A74FC3" w:rsidRDefault="0053763E" w:rsidP="0053763E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63E" w:rsidRPr="00A74FC3" w:rsidRDefault="0053763E" w:rsidP="0053763E">
      <w:pPr>
        <w:pStyle w:val="a3"/>
        <w:spacing w:before="0" w:beforeAutospacing="0" w:after="0" w:afterAutospacing="0" w:line="276" w:lineRule="auto"/>
        <w:ind w:firstLine="705"/>
        <w:jc w:val="both"/>
      </w:pPr>
    </w:p>
    <w:p w:rsidR="00FC4C28" w:rsidRPr="00A74FC3" w:rsidRDefault="00FC4C28">
      <w:pPr>
        <w:rPr>
          <w:rFonts w:ascii="Times New Roman" w:hAnsi="Times New Roman" w:cs="Times New Roman"/>
          <w:sz w:val="24"/>
          <w:szCs w:val="24"/>
        </w:rPr>
      </w:pPr>
    </w:p>
    <w:sectPr w:rsidR="00FC4C28" w:rsidRPr="00A74FC3" w:rsidSect="0065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5210A"/>
    <w:multiLevelType w:val="multilevel"/>
    <w:tmpl w:val="4CB8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52C6B"/>
    <w:multiLevelType w:val="multilevel"/>
    <w:tmpl w:val="8DCE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C4C28"/>
    <w:rsid w:val="0053763E"/>
    <w:rsid w:val="00654B1A"/>
    <w:rsid w:val="006E102C"/>
    <w:rsid w:val="00790D10"/>
    <w:rsid w:val="00A74FC3"/>
    <w:rsid w:val="00FC4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763E"/>
    <w:rPr>
      <w:color w:val="0000FF"/>
      <w:u w:val="single"/>
    </w:rPr>
  </w:style>
  <w:style w:type="character" w:customStyle="1" w:styleId="apple-tab-span">
    <w:name w:val="apple-tab-span"/>
    <w:basedOn w:val="a0"/>
    <w:rsid w:val="0053763E"/>
  </w:style>
  <w:style w:type="paragraph" w:styleId="a5">
    <w:name w:val="List Paragraph"/>
    <w:basedOn w:val="a"/>
    <w:uiPriority w:val="34"/>
    <w:qFormat/>
    <w:rsid w:val="00537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763E"/>
    <w:rPr>
      <w:color w:val="0000FF"/>
      <w:u w:val="single"/>
    </w:rPr>
  </w:style>
  <w:style w:type="character" w:customStyle="1" w:styleId="apple-tab-span">
    <w:name w:val="apple-tab-span"/>
    <w:basedOn w:val="a0"/>
    <w:rsid w:val="0053763E"/>
  </w:style>
  <w:style w:type="paragraph" w:styleId="a5">
    <w:name w:val="List Paragraph"/>
    <w:basedOn w:val="a"/>
    <w:uiPriority w:val="34"/>
    <w:qFormat/>
    <w:rsid w:val="00537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</cp:lastModifiedBy>
  <cp:revision>3</cp:revision>
  <dcterms:created xsi:type="dcterms:W3CDTF">2019-04-06T19:37:00Z</dcterms:created>
  <dcterms:modified xsi:type="dcterms:W3CDTF">2019-11-02T17:13:00Z</dcterms:modified>
</cp:coreProperties>
</file>