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proofErr w:type="spellStart"/>
      <w:r w:rsidRPr="00F11C24">
        <w:rPr>
          <w:rFonts w:ascii="Times New Roman" w:eastAsia="Times New Roman" w:hAnsi="Times New Roman"/>
          <w:b/>
          <w:sz w:val="32"/>
          <w:szCs w:val="32"/>
        </w:rPr>
        <w:t>Здоровьесберегающие</w:t>
      </w:r>
      <w:proofErr w:type="spellEnd"/>
      <w:r w:rsidRPr="00F11C24">
        <w:rPr>
          <w:rFonts w:ascii="Times New Roman" w:eastAsia="Times New Roman" w:hAnsi="Times New Roman"/>
          <w:b/>
          <w:sz w:val="32"/>
          <w:szCs w:val="32"/>
        </w:rPr>
        <w:t xml:space="preserve"> технологии.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t xml:space="preserve">Совокупность методов и приемов в своей работе затрагивает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Поэтому использование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</w:rPr>
        <w:t>здоровьесберегающих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 xml:space="preserve"> технологий в своей деятельности рассматриваю как перспективное средство работы с детьми. Групповая комната ежедневно проветривается, производится влажная уборка, у каждого ребенка индивидуальный шкаф для раздевания, стакан, полотенце для рук и ног, используется ребристая дорожка для массажа ног, высота мебели соответствует росту ребенка, во время НОД провожу различные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</w:rPr>
        <w:t>физминутки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>.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F11C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Для реализации задачи по сохранению и поддержанию физического и психического здоровья детей я использую </w:t>
      </w:r>
      <w:proofErr w:type="spellStart"/>
      <w:r w:rsidRPr="00F11C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F11C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технологии (динамические паузы, подвижные и спортивные игры, релаксацию, гимнастики: пальчиковую, для глаз, дыхательную, бодрящую; физкультурные занятия, занятия по ЗОЖ, игровой массаж), которые включают взаимосвязь и взаимодействие всех факторов образовательной среды, направленных на сохранение здоровья ребёнка на всех этапах обучения и развития</w:t>
      </w:r>
      <w:r w:rsidRPr="00F11C24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.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lastRenderedPageBreak/>
        <w:t xml:space="preserve"> На занятиях использую как традиционные, так и нетрадиционные приемы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</w:rPr>
        <w:t>здоровьесберегающей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 xml:space="preserve"> технологии, среди которых: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t xml:space="preserve">- </w:t>
      </w:r>
      <w:r w:rsidRPr="00F11C24">
        <w:rPr>
          <w:rFonts w:ascii="Times New Roman" w:eastAsia="Times New Roman" w:hAnsi="Times New Roman"/>
          <w:i/>
          <w:sz w:val="32"/>
          <w:szCs w:val="32"/>
        </w:rPr>
        <w:t>гимнастика для кистей и пальцев рук</w:t>
      </w:r>
      <w:r w:rsidRPr="00F11C24">
        <w:rPr>
          <w:rFonts w:ascii="Times New Roman" w:eastAsia="Times New Roman" w:hAnsi="Times New Roman"/>
          <w:sz w:val="32"/>
          <w:szCs w:val="32"/>
        </w:rPr>
        <w:t xml:space="preserve"> (штриховка, шнуровка, пальчиковая гимнастика, игры с природным материалом: камни, крупы, шишки). Она способствует становлению многих психических процессов, в том числе сознания и мышления, стимулирует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</w:rPr>
        <w:t>черпно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>–мозговую активность, снимает эмоциональное напряжение, тревогу, депрессию;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t xml:space="preserve">- </w:t>
      </w:r>
      <w:r w:rsidRPr="00F11C24">
        <w:rPr>
          <w:rFonts w:ascii="Times New Roman" w:eastAsia="Times New Roman" w:hAnsi="Times New Roman"/>
          <w:i/>
          <w:sz w:val="32"/>
          <w:szCs w:val="32"/>
        </w:rPr>
        <w:t xml:space="preserve">элементы релаксации и упражнения психологической </w:t>
      </w:r>
      <w:proofErr w:type="spellStart"/>
      <w:r w:rsidRPr="00F11C24">
        <w:rPr>
          <w:rFonts w:ascii="Times New Roman" w:eastAsia="Times New Roman" w:hAnsi="Times New Roman"/>
          <w:i/>
          <w:sz w:val="32"/>
          <w:szCs w:val="32"/>
        </w:rPr>
        <w:t>саморегуляции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 xml:space="preserve">(для восстановления силы и снятия эмоционального возбуждения у детей, их успокоения во время занятий). 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t xml:space="preserve">- </w:t>
      </w:r>
      <w:r w:rsidRPr="00F11C24">
        <w:rPr>
          <w:rFonts w:ascii="Times New Roman" w:eastAsia="Times New Roman" w:hAnsi="Times New Roman"/>
          <w:i/>
          <w:sz w:val="32"/>
          <w:szCs w:val="32"/>
        </w:rPr>
        <w:t xml:space="preserve">дифференцированные </w:t>
      </w:r>
      <w:proofErr w:type="spellStart"/>
      <w:r w:rsidRPr="00F11C24">
        <w:rPr>
          <w:rFonts w:ascii="Times New Roman" w:eastAsia="Times New Roman" w:hAnsi="Times New Roman"/>
          <w:i/>
          <w:sz w:val="32"/>
          <w:szCs w:val="32"/>
        </w:rPr>
        <w:t>физминутки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 xml:space="preserve">, </w:t>
      </w:r>
      <w:r w:rsidRPr="00F11C24">
        <w:rPr>
          <w:rFonts w:ascii="Times New Roman" w:eastAsia="Times New Roman" w:hAnsi="Times New Roman"/>
          <w:i/>
          <w:sz w:val="32"/>
          <w:szCs w:val="32"/>
        </w:rPr>
        <w:t>подвижные игры</w:t>
      </w:r>
      <w:r w:rsidRPr="00F11C24">
        <w:rPr>
          <w:rFonts w:ascii="Times New Roman" w:eastAsia="Times New Roman" w:hAnsi="Times New Roman"/>
          <w:sz w:val="32"/>
          <w:szCs w:val="32"/>
        </w:rPr>
        <w:t>.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t>Цель проведения физкультурной минутки — повысить или удержать умственную работоспособность детей на занятиях, обеспечить кратковременный активный отдых для воспитанников во время занятий, когда значительную нагрузку испытывают органы зрения и слуха; мышцы туловища, особенно спины, находящиеся в статическом состоянии.</w:t>
      </w:r>
    </w:p>
    <w:p w:rsidR="00F11C24" w:rsidRPr="00F11C24" w:rsidRDefault="00F11C24" w:rsidP="00F11C24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F11C24">
        <w:rPr>
          <w:rFonts w:ascii="Times New Roman" w:eastAsia="Times New Roman" w:hAnsi="Times New Roman"/>
          <w:sz w:val="32"/>
          <w:szCs w:val="32"/>
        </w:rPr>
        <w:t xml:space="preserve">- </w:t>
      </w:r>
      <w:proofErr w:type="spellStart"/>
      <w:r w:rsidRPr="00F11C24">
        <w:rPr>
          <w:rFonts w:ascii="Times New Roman" w:eastAsia="Times New Roman" w:hAnsi="Times New Roman"/>
          <w:i/>
          <w:sz w:val="32"/>
          <w:szCs w:val="32"/>
        </w:rPr>
        <w:t>самомассаж</w:t>
      </w:r>
      <w:proofErr w:type="spellEnd"/>
      <w:r w:rsidRPr="00F11C24">
        <w:rPr>
          <w:rFonts w:ascii="Times New Roman" w:eastAsia="Times New Roman" w:hAnsi="Times New Roman"/>
          <w:i/>
          <w:sz w:val="32"/>
          <w:szCs w:val="32"/>
        </w:rPr>
        <w:t xml:space="preserve"> (точечный массаж).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</w:rPr>
        <w:t>Самомассаж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 xml:space="preserve"> мышц предплечья, кисти и пальцев обеих рук улучшает координацию произвольных движений, восстанавливает ослабленные мышцы, помогает снизить излишнее напряжение. В результате точечного массажа укрепляются защитные силы организма</w:t>
      </w:r>
      <w:r w:rsidRPr="00F11C24">
        <w:rPr>
          <w:rFonts w:ascii="Times New Roman" w:eastAsia="Times New Roman" w:hAnsi="Times New Roman"/>
          <w:b/>
          <w:sz w:val="32"/>
          <w:szCs w:val="32"/>
        </w:rPr>
        <w:t>.</w:t>
      </w:r>
    </w:p>
    <w:p w:rsidR="00F11C24" w:rsidRPr="00F11C24" w:rsidRDefault="00F11C24" w:rsidP="00F11C24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F11C24">
        <w:rPr>
          <w:rFonts w:ascii="Times New Roman" w:eastAsia="Times New Roman" w:hAnsi="Times New Roman"/>
          <w:b/>
          <w:sz w:val="32"/>
          <w:szCs w:val="32"/>
          <w:lang w:eastAsia="ru-RU"/>
        </w:rPr>
        <w:t>Соблюдаю элементарные санитарные нормы,</w:t>
      </w:r>
      <w:r w:rsidRPr="00F11C24">
        <w:rPr>
          <w:rFonts w:ascii="Times New Roman" w:eastAsia="Times New Roman" w:hAnsi="Times New Roman"/>
          <w:sz w:val="32"/>
          <w:szCs w:val="32"/>
          <w:lang w:eastAsia="ru-RU"/>
        </w:rPr>
        <w:t xml:space="preserve"> касающиеся времени работы дошкольников с ИКТ. По требованиям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  <w:lang w:eastAsia="ru-RU"/>
        </w:rPr>
        <w:t>СанПиНа</w:t>
      </w:r>
      <w:proofErr w:type="spellEnd"/>
      <w:r w:rsidRPr="00F11C2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11C24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непосредственно – образовательная деятельность с использованием компьютера предполагает для детей 5 лет – 10 минут, для детей 6-7 лет – 15 минут. При работе детей располагаю на расстоянии не ближе 2-3 м и не дальше 5 – 5,5 м от экрана. Во время непосредственно – образовательной деятельности использую ИКТ не более 7-10 минут, с обязательной сменой деятельности и физкультминуткой. Кроме того, занимаясь подготовкой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  <w:lang w:eastAsia="ru-RU"/>
        </w:rPr>
        <w:t>мультимедийных</w:t>
      </w:r>
      <w:proofErr w:type="spellEnd"/>
      <w:r w:rsidRPr="00F11C24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презентаций, использую рекомендации психологов о влиянии цвета на познавательную активность детей, о сочетании цветов и их количестве. В конце занятия обязательно провожу гимнастику для глаз.                                                                                                 </w:t>
      </w:r>
    </w:p>
    <w:p w:rsidR="00F11C24" w:rsidRPr="00F11C24" w:rsidRDefault="00F11C24" w:rsidP="00F11C2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 w:rsidRPr="00F11C24">
        <w:rPr>
          <w:rFonts w:ascii="Times New Roman" w:eastAsia="Times New Roman" w:hAnsi="Times New Roman"/>
          <w:b/>
          <w:sz w:val="32"/>
          <w:szCs w:val="32"/>
        </w:rPr>
        <w:t>Таким образом,</w:t>
      </w:r>
      <w:r w:rsidRPr="00F11C24">
        <w:rPr>
          <w:rFonts w:ascii="Times New Roman" w:eastAsia="Times New Roman" w:hAnsi="Times New Roman"/>
          <w:sz w:val="32"/>
          <w:szCs w:val="32"/>
        </w:rPr>
        <w:t xml:space="preserve"> на фоне комплексной помощи </w:t>
      </w:r>
      <w:proofErr w:type="spellStart"/>
      <w:r w:rsidRPr="00F11C24">
        <w:rPr>
          <w:rFonts w:ascii="Times New Roman" w:eastAsia="Times New Roman" w:hAnsi="Times New Roman"/>
          <w:sz w:val="32"/>
          <w:szCs w:val="32"/>
        </w:rPr>
        <w:t>здоровьесберегающие</w:t>
      </w:r>
      <w:proofErr w:type="spellEnd"/>
      <w:r w:rsidRPr="00F11C24">
        <w:rPr>
          <w:rFonts w:ascii="Times New Roman" w:eastAsia="Times New Roman" w:hAnsi="Times New Roman"/>
          <w:sz w:val="32"/>
          <w:szCs w:val="32"/>
        </w:rPr>
        <w:t xml:space="preserve"> технологии, не требуя особых усилий, оптимизируют процесс обучения и воспитания детей и способствуют оздоровлению всего организма ребенка.</w:t>
      </w:r>
    </w:p>
    <w:p w:rsidR="00125171" w:rsidRPr="00F11C24" w:rsidRDefault="00125171" w:rsidP="00F11C24">
      <w:pPr>
        <w:spacing w:line="360" w:lineRule="auto"/>
        <w:rPr>
          <w:sz w:val="32"/>
          <w:szCs w:val="32"/>
        </w:rPr>
      </w:pPr>
    </w:p>
    <w:sectPr w:rsidR="00125171" w:rsidRPr="00F11C24" w:rsidSect="0012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1C24"/>
    <w:rsid w:val="00125171"/>
    <w:rsid w:val="00F1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2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</cp:revision>
  <dcterms:created xsi:type="dcterms:W3CDTF">2019-12-01T23:29:00Z</dcterms:created>
  <dcterms:modified xsi:type="dcterms:W3CDTF">2019-12-01T23:30:00Z</dcterms:modified>
</cp:coreProperties>
</file>